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5B" w:rsidRPr="00932A1F" w:rsidRDefault="00651C5B" w:rsidP="00651C5B">
      <w:pPr>
        <w:jc w:val="center"/>
        <w:rPr>
          <w:rFonts w:cs="Arial"/>
          <w:sz w:val="24"/>
        </w:rPr>
      </w:pPr>
      <w:bookmarkStart w:id="0" w:name="_GoBack"/>
      <w:bookmarkEnd w:id="0"/>
      <w:r w:rsidRPr="00932A1F">
        <w:rPr>
          <w:rFonts w:cs="Arial"/>
          <w:noProof/>
          <w:sz w:val="24"/>
        </w:rPr>
        <w:drawing>
          <wp:inline distT="0" distB="0" distL="0" distR="0">
            <wp:extent cx="2747963" cy="2359025"/>
            <wp:effectExtent l="19050" t="0" r="0" b="0"/>
            <wp:docPr id="76" name="Picture 5" descr="warhorse front"/>
            <wp:cNvGraphicFramePr/>
            <a:graphic xmlns:a="http://schemas.openxmlformats.org/drawingml/2006/main">
              <a:graphicData uri="http://schemas.openxmlformats.org/drawingml/2006/picture">
                <pic:pic xmlns:pic="http://schemas.openxmlformats.org/drawingml/2006/picture">
                  <pic:nvPicPr>
                    <pic:cNvPr id="4102" name="Picture 4" descr="warhorse front"/>
                    <pic:cNvPicPr>
                      <a:picLocks noChangeAspect="1" noChangeArrowheads="1"/>
                    </pic:cNvPicPr>
                  </pic:nvPicPr>
                  <pic:blipFill>
                    <a:blip r:embed="rId11" cstate="print"/>
                    <a:srcRect/>
                    <a:stretch>
                      <a:fillRect/>
                    </a:stretch>
                  </pic:blipFill>
                  <pic:spPr bwMode="auto">
                    <a:xfrm>
                      <a:off x="0" y="0"/>
                      <a:ext cx="2747963" cy="2359025"/>
                    </a:xfrm>
                    <a:prstGeom prst="rect">
                      <a:avLst/>
                    </a:prstGeom>
                    <a:noFill/>
                    <a:ln w="9525">
                      <a:noFill/>
                      <a:miter lim="800000"/>
                      <a:headEnd/>
                      <a:tailEnd/>
                    </a:ln>
                  </pic:spPr>
                </pic:pic>
              </a:graphicData>
            </a:graphic>
          </wp:inline>
        </w:drawing>
      </w:r>
    </w:p>
    <w:p w:rsidR="00FD4648" w:rsidRDefault="00FD4648" w:rsidP="00651C5B">
      <w:pPr>
        <w:jc w:val="center"/>
        <w:rPr>
          <w:rFonts w:cs="Arial"/>
          <w:b/>
          <w:sz w:val="44"/>
          <w:szCs w:val="44"/>
        </w:rPr>
      </w:pPr>
    </w:p>
    <w:p w:rsidR="00FD4648" w:rsidRDefault="00FD4648" w:rsidP="00651C5B">
      <w:pPr>
        <w:jc w:val="center"/>
        <w:rPr>
          <w:rFonts w:cs="Arial"/>
          <w:b/>
          <w:sz w:val="44"/>
          <w:szCs w:val="44"/>
        </w:rPr>
      </w:pPr>
    </w:p>
    <w:p w:rsidR="00FD4648" w:rsidRDefault="00FD4648" w:rsidP="00651C5B">
      <w:pPr>
        <w:jc w:val="center"/>
        <w:rPr>
          <w:rFonts w:cs="Arial"/>
          <w:b/>
          <w:sz w:val="44"/>
          <w:szCs w:val="44"/>
        </w:rPr>
      </w:pPr>
    </w:p>
    <w:p w:rsidR="00FD4648" w:rsidRDefault="00FD4648" w:rsidP="00651C5B">
      <w:pPr>
        <w:jc w:val="center"/>
        <w:rPr>
          <w:rFonts w:cs="Arial"/>
          <w:b/>
          <w:sz w:val="44"/>
          <w:szCs w:val="44"/>
        </w:rPr>
      </w:pPr>
    </w:p>
    <w:p w:rsidR="0075339A" w:rsidRPr="00932A1F" w:rsidRDefault="00651C5B" w:rsidP="00651C5B">
      <w:pPr>
        <w:jc w:val="center"/>
        <w:rPr>
          <w:rFonts w:cs="Arial"/>
          <w:b/>
          <w:sz w:val="44"/>
          <w:szCs w:val="44"/>
        </w:rPr>
      </w:pPr>
      <w:r w:rsidRPr="00932A1F">
        <w:rPr>
          <w:rFonts w:cs="Arial"/>
          <w:b/>
          <w:sz w:val="44"/>
          <w:szCs w:val="44"/>
        </w:rPr>
        <w:t xml:space="preserve">CHAPTER 8: </w:t>
      </w:r>
    </w:p>
    <w:p w:rsidR="00651C5B" w:rsidRPr="00932A1F" w:rsidRDefault="00651C5B" w:rsidP="00651C5B">
      <w:pPr>
        <w:jc w:val="center"/>
        <w:rPr>
          <w:rFonts w:cs="Arial"/>
          <w:b/>
          <w:sz w:val="44"/>
          <w:szCs w:val="44"/>
        </w:rPr>
      </w:pPr>
      <w:r w:rsidRPr="00932A1F">
        <w:rPr>
          <w:rFonts w:cs="Arial"/>
          <w:b/>
          <w:sz w:val="44"/>
          <w:szCs w:val="44"/>
        </w:rPr>
        <w:t>A</w:t>
      </w:r>
      <w:r w:rsidR="000D01A1">
        <w:rPr>
          <w:rFonts w:cs="Arial"/>
          <w:b/>
          <w:sz w:val="44"/>
          <w:szCs w:val="44"/>
        </w:rPr>
        <w:t xml:space="preserve">IR </w:t>
      </w:r>
      <w:r w:rsidRPr="00932A1F">
        <w:rPr>
          <w:rFonts w:cs="Arial"/>
          <w:b/>
          <w:sz w:val="44"/>
          <w:szCs w:val="44"/>
        </w:rPr>
        <w:t>D</w:t>
      </w:r>
      <w:r w:rsidR="000D01A1">
        <w:rPr>
          <w:rFonts w:cs="Arial"/>
          <w:b/>
          <w:sz w:val="44"/>
          <w:szCs w:val="44"/>
        </w:rPr>
        <w:t>EFENSE</w:t>
      </w:r>
      <w:r w:rsidRPr="00932A1F">
        <w:rPr>
          <w:rFonts w:cs="Arial"/>
          <w:b/>
          <w:sz w:val="44"/>
          <w:szCs w:val="44"/>
        </w:rPr>
        <w:t xml:space="preserve"> </w:t>
      </w:r>
      <w:r w:rsidR="0075339A" w:rsidRPr="00932A1F">
        <w:rPr>
          <w:rFonts w:cs="Arial"/>
          <w:b/>
          <w:sz w:val="44"/>
          <w:szCs w:val="44"/>
        </w:rPr>
        <w:t>AIRSPACE MANAGEMENT</w:t>
      </w:r>
      <w:r w:rsidR="000D01A1">
        <w:rPr>
          <w:rFonts w:cs="Arial"/>
          <w:b/>
          <w:sz w:val="44"/>
          <w:szCs w:val="44"/>
        </w:rPr>
        <w:t xml:space="preserve"> CELL</w:t>
      </w:r>
    </w:p>
    <w:p w:rsidR="00651C5B" w:rsidRPr="00932A1F" w:rsidRDefault="00651C5B" w:rsidP="00651C5B">
      <w:pPr>
        <w:jc w:val="center"/>
        <w:rPr>
          <w:rFonts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6805"/>
        <w:gridCol w:w="1150"/>
        <w:gridCol w:w="648"/>
      </w:tblGrid>
      <w:tr w:rsidR="004D2D9B" w:rsidRPr="00932A1F" w:rsidTr="004D2D9B">
        <w:tc>
          <w:tcPr>
            <w:tcW w:w="973" w:type="dxa"/>
          </w:tcPr>
          <w:p w:rsidR="004D2D9B" w:rsidRPr="00932A1F" w:rsidRDefault="004D2D9B" w:rsidP="00651C5B">
            <w:pPr>
              <w:jc w:val="center"/>
              <w:rPr>
                <w:rFonts w:cs="Arial"/>
                <w:b/>
                <w:sz w:val="24"/>
                <w:u w:val="single"/>
              </w:rPr>
            </w:pPr>
            <w:r w:rsidRPr="00932A1F">
              <w:rPr>
                <w:rFonts w:cs="Arial"/>
                <w:b/>
                <w:sz w:val="24"/>
                <w:u w:val="single"/>
              </w:rPr>
              <w:t>Card #</w:t>
            </w:r>
          </w:p>
        </w:tc>
        <w:tc>
          <w:tcPr>
            <w:tcW w:w="6805" w:type="dxa"/>
          </w:tcPr>
          <w:p w:rsidR="004D2D9B" w:rsidRPr="00932A1F" w:rsidRDefault="004D2D9B" w:rsidP="00651C5B">
            <w:pPr>
              <w:jc w:val="center"/>
              <w:rPr>
                <w:rFonts w:cs="Arial"/>
                <w:b/>
                <w:sz w:val="24"/>
                <w:u w:val="single"/>
              </w:rPr>
            </w:pPr>
            <w:r w:rsidRPr="00932A1F">
              <w:rPr>
                <w:rFonts w:cs="Arial"/>
                <w:b/>
                <w:sz w:val="24"/>
                <w:u w:val="single"/>
              </w:rPr>
              <w:t>Title</w:t>
            </w:r>
          </w:p>
        </w:tc>
        <w:tc>
          <w:tcPr>
            <w:tcW w:w="1150" w:type="dxa"/>
          </w:tcPr>
          <w:p w:rsidR="004D2D9B" w:rsidRPr="00932A1F" w:rsidRDefault="004D2D9B" w:rsidP="00651C5B">
            <w:pPr>
              <w:jc w:val="center"/>
              <w:rPr>
                <w:rFonts w:cs="Arial"/>
                <w:b/>
                <w:sz w:val="24"/>
                <w:u w:val="single"/>
              </w:rPr>
            </w:pPr>
            <w:r w:rsidRPr="00932A1F">
              <w:rPr>
                <w:rFonts w:cs="Arial"/>
                <w:b/>
                <w:sz w:val="24"/>
                <w:u w:val="single"/>
              </w:rPr>
              <w:t>Page #</w:t>
            </w:r>
          </w:p>
        </w:tc>
        <w:tc>
          <w:tcPr>
            <w:tcW w:w="648" w:type="dxa"/>
          </w:tcPr>
          <w:p w:rsidR="004D2D9B" w:rsidRPr="00932A1F" w:rsidRDefault="004D2D9B" w:rsidP="00651C5B">
            <w:pPr>
              <w:jc w:val="center"/>
              <w:rPr>
                <w:rFonts w:cs="Arial"/>
                <w:b/>
                <w:sz w:val="24"/>
                <w:u w:val="single"/>
              </w:rPr>
            </w:pPr>
          </w:p>
        </w:tc>
      </w:tr>
      <w:tr w:rsidR="008629D8" w:rsidRPr="00932A1F" w:rsidTr="004D2D9B">
        <w:tc>
          <w:tcPr>
            <w:tcW w:w="973" w:type="dxa"/>
          </w:tcPr>
          <w:p w:rsidR="008629D8" w:rsidRPr="00932A1F" w:rsidRDefault="008629D8" w:rsidP="003954EE">
            <w:pPr>
              <w:rPr>
                <w:rFonts w:cs="Arial"/>
                <w:sz w:val="24"/>
              </w:rPr>
            </w:pPr>
            <w:r>
              <w:rPr>
                <w:rFonts w:cs="Arial"/>
                <w:sz w:val="24"/>
              </w:rPr>
              <w:t xml:space="preserve">   </w:t>
            </w:r>
            <w:r w:rsidRPr="00932A1F">
              <w:rPr>
                <w:rFonts w:cs="Arial"/>
                <w:sz w:val="24"/>
              </w:rPr>
              <w:t>804</w:t>
            </w:r>
          </w:p>
        </w:tc>
        <w:tc>
          <w:tcPr>
            <w:tcW w:w="6805" w:type="dxa"/>
          </w:tcPr>
          <w:p w:rsidR="008629D8" w:rsidRPr="00932A1F" w:rsidRDefault="008629D8" w:rsidP="003954EE">
            <w:pPr>
              <w:rPr>
                <w:rFonts w:cs="Arial"/>
                <w:sz w:val="24"/>
              </w:rPr>
            </w:pPr>
            <w:r w:rsidRPr="00932A1F">
              <w:rPr>
                <w:rFonts w:cs="Arial"/>
                <w:bCs/>
                <w:sz w:val="24"/>
              </w:rPr>
              <w:t>Airspace Management Procedures</w:t>
            </w:r>
          </w:p>
        </w:tc>
        <w:tc>
          <w:tcPr>
            <w:tcW w:w="1150" w:type="dxa"/>
          </w:tcPr>
          <w:p w:rsidR="008629D8" w:rsidRPr="00932A1F" w:rsidRDefault="008629D8" w:rsidP="003954EE">
            <w:pPr>
              <w:rPr>
                <w:rFonts w:cs="Arial"/>
                <w:sz w:val="24"/>
              </w:rPr>
            </w:pPr>
            <w:r>
              <w:rPr>
                <w:rFonts w:cs="Arial"/>
                <w:sz w:val="24"/>
              </w:rPr>
              <w:t xml:space="preserve">   </w:t>
            </w:r>
            <w:r w:rsidRPr="00932A1F">
              <w:rPr>
                <w:rFonts w:cs="Arial"/>
                <w:sz w:val="24"/>
              </w:rPr>
              <w:t>8-5</w:t>
            </w: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3954EE">
            <w:pPr>
              <w:jc w:val="center"/>
              <w:rPr>
                <w:rFonts w:cs="Arial"/>
                <w:sz w:val="24"/>
              </w:rPr>
            </w:pPr>
            <w:r w:rsidRPr="00932A1F">
              <w:rPr>
                <w:rFonts w:cs="Arial"/>
                <w:sz w:val="24"/>
              </w:rPr>
              <w:t>805</w:t>
            </w:r>
          </w:p>
        </w:tc>
        <w:tc>
          <w:tcPr>
            <w:tcW w:w="6805" w:type="dxa"/>
          </w:tcPr>
          <w:p w:rsidR="008629D8" w:rsidRPr="00932A1F" w:rsidRDefault="008629D8" w:rsidP="003954EE">
            <w:pPr>
              <w:rPr>
                <w:rFonts w:cs="Arial"/>
                <w:sz w:val="24"/>
              </w:rPr>
            </w:pPr>
            <w:r w:rsidRPr="00932A1F">
              <w:rPr>
                <w:rFonts w:cs="Arial"/>
                <w:sz w:val="24"/>
              </w:rPr>
              <w:t>Tactical Ballistic Missile (TBM) Early Warning</w:t>
            </w:r>
          </w:p>
        </w:tc>
        <w:tc>
          <w:tcPr>
            <w:tcW w:w="1150" w:type="dxa"/>
          </w:tcPr>
          <w:p w:rsidR="008629D8" w:rsidRPr="00932A1F" w:rsidRDefault="008629D8" w:rsidP="003954EE">
            <w:pPr>
              <w:rPr>
                <w:rFonts w:cs="Arial"/>
                <w:sz w:val="24"/>
              </w:rPr>
            </w:pPr>
            <w:r>
              <w:rPr>
                <w:rFonts w:cs="Arial"/>
                <w:sz w:val="24"/>
              </w:rPr>
              <w:t xml:space="preserve">   </w:t>
            </w:r>
            <w:r w:rsidRPr="00932A1F">
              <w:rPr>
                <w:rFonts w:cs="Arial"/>
                <w:sz w:val="24"/>
              </w:rPr>
              <w:t>8-20</w:t>
            </w: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4D2D9B">
            <w:pPr>
              <w:rPr>
                <w:rFonts w:cs="Arial"/>
                <w:sz w:val="24"/>
              </w:rPr>
            </w:pPr>
          </w:p>
        </w:tc>
        <w:tc>
          <w:tcPr>
            <w:tcW w:w="1150" w:type="dxa"/>
          </w:tcPr>
          <w:p w:rsidR="008629D8" w:rsidRPr="00932A1F" w:rsidRDefault="008629D8" w:rsidP="00657A72">
            <w:pP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r w:rsidR="008629D8" w:rsidRPr="00932A1F" w:rsidTr="004D2D9B">
        <w:tc>
          <w:tcPr>
            <w:tcW w:w="973" w:type="dxa"/>
          </w:tcPr>
          <w:p w:rsidR="008629D8" w:rsidRPr="00932A1F" w:rsidRDefault="008629D8" w:rsidP="00651C5B">
            <w:pPr>
              <w:jc w:val="center"/>
              <w:rPr>
                <w:rFonts w:cs="Arial"/>
                <w:sz w:val="24"/>
              </w:rPr>
            </w:pPr>
          </w:p>
        </w:tc>
        <w:tc>
          <w:tcPr>
            <w:tcW w:w="6805" w:type="dxa"/>
          </w:tcPr>
          <w:p w:rsidR="008629D8" w:rsidRPr="00932A1F" w:rsidRDefault="008629D8" w:rsidP="00651C5B">
            <w:pPr>
              <w:jc w:val="center"/>
              <w:rPr>
                <w:rFonts w:cs="Arial"/>
                <w:sz w:val="24"/>
              </w:rPr>
            </w:pPr>
          </w:p>
        </w:tc>
        <w:tc>
          <w:tcPr>
            <w:tcW w:w="1150" w:type="dxa"/>
          </w:tcPr>
          <w:p w:rsidR="008629D8" w:rsidRPr="00932A1F" w:rsidRDefault="008629D8" w:rsidP="00651C5B">
            <w:pPr>
              <w:jc w:val="center"/>
              <w:rPr>
                <w:rFonts w:cs="Arial"/>
                <w:sz w:val="24"/>
              </w:rPr>
            </w:pPr>
          </w:p>
        </w:tc>
        <w:tc>
          <w:tcPr>
            <w:tcW w:w="648" w:type="dxa"/>
          </w:tcPr>
          <w:p w:rsidR="008629D8" w:rsidRPr="00932A1F" w:rsidRDefault="008629D8" w:rsidP="00651C5B">
            <w:pPr>
              <w:jc w:val="center"/>
              <w:rPr>
                <w:rFonts w:cs="Arial"/>
                <w:sz w:val="24"/>
              </w:rPr>
            </w:pPr>
          </w:p>
        </w:tc>
      </w:tr>
    </w:tbl>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1C5B" w:rsidRPr="00932A1F" w:rsidRDefault="00651C5B" w:rsidP="00A235EE">
      <w:pPr>
        <w:ind w:right="-360"/>
        <w:rPr>
          <w:rFonts w:cs="Arial"/>
          <w:b/>
          <w:sz w:val="24"/>
        </w:rPr>
      </w:pPr>
    </w:p>
    <w:p w:rsidR="00657A72" w:rsidRPr="00932A1F" w:rsidRDefault="00657A72" w:rsidP="00A235EE">
      <w:pPr>
        <w:ind w:right="-360"/>
        <w:rPr>
          <w:rFonts w:cs="Arial"/>
          <w:b/>
          <w:sz w:val="24"/>
        </w:rPr>
      </w:pPr>
    </w:p>
    <w:p w:rsidR="00657A72" w:rsidRPr="00932A1F" w:rsidRDefault="00657A72" w:rsidP="00A235EE">
      <w:pPr>
        <w:ind w:right="-360"/>
        <w:rPr>
          <w:rFonts w:cs="Arial"/>
          <w:b/>
          <w:sz w:val="24"/>
        </w:rPr>
      </w:pPr>
    </w:p>
    <w:p w:rsidR="00651C5B" w:rsidRPr="00932A1F" w:rsidRDefault="00651C5B" w:rsidP="00A235EE">
      <w:pPr>
        <w:ind w:right="-360"/>
        <w:rPr>
          <w:rFonts w:cs="Arial"/>
          <w:b/>
          <w:sz w:val="24"/>
        </w:rPr>
      </w:pPr>
    </w:p>
    <w:p w:rsidR="001A653E" w:rsidRPr="00932A1F" w:rsidRDefault="001A653E" w:rsidP="00A235EE">
      <w:pPr>
        <w:ind w:right="-360"/>
        <w:rPr>
          <w:rFonts w:cs="Arial"/>
          <w:b/>
          <w:sz w:val="24"/>
        </w:rPr>
      </w:pPr>
    </w:p>
    <w:p w:rsidR="001A653E" w:rsidRPr="00932A1F" w:rsidRDefault="001A653E" w:rsidP="00A235EE">
      <w:pPr>
        <w:ind w:right="-360"/>
        <w:rPr>
          <w:rFonts w:cs="Arial"/>
          <w:b/>
          <w:sz w:val="24"/>
        </w:rPr>
      </w:pPr>
    </w:p>
    <w:p w:rsidR="002B0C98" w:rsidRPr="00932A1F" w:rsidRDefault="00836345" w:rsidP="00836345">
      <w:pPr>
        <w:autoSpaceDE w:val="0"/>
        <w:autoSpaceDN w:val="0"/>
        <w:adjustRightInd w:val="0"/>
        <w:rPr>
          <w:rFonts w:cs="Arial"/>
          <w:b/>
          <w:color w:val="000000"/>
          <w:sz w:val="24"/>
        </w:rPr>
      </w:pPr>
      <w:r w:rsidRPr="00932A1F">
        <w:rPr>
          <w:rFonts w:cs="Arial"/>
          <w:b/>
          <w:color w:val="000000"/>
          <w:sz w:val="24"/>
        </w:rPr>
        <w:t>804</w:t>
      </w:r>
      <w:r w:rsidRPr="00932A1F">
        <w:rPr>
          <w:rFonts w:cs="Arial"/>
          <w:b/>
          <w:color w:val="000000"/>
          <w:sz w:val="24"/>
        </w:rPr>
        <w:tab/>
        <w:t>AIRSPACE MANAGEMENT PROCEDURES</w:t>
      </w:r>
    </w:p>
    <w:p w:rsidR="002B0C98" w:rsidRPr="00932A1F" w:rsidRDefault="002B0C98" w:rsidP="002B0C98">
      <w:pPr>
        <w:autoSpaceDE w:val="0"/>
        <w:autoSpaceDN w:val="0"/>
        <w:adjustRightInd w:val="0"/>
        <w:jc w:val="center"/>
        <w:rPr>
          <w:rFonts w:cs="Arial"/>
          <w:b/>
          <w:color w:val="000000"/>
          <w:sz w:val="24"/>
        </w:rPr>
      </w:pPr>
    </w:p>
    <w:p w:rsidR="002B0C98" w:rsidRPr="00932A1F" w:rsidRDefault="002B0C98" w:rsidP="00493674">
      <w:pPr>
        <w:pStyle w:val="Heading2"/>
      </w:pPr>
      <w:r w:rsidRPr="00932A1F">
        <w:t xml:space="preserve">The BCT ADAM Cell manages airspace over the BDE AO. The BCT Aviation Officer coordinates the actions of the ADAM Cell and ensures that Airspace Management activities are integrated with the BCT staff sections and higher echelons. The ADAM Cell maintains a relationship with higher </w:t>
      </w:r>
      <w:r w:rsidR="008870F4" w:rsidRPr="00932A1F">
        <w:t>AC2</w:t>
      </w:r>
      <w:r w:rsidRPr="00932A1F">
        <w:t xml:space="preserve"> elements and with supporting Air Traffic Services elements. There are several systems organic to ADAM Cell which help facilitate Airspace Management; TAIS, ADSI, AMDWS, TOCNET, </w:t>
      </w:r>
      <w:r w:rsidR="00627B17" w:rsidRPr="00932A1F">
        <w:rPr>
          <w:smallCaps/>
        </w:rPr>
        <w:t>T</w:t>
      </w:r>
      <w:r w:rsidR="00627B17" w:rsidRPr="00932A1F">
        <w:t>ransverse.</w:t>
      </w:r>
      <w:r w:rsidR="006F69C3" w:rsidRPr="00932A1F">
        <w:rPr>
          <w:color w:val="FF0000"/>
        </w:rPr>
        <w:t xml:space="preserve"> </w:t>
      </w:r>
      <w:r w:rsidRPr="00932A1F">
        <w:t>There are several responsibilities involved in Airspace Management as shown below.</w:t>
      </w:r>
    </w:p>
    <w:p w:rsidR="002B0C98" w:rsidRPr="00932A1F" w:rsidRDefault="002B0C98" w:rsidP="002B0C98">
      <w:pPr>
        <w:autoSpaceDE w:val="0"/>
        <w:autoSpaceDN w:val="0"/>
        <w:adjustRightInd w:val="0"/>
        <w:rPr>
          <w:rFonts w:cs="Arial"/>
          <w:color w:val="000000"/>
          <w:sz w:val="24"/>
        </w:rPr>
      </w:pPr>
    </w:p>
    <w:p w:rsidR="002B0C98" w:rsidRPr="00932A1F" w:rsidRDefault="002B0C98" w:rsidP="00665A74">
      <w:pPr>
        <w:pStyle w:val="ListParagraph"/>
        <w:numPr>
          <w:ilvl w:val="1"/>
          <w:numId w:val="168"/>
        </w:numPr>
        <w:autoSpaceDE w:val="0"/>
        <w:autoSpaceDN w:val="0"/>
        <w:adjustRightInd w:val="0"/>
        <w:rPr>
          <w:rFonts w:ascii="Arial" w:hAnsi="Arial" w:cs="Arial"/>
          <w:color w:val="000000"/>
        </w:rPr>
      </w:pPr>
      <w:r w:rsidRPr="00932A1F">
        <w:rPr>
          <w:rFonts w:ascii="Arial" w:hAnsi="Arial" w:cs="Arial"/>
          <w:color w:val="000000"/>
        </w:rPr>
        <w:t>Coordinates and integrates the use of Airspace by BCT airspace users.</w:t>
      </w:r>
    </w:p>
    <w:p w:rsidR="002B0C98" w:rsidRPr="00932A1F" w:rsidRDefault="002B0C98" w:rsidP="00665A74">
      <w:pPr>
        <w:numPr>
          <w:ilvl w:val="1"/>
          <w:numId w:val="168"/>
        </w:numPr>
        <w:autoSpaceDE w:val="0"/>
        <w:autoSpaceDN w:val="0"/>
        <w:adjustRightInd w:val="0"/>
        <w:rPr>
          <w:rFonts w:cs="Arial"/>
          <w:color w:val="000000"/>
          <w:sz w:val="24"/>
        </w:rPr>
      </w:pPr>
      <w:r w:rsidRPr="00932A1F">
        <w:rPr>
          <w:rFonts w:cs="Arial"/>
          <w:color w:val="000000"/>
          <w:sz w:val="24"/>
        </w:rPr>
        <w:t xml:space="preserve">Coordinates, </w:t>
      </w:r>
      <w:r w:rsidR="00C8369F" w:rsidRPr="00932A1F">
        <w:rPr>
          <w:rFonts w:cs="Arial"/>
          <w:color w:val="000000"/>
          <w:sz w:val="24"/>
        </w:rPr>
        <w:t>de-conflicts</w:t>
      </w:r>
      <w:r w:rsidRPr="00932A1F">
        <w:rPr>
          <w:rFonts w:cs="Arial"/>
          <w:color w:val="000000"/>
          <w:sz w:val="24"/>
        </w:rPr>
        <w:t>, and forwards Airspace Control Measures requests to higher.</w:t>
      </w:r>
    </w:p>
    <w:p w:rsidR="002B0C98" w:rsidRPr="00932A1F" w:rsidRDefault="002B0C98" w:rsidP="00665A74">
      <w:pPr>
        <w:numPr>
          <w:ilvl w:val="1"/>
          <w:numId w:val="168"/>
        </w:numPr>
        <w:autoSpaceDE w:val="0"/>
        <w:autoSpaceDN w:val="0"/>
        <w:adjustRightInd w:val="0"/>
        <w:rPr>
          <w:rFonts w:cs="Arial"/>
          <w:color w:val="000000"/>
          <w:sz w:val="24"/>
        </w:rPr>
      </w:pPr>
      <w:r w:rsidRPr="00932A1F">
        <w:rPr>
          <w:rFonts w:cs="Arial"/>
          <w:color w:val="000000"/>
          <w:sz w:val="24"/>
        </w:rPr>
        <w:t xml:space="preserve">Integrate rotary-wing and </w:t>
      </w:r>
      <w:r w:rsidR="008870F4" w:rsidRPr="00932A1F">
        <w:rPr>
          <w:rFonts w:cs="Arial"/>
          <w:color w:val="000000"/>
          <w:sz w:val="24"/>
        </w:rPr>
        <w:t>UAS</w:t>
      </w:r>
      <w:r w:rsidRPr="00932A1F">
        <w:rPr>
          <w:rFonts w:cs="Arial"/>
          <w:color w:val="000000"/>
          <w:sz w:val="24"/>
        </w:rPr>
        <w:t xml:space="preserve"> assets into the BCT airspace.</w:t>
      </w:r>
    </w:p>
    <w:p w:rsidR="002B0C98" w:rsidRPr="00932A1F" w:rsidRDefault="002B0C98" w:rsidP="00665A74">
      <w:pPr>
        <w:numPr>
          <w:ilvl w:val="1"/>
          <w:numId w:val="168"/>
        </w:numPr>
        <w:autoSpaceDE w:val="0"/>
        <w:autoSpaceDN w:val="0"/>
        <w:adjustRightInd w:val="0"/>
        <w:rPr>
          <w:rFonts w:cs="Arial"/>
          <w:color w:val="000000"/>
          <w:sz w:val="24"/>
        </w:rPr>
      </w:pPr>
      <w:r w:rsidRPr="00932A1F">
        <w:rPr>
          <w:rFonts w:cs="Arial"/>
          <w:color w:val="000000"/>
          <w:sz w:val="24"/>
        </w:rPr>
        <w:t>Maintains and operates all ADAM Cell systems.</w:t>
      </w:r>
    </w:p>
    <w:p w:rsidR="002B0C98" w:rsidRPr="00932A1F" w:rsidRDefault="002B0C98" w:rsidP="00665A74">
      <w:pPr>
        <w:numPr>
          <w:ilvl w:val="1"/>
          <w:numId w:val="168"/>
        </w:numPr>
        <w:autoSpaceDE w:val="0"/>
        <w:autoSpaceDN w:val="0"/>
        <w:adjustRightInd w:val="0"/>
        <w:rPr>
          <w:rFonts w:cs="Arial"/>
          <w:color w:val="000000"/>
          <w:sz w:val="24"/>
        </w:rPr>
      </w:pPr>
      <w:r w:rsidRPr="00932A1F">
        <w:rPr>
          <w:rFonts w:cs="Arial"/>
          <w:color w:val="000000"/>
          <w:sz w:val="24"/>
        </w:rPr>
        <w:t>Receives and displays Air Control Order and Air Tasking Order.</w:t>
      </w:r>
    </w:p>
    <w:p w:rsidR="002B0C98" w:rsidRPr="00932A1F" w:rsidRDefault="002B0C98" w:rsidP="00665A74">
      <w:pPr>
        <w:numPr>
          <w:ilvl w:val="1"/>
          <w:numId w:val="168"/>
        </w:numPr>
        <w:rPr>
          <w:rFonts w:cs="Arial"/>
          <w:sz w:val="24"/>
        </w:rPr>
      </w:pPr>
      <w:r w:rsidRPr="00932A1F">
        <w:rPr>
          <w:rFonts w:cs="Arial"/>
          <w:color w:val="000000"/>
          <w:sz w:val="24"/>
        </w:rPr>
        <w:t>Provides training to subordinate S3 Air elements.</w:t>
      </w:r>
      <w:r w:rsidRPr="00932A1F">
        <w:rPr>
          <w:rFonts w:cs="Arial"/>
          <w:sz w:val="24"/>
        </w:rPr>
        <w:t xml:space="preserve"> Process AMR’s lift and attack from our subordinate BN’s and submit to DIV.</w:t>
      </w:r>
    </w:p>
    <w:p w:rsidR="002B0C98" w:rsidRPr="00932A1F" w:rsidRDefault="002B0C98" w:rsidP="00665A74">
      <w:pPr>
        <w:numPr>
          <w:ilvl w:val="1"/>
          <w:numId w:val="168"/>
        </w:numPr>
        <w:rPr>
          <w:rFonts w:cs="Arial"/>
          <w:sz w:val="24"/>
        </w:rPr>
      </w:pPr>
      <w:r w:rsidRPr="00932A1F">
        <w:rPr>
          <w:rFonts w:cs="Arial"/>
          <w:sz w:val="24"/>
        </w:rPr>
        <w:t>Process Raven missions from subordinate BN’s and submit them to DIV via TAIS.</w:t>
      </w:r>
    </w:p>
    <w:p w:rsidR="002B0C98" w:rsidRPr="00932A1F" w:rsidRDefault="002B0C98" w:rsidP="00665A74">
      <w:pPr>
        <w:numPr>
          <w:ilvl w:val="1"/>
          <w:numId w:val="168"/>
        </w:numPr>
        <w:rPr>
          <w:rFonts w:cs="Arial"/>
          <w:sz w:val="24"/>
        </w:rPr>
      </w:pPr>
      <w:r w:rsidRPr="00932A1F">
        <w:rPr>
          <w:rFonts w:cs="Arial"/>
          <w:sz w:val="24"/>
        </w:rPr>
        <w:t>Processes T</w:t>
      </w:r>
      <w:r w:rsidR="008870F4" w:rsidRPr="00932A1F">
        <w:rPr>
          <w:rFonts w:cs="Arial"/>
          <w:sz w:val="24"/>
        </w:rPr>
        <w:t>UAS</w:t>
      </w:r>
      <w:r w:rsidRPr="00932A1F">
        <w:rPr>
          <w:rFonts w:cs="Arial"/>
          <w:sz w:val="24"/>
        </w:rPr>
        <w:t xml:space="preserve">’s from our </w:t>
      </w:r>
      <w:r w:rsidR="008870F4" w:rsidRPr="00932A1F">
        <w:rPr>
          <w:rFonts w:cs="Arial"/>
          <w:sz w:val="24"/>
        </w:rPr>
        <w:t>UAS</w:t>
      </w:r>
      <w:r w:rsidRPr="00932A1F">
        <w:rPr>
          <w:rFonts w:cs="Arial"/>
          <w:sz w:val="24"/>
        </w:rPr>
        <w:t xml:space="preserve"> operators and send them to DIV via TAIS.</w:t>
      </w:r>
    </w:p>
    <w:p w:rsidR="002B0C98" w:rsidRPr="00932A1F" w:rsidRDefault="002B0C98" w:rsidP="00665A74">
      <w:pPr>
        <w:numPr>
          <w:ilvl w:val="1"/>
          <w:numId w:val="168"/>
        </w:numPr>
        <w:rPr>
          <w:rFonts w:cs="Arial"/>
          <w:sz w:val="24"/>
        </w:rPr>
      </w:pPr>
      <w:r w:rsidRPr="00932A1F">
        <w:rPr>
          <w:rFonts w:cs="Arial"/>
          <w:sz w:val="24"/>
        </w:rPr>
        <w:t>De-conflicts all missions that will be going on in the Warrior AO for day to day operations; Air Mission Request (AMR), RAVEN, SOF, T</w:t>
      </w:r>
      <w:r w:rsidR="008870F4" w:rsidRPr="00932A1F">
        <w:rPr>
          <w:rFonts w:cs="Arial"/>
          <w:sz w:val="24"/>
        </w:rPr>
        <w:t>UAS</w:t>
      </w:r>
      <w:r w:rsidRPr="00932A1F">
        <w:rPr>
          <w:rFonts w:cs="Arial"/>
          <w:sz w:val="24"/>
        </w:rPr>
        <w:t xml:space="preserve">, Fires, ADA by using TAIS. </w:t>
      </w:r>
    </w:p>
    <w:p w:rsidR="002B0C98" w:rsidRPr="00932A1F" w:rsidRDefault="002B0C98" w:rsidP="00665A74">
      <w:pPr>
        <w:numPr>
          <w:ilvl w:val="1"/>
          <w:numId w:val="168"/>
        </w:numPr>
        <w:rPr>
          <w:rFonts w:cs="Arial"/>
          <w:sz w:val="24"/>
        </w:rPr>
      </w:pPr>
      <w:r w:rsidRPr="00932A1F">
        <w:rPr>
          <w:rFonts w:cs="Arial"/>
          <w:sz w:val="24"/>
        </w:rPr>
        <w:t>Activate pre-planned fires ROZ’s by communicating to ATC personnel.</w:t>
      </w:r>
    </w:p>
    <w:p w:rsidR="002B0C98" w:rsidRPr="00932A1F" w:rsidRDefault="002B0C98" w:rsidP="00665A74">
      <w:pPr>
        <w:numPr>
          <w:ilvl w:val="1"/>
          <w:numId w:val="168"/>
        </w:numPr>
        <w:rPr>
          <w:rFonts w:cs="Arial"/>
          <w:sz w:val="24"/>
        </w:rPr>
      </w:pPr>
      <w:r w:rsidRPr="00932A1F">
        <w:rPr>
          <w:rFonts w:cs="Arial"/>
          <w:sz w:val="24"/>
        </w:rPr>
        <w:t xml:space="preserve">Monitor and deconflict our ROZ’s with </w:t>
      </w:r>
      <w:r w:rsidR="008870F4" w:rsidRPr="00932A1F">
        <w:rPr>
          <w:rFonts w:cs="Arial"/>
          <w:sz w:val="24"/>
        </w:rPr>
        <w:t>UAS</w:t>
      </w:r>
      <w:r w:rsidRPr="00932A1F">
        <w:rPr>
          <w:rFonts w:cs="Arial"/>
          <w:sz w:val="24"/>
        </w:rPr>
        <w:t>’s and other aircraft.</w:t>
      </w:r>
    </w:p>
    <w:p w:rsidR="002B0C98" w:rsidRPr="00932A1F" w:rsidRDefault="002B0C98" w:rsidP="00665A74">
      <w:pPr>
        <w:numPr>
          <w:ilvl w:val="1"/>
          <w:numId w:val="168"/>
        </w:numPr>
        <w:rPr>
          <w:rFonts w:cs="Arial"/>
          <w:sz w:val="24"/>
        </w:rPr>
      </w:pPr>
      <w:r w:rsidRPr="00932A1F">
        <w:rPr>
          <w:rFonts w:cs="Arial"/>
          <w:sz w:val="24"/>
        </w:rPr>
        <w:t>Receive air clearance from appropriate controlling agency for control detonations within the BDE AO.</w:t>
      </w:r>
    </w:p>
    <w:p w:rsidR="002B0C98" w:rsidRPr="00932A1F" w:rsidRDefault="002B0C98" w:rsidP="00665A74">
      <w:pPr>
        <w:numPr>
          <w:ilvl w:val="1"/>
          <w:numId w:val="168"/>
        </w:numPr>
        <w:rPr>
          <w:rFonts w:cs="Arial"/>
          <w:sz w:val="24"/>
        </w:rPr>
      </w:pPr>
      <w:r w:rsidRPr="00932A1F">
        <w:rPr>
          <w:rFonts w:cs="Arial"/>
          <w:sz w:val="24"/>
        </w:rPr>
        <w:t>Report End of Mission for Raven, Control Detonations, and Fire Missions.</w:t>
      </w:r>
    </w:p>
    <w:p w:rsidR="002B0C98" w:rsidRPr="00932A1F" w:rsidRDefault="002B0C98" w:rsidP="00665A74">
      <w:pPr>
        <w:numPr>
          <w:ilvl w:val="1"/>
          <w:numId w:val="168"/>
        </w:numPr>
        <w:rPr>
          <w:rFonts w:cs="Arial"/>
          <w:color w:val="000000"/>
          <w:sz w:val="24"/>
        </w:rPr>
      </w:pPr>
      <w:r w:rsidRPr="00932A1F">
        <w:rPr>
          <w:rFonts w:cs="Arial"/>
          <w:sz w:val="24"/>
        </w:rPr>
        <w:lastRenderedPageBreak/>
        <w:t>Receive air clearance from the various ATC personnel for Immediate Fires missions that are not in preplanned ROZ’s.</w:t>
      </w:r>
    </w:p>
    <w:p w:rsidR="002B0C98" w:rsidRPr="00932A1F" w:rsidRDefault="002B0C98" w:rsidP="00665A74">
      <w:pPr>
        <w:numPr>
          <w:ilvl w:val="1"/>
          <w:numId w:val="168"/>
        </w:numPr>
        <w:rPr>
          <w:rFonts w:cs="Arial"/>
          <w:color w:val="000000"/>
          <w:sz w:val="24"/>
        </w:rPr>
      </w:pPr>
      <w:r w:rsidRPr="00932A1F">
        <w:rPr>
          <w:rFonts w:cs="Arial"/>
          <w:color w:val="000000"/>
          <w:sz w:val="24"/>
        </w:rPr>
        <w:t>Receive and process Fire ROZ’s from FSE AFATDS to the ADAM Cell TAIS.</w:t>
      </w:r>
    </w:p>
    <w:p w:rsidR="002B0C98" w:rsidRPr="00932A1F" w:rsidRDefault="002B0C98" w:rsidP="00665A74">
      <w:pPr>
        <w:numPr>
          <w:ilvl w:val="1"/>
          <w:numId w:val="168"/>
        </w:numPr>
        <w:rPr>
          <w:rFonts w:cs="Arial"/>
          <w:color w:val="000000"/>
          <w:sz w:val="24"/>
        </w:rPr>
      </w:pPr>
      <w:r w:rsidRPr="00932A1F">
        <w:rPr>
          <w:rFonts w:cs="Arial"/>
          <w:color w:val="000000"/>
          <w:sz w:val="24"/>
        </w:rPr>
        <w:t>De-conflict all air mission requests (AMR) with all Air Control Measures (ACM) (i.e. RAVEN, SOF, T</w:t>
      </w:r>
      <w:r w:rsidR="008870F4" w:rsidRPr="00932A1F">
        <w:rPr>
          <w:rFonts w:cs="Arial"/>
          <w:color w:val="000000"/>
          <w:sz w:val="24"/>
        </w:rPr>
        <w:t>UAS</w:t>
      </w:r>
      <w:r w:rsidRPr="00932A1F">
        <w:rPr>
          <w:rFonts w:cs="Arial"/>
          <w:color w:val="000000"/>
          <w:sz w:val="24"/>
        </w:rPr>
        <w:t>, Fires, and ADA) within the BCT AO.</w:t>
      </w:r>
    </w:p>
    <w:p w:rsidR="002B0C98" w:rsidRPr="00932A1F" w:rsidRDefault="002B0C98" w:rsidP="002B0C98">
      <w:pPr>
        <w:autoSpaceDE w:val="0"/>
        <w:autoSpaceDN w:val="0"/>
        <w:adjustRightInd w:val="0"/>
        <w:rPr>
          <w:rFonts w:cs="Arial"/>
          <w:color w:val="000000"/>
          <w:sz w:val="24"/>
        </w:rPr>
      </w:pPr>
    </w:p>
    <w:p w:rsidR="002B0C98" w:rsidRPr="00932A1F" w:rsidRDefault="002B0C98" w:rsidP="00665A74">
      <w:pPr>
        <w:pStyle w:val="ListParagraph"/>
        <w:numPr>
          <w:ilvl w:val="0"/>
          <w:numId w:val="168"/>
        </w:numPr>
        <w:autoSpaceDE w:val="0"/>
        <w:autoSpaceDN w:val="0"/>
        <w:adjustRightInd w:val="0"/>
        <w:rPr>
          <w:rFonts w:ascii="Arial" w:hAnsi="Arial" w:cs="Arial"/>
          <w:color w:val="000000"/>
        </w:rPr>
      </w:pPr>
      <w:r w:rsidRPr="00932A1F">
        <w:rPr>
          <w:rFonts w:ascii="Arial" w:hAnsi="Arial" w:cs="Arial"/>
          <w:color w:val="000000"/>
        </w:rPr>
        <w:t>Coordination/Integration of Airspace:</w:t>
      </w:r>
    </w:p>
    <w:p w:rsidR="002B0C98" w:rsidRPr="00932A1F" w:rsidRDefault="002B0C98" w:rsidP="002B0C98">
      <w:pPr>
        <w:autoSpaceDE w:val="0"/>
        <w:autoSpaceDN w:val="0"/>
        <w:adjustRightInd w:val="0"/>
        <w:rPr>
          <w:rFonts w:cs="Arial"/>
          <w:b/>
          <w:color w:val="000000"/>
          <w:sz w:val="24"/>
        </w:rPr>
      </w:pPr>
    </w:p>
    <w:p w:rsidR="002B0C98" w:rsidRPr="00932A1F" w:rsidRDefault="002B0C98" w:rsidP="00665A74">
      <w:pPr>
        <w:pStyle w:val="ListParagraph"/>
        <w:numPr>
          <w:ilvl w:val="1"/>
          <w:numId w:val="168"/>
        </w:numPr>
        <w:autoSpaceDE w:val="0"/>
        <w:autoSpaceDN w:val="0"/>
        <w:adjustRightInd w:val="0"/>
        <w:rPr>
          <w:rFonts w:ascii="Arial" w:hAnsi="Arial" w:cs="Arial"/>
          <w:color w:val="000000"/>
        </w:rPr>
      </w:pPr>
      <w:r w:rsidRPr="00932A1F">
        <w:rPr>
          <w:rFonts w:ascii="Arial" w:hAnsi="Arial" w:cs="Arial"/>
          <w:color w:val="000000"/>
        </w:rPr>
        <w:t>Airspace Control Measure Requests:</w:t>
      </w:r>
    </w:p>
    <w:p w:rsidR="002B0C98" w:rsidRPr="00932A1F" w:rsidRDefault="002B0C98" w:rsidP="00665A74">
      <w:pPr>
        <w:numPr>
          <w:ilvl w:val="0"/>
          <w:numId w:val="132"/>
        </w:numPr>
        <w:autoSpaceDE w:val="0"/>
        <w:autoSpaceDN w:val="0"/>
        <w:adjustRightInd w:val="0"/>
        <w:rPr>
          <w:rFonts w:cs="Arial"/>
          <w:color w:val="000000"/>
          <w:sz w:val="24"/>
        </w:rPr>
      </w:pPr>
      <w:r w:rsidRPr="00932A1F">
        <w:rPr>
          <w:rFonts w:cs="Arial"/>
          <w:color w:val="000000"/>
          <w:sz w:val="24"/>
        </w:rPr>
        <w:t>BAE elements forward ACMRs to higher NLT 72 hours prior to the start of the ACO cycle.  (This SOP will use 72 hrs.  Exact times for ACO/ATO Planning is Theater dependent)</w:t>
      </w:r>
    </w:p>
    <w:p w:rsidR="002B0C98" w:rsidRPr="00932A1F" w:rsidRDefault="002B0C98" w:rsidP="00665A74">
      <w:pPr>
        <w:numPr>
          <w:ilvl w:val="0"/>
          <w:numId w:val="132"/>
        </w:numPr>
        <w:autoSpaceDE w:val="0"/>
        <w:autoSpaceDN w:val="0"/>
        <w:adjustRightInd w:val="0"/>
        <w:rPr>
          <w:rFonts w:cs="Arial"/>
          <w:color w:val="000000"/>
          <w:sz w:val="24"/>
        </w:rPr>
      </w:pPr>
      <w:r w:rsidRPr="00932A1F">
        <w:rPr>
          <w:rFonts w:cs="Arial"/>
          <w:color w:val="000000"/>
          <w:sz w:val="24"/>
        </w:rPr>
        <w:t xml:space="preserve">The requests must be </w:t>
      </w:r>
      <w:r w:rsidR="00C8369F" w:rsidRPr="00932A1F">
        <w:rPr>
          <w:rFonts w:cs="Arial"/>
          <w:color w:val="000000"/>
          <w:sz w:val="24"/>
        </w:rPr>
        <w:t>de-conflicted</w:t>
      </w:r>
      <w:r w:rsidRPr="00932A1F">
        <w:rPr>
          <w:rFonts w:cs="Arial"/>
          <w:color w:val="000000"/>
          <w:sz w:val="24"/>
        </w:rPr>
        <w:t xml:space="preserve"> at the BCT level on TAIS before submittal.</w:t>
      </w:r>
    </w:p>
    <w:p w:rsidR="002B0C98" w:rsidRPr="00932A1F" w:rsidRDefault="002B0C98" w:rsidP="00665A74">
      <w:pPr>
        <w:numPr>
          <w:ilvl w:val="0"/>
          <w:numId w:val="132"/>
        </w:numPr>
        <w:autoSpaceDE w:val="0"/>
        <w:autoSpaceDN w:val="0"/>
        <w:adjustRightInd w:val="0"/>
        <w:rPr>
          <w:rFonts w:cs="Arial"/>
          <w:b/>
          <w:color w:val="000000"/>
          <w:sz w:val="24"/>
        </w:rPr>
      </w:pPr>
      <w:r w:rsidRPr="00932A1F">
        <w:rPr>
          <w:rFonts w:cs="Arial"/>
          <w:color w:val="000000"/>
          <w:sz w:val="24"/>
        </w:rPr>
        <w:t>The requests must be sent up to higher via the TAIS, and the request form by email.</w:t>
      </w:r>
    </w:p>
    <w:p w:rsidR="002B0C98" w:rsidRPr="00932A1F" w:rsidRDefault="002B0C98" w:rsidP="00665A74">
      <w:pPr>
        <w:numPr>
          <w:ilvl w:val="0"/>
          <w:numId w:val="132"/>
        </w:numPr>
        <w:autoSpaceDE w:val="0"/>
        <w:autoSpaceDN w:val="0"/>
        <w:adjustRightInd w:val="0"/>
        <w:rPr>
          <w:rFonts w:cs="Arial"/>
          <w:sz w:val="24"/>
        </w:rPr>
      </w:pPr>
      <w:r w:rsidRPr="00932A1F">
        <w:rPr>
          <w:rFonts w:cs="Arial"/>
          <w:color w:val="000000"/>
          <w:sz w:val="24"/>
        </w:rPr>
        <w:t>Any requests that fall below the 72 hour deadline must be submitted as an immediate air request.</w:t>
      </w:r>
    </w:p>
    <w:p w:rsidR="002B0C98" w:rsidRPr="00932A1F" w:rsidRDefault="002B0C98" w:rsidP="00665A74">
      <w:pPr>
        <w:numPr>
          <w:ilvl w:val="0"/>
          <w:numId w:val="132"/>
        </w:numPr>
        <w:tabs>
          <w:tab w:val="left" w:pos="0"/>
          <w:tab w:val="left" w:pos="360"/>
        </w:tabs>
        <w:jc w:val="both"/>
        <w:rPr>
          <w:rFonts w:cs="Arial"/>
          <w:sz w:val="24"/>
        </w:rPr>
      </w:pPr>
      <w:r w:rsidRPr="00932A1F">
        <w:rPr>
          <w:rFonts w:cs="Arial"/>
          <w:sz w:val="24"/>
        </w:rPr>
        <w:t>All requests must contain an ACMR (airspace control measure request) and a power point graphics slide on a 1:250,000 falcon-view map (not imagery).</w:t>
      </w:r>
    </w:p>
    <w:p w:rsidR="002B0C98" w:rsidRPr="00932A1F" w:rsidRDefault="002B0C98" w:rsidP="00665A74">
      <w:pPr>
        <w:numPr>
          <w:ilvl w:val="0"/>
          <w:numId w:val="132"/>
        </w:numPr>
        <w:tabs>
          <w:tab w:val="left" w:pos="0"/>
          <w:tab w:val="left" w:pos="360"/>
        </w:tabs>
        <w:jc w:val="both"/>
        <w:rPr>
          <w:rFonts w:cs="Arial"/>
          <w:b/>
          <w:color w:val="000000"/>
          <w:sz w:val="24"/>
        </w:rPr>
      </w:pPr>
      <w:r w:rsidRPr="00932A1F">
        <w:rPr>
          <w:rFonts w:cs="Arial"/>
          <w:sz w:val="24"/>
        </w:rPr>
        <w:t>Immediate airspace requests, necessary for unplanned use of the airspace, are possible but only if the mission is truly unplanned or target of opportunity (immediate airspace request).  Procedures on submitting Immediate Airspace Requests are found later in this chapter.</w:t>
      </w:r>
    </w:p>
    <w:p w:rsidR="002B0C98" w:rsidRPr="00932A1F" w:rsidRDefault="002B0C98" w:rsidP="002B0C98">
      <w:pPr>
        <w:autoSpaceDE w:val="0"/>
        <w:autoSpaceDN w:val="0"/>
        <w:adjustRightInd w:val="0"/>
        <w:rPr>
          <w:rFonts w:cs="Arial"/>
          <w:color w:val="000000"/>
          <w:sz w:val="24"/>
        </w:rPr>
      </w:pPr>
    </w:p>
    <w:p w:rsidR="002B0C98" w:rsidRPr="00932A1F" w:rsidRDefault="002B0C98" w:rsidP="00665A74">
      <w:pPr>
        <w:pStyle w:val="ListParagraph"/>
        <w:numPr>
          <w:ilvl w:val="1"/>
          <w:numId w:val="168"/>
        </w:numPr>
        <w:autoSpaceDE w:val="0"/>
        <w:autoSpaceDN w:val="0"/>
        <w:adjustRightInd w:val="0"/>
        <w:rPr>
          <w:rFonts w:ascii="Arial" w:hAnsi="Arial" w:cs="Arial"/>
          <w:color w:val="000000"/>
        </w:rPr>
      </w:pPr>
      <w:r w:rsidRPr="00932A1F">
        <w:rPr>
          <w:rFonts w:ascii="Arial" w:hAnsi="Arial" w:cs="Arial"/>
          <w:color w:val="000000"/>
        </w:rPr>
        <w:t>Immediate Fires Missions</w:t>
      </w:r>
    </w:p>
    <w:p w:rsidR="002B0C98" w:rsidRPr="00932A1F" w:rsidRDefault="002B0C98" w:rsidP="00665A74">
      <w:pPr>
        <w:numPr>
          <w:ilvl w:val="0"/>
          <w:numId w:val="136"/>
        </w:numPr>
        <w:rPr>
          <w:rFonts w:cs="Arial"/>
          <w:sz w:val="24"/>
        </w:rPr>
      </w:pPr>
      <w:r w:rsidRPr="00932A1F">
        <w:rPr>
          <w:rFonts w:cs="Arial"/>
          <w:sz w:val="24"/>
        </w:rPr>
        <w:t xml:space="preserve">Immediate fires missions are un-planned immediate artillery fire missions against enemy indirect fires.  The airspace for these fires must be cleared. </w:t>
      </w:r>
    </w:p>
    <w:p w:rsidR="002B0C98" w:rsidRPr="00932A1F" w:rsidRDefault="002B0C98" w:rsidP="00665A74">
      <w:pPr>
        <w:numPr>
          <w:ilvl w:val="0"/>
          <w:numId w:val="136"/>
        </w:numPr>
        <w:rPr>
          <w:rFonts w:cs="Arial"/>
          <w:sz w:val="24"/>
        </w:rPr>
      </w:pPr>
      <w:r w:rsidRPr="00932A1F">
        <w:rPr>
          <w:rFonts w:cs="Arial"/>
          <w:sz w:val="24"/>
        </w:rPr>
        <w:t xml:space="preserve">Depending on the max ordinance altitude of the round, location of the point of origin (POO) of the enemy indirect fires (IDF) and point of impact (POI) or target dictates the time required to return fire.  </w:t>
      </w:r>
    </w:p>
    <w:p w:rsidR="002B0C98" w:rsidRPr="00932A1F" w:rsidRDefault="002B0C98" w:rsidP="00665A74">
      <w:pPr>
        <w:numPr>
          <w:ilvl w:val="0"/>
          <w:numId w:val="136"/>
        </w:numPr>
        <w:rPr>
          <w:rFonts w:cs="Arial"/>
          <w:sz w:val="24"/>
        </w:rPr>
      </w:pPr>
      <w:r w:rsidRPr="00932A1F">
        <w:rPr>
          <w:rFonts w:cs="Arial"/>
          <w:sz w:val="24"/>
        </w:rPr>
        <w:t xml:space="preserve">Various agencies must be contacted to clear the airspace; AF Control and Reporting Center (CRC), Radar Approach Control (RADAR CONTROL), and the controlling agency for aircraft below the coordinating altitude (CA).  The majority of all fires will go above the CA and therefore must be cleared by RADAR CONTROL and the CRC via keypads.  RADAR CONTROL because they have control of the commercial and non-tactical military aircraft; CRC because they control the tactical military aircraft.  </w:t>
      </w:r>
    </w:p>
    <w:p w:rsidR="002B0C98" w:rsidRPr="00932A1F" w:rsidRDefault="002B0C98" w:rsidP="00665A74">
      <w:pPr>
        <w:numPr>
          <w:ilvl w:val="0"/>
          <w:numId w:val="136"/>
        </w:numPr>
        <w:rPr>
          <w:rFonts w:cs="Arial"/>
          <w:sz w:val="24"/>
        </w:rPr>
      </w:pPr>
      <w:r w:rsidRPr="00932A1F">
        <w:rPr>
          <w:rFonts w:cs="Arial"/>
          <w:sz w:val="24"/>
        </w:rPr>
        <w:t xml:space="preserve">Air Traffic Control agencies control their defined airspace below the CA via zones. </w:t>
      </w:r>
    </w:p>
    <w:p w:rsidR="002B0C98" w:rsidRPr="00932A1F" w:rsidRDefault="002B0C98" w:rsidP="00665A74">
      <w:pPr>
        <w:numPr>
          <w:ilvl w:val="0"/>
          <w:numId w:val="136"/>
        </w:numPr>
        <w:autoSpaceDE w:val="0"/>
        <w:autoSpaceDN w:val="0"/>
        <w:adjustRightInd w:val="0"/>
        <w:rPr>
          <w:rFonts w:cs="Arial"/>
          <w:sz w:val="24"/>
        </w:rPr>
      </w:pPr>
      <w:r w:rsidRPr="00932A1F">
        <w:rPr>
          <w:rFonts w:cs="Arial"/>
          <w:sz w:val="24"/>
        </w:rPr>
        <w:t xml:space="preserve">The Immediate fire mission request comes to us from the FSE.  </w:t>
      </w:r>
    </w:p>
    <w:p w:rsidR="002B0C98" w:rsidRPr="00932A1F" w:rsidRDefault="002B0C98" w:rsidP="00665A74">
      <w:pPr>
        <w:numPr>
          <w:ilvl w:val="0"/>
          <w:numId w:val="136"/>
        </w:numPr>
        <w:autoSpaceDE w:val="0"/>
        <w:autoSpaceDN w:val="0"/>
        <w:adjustRightInd w:val="0"/>
        <w:rPr>
          <w:rFonts w:cs="Arial"/>
          <w:sz w:val="24"/>
        </w:rPr>
      </w:pPr>
      <w:r w:rsidRPr="00932A1F">
        <w:rPr>
          <w:rFonts w:cs="Arial"/>
          <w:sz w:val="24"/>
        </w:rPr>
        <w:t xml:space="preserve">They are required to provide at a minimum the following information:  POO, POI, Key Pad/s (to include the quadrant/s), max ordinance altitude and Zones).  </w:t>
      </w:r>
    </w:p>
    <w:p w:rsidR="002B0C98" w:rsidRPr="00932A1F" w:rsidRDefault="002B0C98" w:rsidP="00665A74">
      <w:pPr>
        <w:numPr>
          <w:ilvl w:val="0"/>
          <w:numId w:val="136"/>
        </w:numPr>
        <w:autoSpaceDE w:val="0"/>
        <w:autoSpaceDN w:val="0"/>
        <w:adjustRightInd w:val="0"/>
        <w:rPr>
          <w:rFonts w:cs="Arial"/>
          <w:sz w:val="24"/>
        </w:rPr>
      </w:pPr>
      <w:r w:rsidRPr="00932A1F">
        <w:rPr>
          <w:rFonts w:cs="Arial"/>
          <w:sz w:val="24"/>
        </w:rPr>
        <w:lastRenderedPageBreak/>
        <w:t xml:space="preserve">The information is typed in to the appropriate agencies </w:t>
      </w:r>
      <w:r w:rsidR="00627B17" w:rsidRPr="00932A1F">
        <w:rPr>
          <w:rFonts w:cs="Arial"/>
          <w:sz w:val="24"/>
        </w:rPr>
        <w:t>T</w:t>
      </w:r>
      <w:r w:rsidR="00643957">
        <w:rPr>
          <w:rFonts w:cs="Arial"/>
          <w:sz w:val="24"/>
        </w:rPr>
        <w:t>ransverse</w:t>
      </w:r>
      <w:r w:rsidRPr="00932A1F">
        <w:rPr>
          <w:rFonts w:cs="Arial"/>
          <w:sz w:val="24"/>
        </w:rPr>
        <w:t xml:space="preserve"> rooms. </w:t>
      </w:r>
    </w:p>
    <w:p w:rsidR="002B0C98" w:rsidRPr="00932A1F" w:rsidRDefault="002B0C98" w:rsidP="00665A74">
      <w:pPr>
        <w:numPr>
          <w:ilvl w:val="0"/>
          <w:numId w:val="136"/>
        </w:numPr>
        <w:autoSpaceDE w:val="0"/>
        <w:autoSpaceDN w:val="0"/>
        <w:adjustRightInd w:val="0"/>
        <w:rPr>
          <w:rFonts w:cs="Arial"/>
          <w:sz w:val="24"/>
        </w:rPr>
      </w:pPr>
      <w:r w:rsidRPr="00932A1F">
        <w:rPr>
          <w:rFonts w:cs="Arial"/>
          <w:sz w:val="24"/>
        </w:rPr>
        <w:t xml:space="preserve">Each agency clears the airspace </w:t>
      </w:r>
    </w:p>
    <w:p w:rsidR="00CD6878" w:rsidRPr="00932A1F" w:rsidRDefault="00CD6878" w:rsidP="00CD6878">
      <w:pPr>
        <w:numPr>
          <w:ilvl w:val="0"/>
          <w:numId w:val="136"/>
        </w:numPr>
        <w:autoSpaceDE w:val="0"/>
        <w:autoSpaceDN w:val="0"/>
        <w:adjustRightInd w:val="0"/>
        <w:rPr>
          <w:rFonts w:cs="Arial"/>
          <w:sz w:val="24"/>
        </w:rPr>
      </w:pPr>
      <w:r w:rsidRPr="00932A1F">
        <w:rPr>
          <w:rFonts w:cs="Arial"/>
          <w:sz w:val="24"/>
        </w:rPr>
        <w:t>ADAM states “Airspace clear!”</w:t>
      </w:r>
    </w:p>
    <w:p w:rsidR="002B0C98" w:rsidRPr="00932A1F" w:rsidRDefault="002B0C98" w:rsidP="00665A74">
      <w:pPr>
        <w:numPr>
          <w:ilvl w:val="0"/>
          <w:numId w:val="136"/>
        </w:numPr>
        <w:autoSpaceDE w:val="0"/>
        <w:autoSpaceDN w:val="0"/>
        <w:adjustRightInd w:val="0"/>
        <w:rPr>
          <w:rFonts w:cs="Arial"/>
          <w:sz w:val="24"/>
        </w:rPr>
      </w:pPr>
      <w:r w:rsidRPr="00932A1F">
        <w:rPr>
          <w:rFonts w:cs="Arial"/>
          <w:sz w:val="24"/>
        </w:rPr>
        <w:t xml:space="preserve">FSE fires the mission.  </w:t>
      </w:r>
    </w:p>
    <w:p w:rsidR="002B0C98" w:rsidRPr="00932A1F" w:rsidRDefault="002B0C98" w:rsidP="00665A74">
      <w:pPr>
        <w:numPr>
          <w:ilvl w:val="0"/>
          <w:numId w:val="136"/>
        </w:numPr>
        <w:autoSpaceDE w:val="0"/>
        <w:autoSpaceDN w:val="0"/>
        <w:adjustRightInd w:val="0"/>
        <w:rPr>
          <w:rFonts w:cs="Arial"/>
          <w:sz w:val="24"/>
        </w:rPr>
      </w:pPr>
      <w:r w:rsidRPr="00932A1F">
        <w:rPr>
          <w:rFonts w:cs="Arial"/>
          <w:sz w:val="24"/>
        </w:rPr>
        <w:t xml:space="preserve">We then inform those same agencies when the mission has ended.  </w:t>
      </w:r>
    </w:p>
    <w:p w:rsidR="002B0C98" w:rsidRPr="00932A1F" w:rsidRDefault="002B0C98" w:rsidP="002B0C98">
      <w:pPr>
        <w:autoSpaceDE w:val="0"/>
        <w:autoSpaceDN w:val="0"/>
        <w:adjustRightInd w:val="0"/>
        <w:rPr>
          <w:rFonts w:cs="Arial"/>
          <w:sz w:val="24"/>
        </w:rPr>
      </w:pPr>
    </w:p>
    <w:p w:rsidR="002B0C98" w:rsidRPr="00932A1F" w:rsidRDefault="002B0C98" w:rsidP="00665A74">
      <w:pPr>
        <w:pStyle w:val="ListParagraph"/>
        <w:numPr>
          <w:ilvl w:val="1"/>
          <w:numId w:val="168"/>
        </w:numPr>
        <w:rPr>
          <w:rFonts w:ascii="Arial" w:hAnsi="Arial" w:cs="Arial"/>
          <w:u w:val="single"/>
        </w:rPr>
      </w:pPr>
      <w:r w:rsidRPr="00932A1F">
        <w:rPr>
          <w:rFonts w:ascii="Arial" w:hAnsi="Arial" w:cs="Arial"/>
        </w:rPr>
        <w:t>Immediate Fire Mission Procedures</w:t>
      </w:r>
    </w:p>
    <w:p w:rsidR="002B0C98" w:rsidRPr="00932A1F" w:rsidRDefault="002B0C98" w:rsidP="00665A74">
      <w:pPr>
        <w:pStyle w:val="ListParagraph"/>
        <w:numPr>
          <w:ilvl w:val="0"/>
          <w:numId w:val="152"/>
        </w:numPr>
        <w:rPr>
          <w:rFonts w:ascii="Arial" w:hAnsi="Arial" w:cs="Arial"/>
        </w:rPr>
      </w:pPr>
      <w:r w:rsidRPr="00932A1F">
        <w:rPr>
          <w:rFonts w:ascii="Arial" w:hAnsi="Arial" w:cs="Arial"/>
        </w:rPr>
        <w:t>Enter the following into both the ATC agency that controls above the CA and the agency that controls below the CA. The following is a format used of information provided by the FSE and given to appropriate ATC agencies.</w:t>
      </w:r>
    </w:p>
    <w:p w:rsidR="002B0C98" w:rsidRPr="00932A1F" w:rsidRDefault="002B0C98" w:rsidP="00836345">
      <w:pPr>
        <w:ind w:left="720"/>
        <w:rPr>
          <w:rFonts w:cs="Arial"/>
          <w:sz w:val="24"/>
        </w:rPr>
      </w:pPr>
      <w:r w:rsidRPr="00932A1F">
        <w:rPr>
          <w:rFonts w:cs="Arial"/>
          <w:sz w:val="24"/>
        </w:rPr>
        <w:t xml:space="preserve">      Immediate Fire Mission- </w:t>
      </w:r>
    </w:p>
    <w:p w:rsidR="002B0C98" w:rsidRPr="00932A1F" w:rsidRDefault="002B0C98" w:rsidP="00665A74">
      <w:pPr>
        <w:numPr>
          <w:ilvl w:val="2"/>
          <w:numId w:val="169"/>
        </w:numPr>
        <w:rPr>
          <w:rFonts w:cs="Arial"/>
          <w:sz w:val="24"/>
        </w:rPr>
      </w:pPr>
      <w:r w:rsidRPr="00932A1F">
        <w:rPr>
          <w:rFonts w:cs="Arial"/>
          <w:sz w:val="24"/>
        </w:rPr>
        <w:t>Keypads (i.e. 88AS4NW)</w:t>
      </w:r>
    </w:p>
    <w:p w:rsidR="002B0C98" w:rsidRPr="00932A1F" w:rsidRDefault="002B0C98" w:rsidP="00665A74">
      <w:pPr>
        <w:numPr>
          <w:ilvl w:val="2"/>
          <w:numId w:val="169"/>
        </w:numPr>
        <w:rPr>
          <w:rFonts w:cs="Arial"/>
          <w:sz w:val="24"/>
        </w:rPr>
      </w:pPr>
      <w:r w:rsidRPr="00932A1F">
        <w:rPr>
          <w:rFonts w:cs="Arial"/>
          <w:sz w:val="24"/>
        </w:rPr>
        <w:t>Zones (i.e. ZN 300,301)</w:t>
      </w:r>
    </w:p>
    <w:p w:rsidR="002B0C98" w:rsidRPr="00932A1F" w:rsidRDefault="002B0C98" w:rsidP="00665A74">
      <w:pPr>
        <w:numPr>
          <w:ilvl w:val="2"/>
          <w:numId w:val="169"/>
        </w:numPr>
        <w:rPr>
          <w:rFonts w:cs="Arial"/>
          <w:sz w:val="24"/>
        </w:rPr>
      </w:pPr>
      <w:r w:rsidRPr="00932A1F">
        <w:rPr>
          <w:rFonts w:cs="Arial"/>
          <w:sz w:val="24"/>
        </w:rPr>
        <w:t xml:space="preserve">Max Ordinance (i.e. Surface to 10K)    </w:t>
      </w:r>
    </w:p>
    <w:p w:rsidR="002B0C98" w:rsidRPr="00932A1F" w:rsidRDefault="002B0C98" w:rsidP="00665A74">
      <w:pPr>
        <w:pStyle w:val="ListParagraph"/>
        <w:numPr>
          <w:ilvl w:val="0"/>
          <w:numId w:val="169"/>
        </w:numPr>
        <w:tabs>
          <w:tab w:val="left" w:pos="720"/>
        </w:tabs>
        <w:ind w:left="1080"/>
        <w:rPr>
          <w:rFonts w:ascii="Arial" w:hAnsi="Arial" w:cs="Arial"/>
        </w:rPr>
      </w:pPr>
      <w:r w:rsidRPr="00932A1F">
        <w:rPr>
          <w:rFonts w:ascii="Arial" w:hAnsi="Arial" w:cs="Arial"/>
        </w:rPr>
        <w:t xml:space="preserve">Wait for appropriate ATC agency to clear airspace (CRC, </w:t>
      </w:r>
      <w:r w:rsidR="008870F4" w:rsidRPr="00932A1F">
        <w:rPr>
          <w:rFonts w:ascii="Arial" w:hAnsi="Arial" w:cs="Arial"/>
        </w:rPr>
        <w:t>AC2</w:t>
      </w:r>
      <w:r w:rsidRPr="00932A1F">
        <w:rPr>
          <w:rFonts w:ascii="Arial" w:hAnsi="Arial" w:cs="Arial"/>
        </w:rPr>
        <w:t>/ATC below coordinating altitude (CA).</w:t>
      </w:r>
    </w:p>
    <w:p w:rsidR="002B0C98" w:rsidRPr="00932A1F" w:rsidRDefault="002B0C98" w:rsidP="00665A74">
      <w:pPr>
        <w:numPr>
          <w:ilvl w:val="0"/>
          <w:numId w:val="133"/>
        </w:numPr>
        <w:tabs>
          <w:tab w:val="num" w:pos="1080"/>
        </w:tabs>
        <w:ind w:left="1080"/>
        <w:rPr>
          <w:rFonts w:cs="Arial"/>
          <w:sz w:val="24"/>
        </w:rPr>
      </w:pPr>
      <w:r w:rsidRPr="00932A1F">
        <w:rPr>
          <w:rFonts w:cs="Arial"/>
          <w:sz w:val="24"/>
        </w:rPr>
        <w:t xml:space="preserve">Notify FSE when air is clear (from all ATC agencies). </w:t>
      </w:r>
    </w:p>
    <w:p w:rsidR="002B0C98" w:rsidRPr="00932A1F" w:rsidRDefault="002B0C98" w:rsidP="00665A74">
      <w:pPr>
        <w:numPr>
          <w:ilvl w:val="0"/>
          <w:numId w:val="133"/>
        </w:numPr>
        <w:tabs>
          <w:tab w:val="num" w:pos="1080"/>
        </w:tabs>
        <w:ind w:left="1080"/>
        <w:rPr>
          <w:rFonts w:cs="Arial"/>
          <w:sz w:val="24"/>
        </w:rPr>
      </w:pPr>
      <w:r w:rsidRPr="00932A1F">
        <w:rPr>
          <w:rFonts w:cs="Arial"/>
          <w:sz w:val="24"/>
        </w:rPr>
        <w:t xml:space="preserve">Log all proceedings on Staff Duty Log. </w:t>
      </w:r>
    </w:p>
    <w:p w:rsidR="002B0C98" w:rsidRPr="00932A1F" w:rsidRDefault="002B0C98" w:rsidP="00665A74">
      <w:pPr>
        <w:numPr>
          <w:ilvl w:val="0"/>
          <w:numId w:val="133"/>
        </w:numPr>
        <w:tabs>
          <w:tab w:val="num" w:pos="1080"/>
        </w:tabs>
        <w:ind w:left="1080"/>
        <w:rPr>
          <w:rFonts w:cs="Arial"/>
          <w:sz w:val="24"/>
        </w:rPr>
      </w:pPr>
      <w:r w:rsidRPr="00932A1F">
        <w:rPr>
          <w:rFonts w:cs="Arial"/>
          <w:sz w:val="24"/>
        </w:rPr>
        <w:t>When FSE gives you End of mission notify appropriate ATC agencies of           EOM of Immediate Fire Missions.</w:t>
      </w:r>
    </w:p>
    <w:p w:rsidR="002B0C98" w:rsidRPr="00932A1F" w:rsidRDefault="002B0C98" w:rsidP="002B0C98">
      <w:pPr>
        <w:rPr>
          <w:rFonts w:cs="Arial"/>
          <w:sz w:val="24"/>
        </w:rPr>
      </w:pPr>
    </w:p>
    <w:p w:rsidR="002B0C98" w:rsidRPr="00932A1F" w:rsidRDefault="002B0C98" w:rsidP="00665A74">
      <w:pPr>
        <w:pStyle w:val="ListParagraph"/>
        <w:numPr>
          <w:ilvl w:val="1"/>
          <w:numId w:val="168"/>
        </w:numPr>
        <w:rPr>
          <w:rFonts w:ascii="Arial" w:hAnsi="Arial" w:cs="Arial"/>
          <w:bCs/>
        </w:rPr>
      </w:pPr>
      <w:r w:rsidRPr="00932A1F">
        <w:rPr>
          <w:rFonts w:ascii="Arial" w:hAnsi="Arial" w:cs="Arial"/>
          <w:bCs/>
        </w:rPr>
        <w:t>Clearance of Fires Battle Drill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48"/>
      </w:tblGrid>
      <w:tr w:rsidR="002B0C98" w:rsidRPr="00932A1F" w:rsidTr="00AD46B9">
        <w:tc>
          <w:tcPr>
            <w:tcW w:w="6408" w:type="dxa"/>
          </w:tcPr>
          <w:p w:rsidR="002B0C98" w:rsidRPr="00932A1F" w:rsidRDefault="002B0C98" w:rsidP="00836345">
            <w:pPr>
              <w:rPr>
                <w:rFonts w:cs="Arial"/>
                <w:sz w:val="24"/>
                <w:lang w:val="fr-FR"/>
              </w:rPr>
            </w:pPr>
            <w:r w:rsidRPr="00932A1F">
              <w:rPr>
                <w:rFonts w:cs="Arial"/>
                <w:sz w:val="24"/>
                <w:lang w:val="fr-FR"/>
              </w:rPr>
              <w:t>Event</w:t>
            </w:r>
          </w:p>
        </w:tc>
        <w:tc>
          <w:tcPr>
            <w:tcW w:w="2448" w:type="dxa"/>
          </w:tcPr>
          <w:p w:rsidR="002B0C98" w:rsidRPr="00932A1F" w:rsidRDefault="002B0C98" w:rsidP="00836345">
            <w:pPr>
              <w:rPr>
                <w:rFonts w:cs="Arial"/>
                <w:sz w:val="24"/>
                <w:lang w:val="fr-FR"/>
              </w:rPr>
            </w:pPr>
            <w:r w:rsidRPr="00932A1F">
              <w:rPr>
                <w:rFonts w:cs="Arial"/>
                <w:sz w:val="24"/>
              </w:rPr>
              <w:t>Responsibility</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”Attention in the TOC :  Clearance of fires »</w:t>
            </w:r>
          </w:p>
        </w:tc>
        <w:tc>
          <w:tcPr>
            <w:tcW w:w="2448" w:type="dxa"/>
          </w:tcPr>
          <w:p w:rsidR="002B0C98" w:rsidRPr="00932A1F" w:rsidRDefault="002B0C98" w:rsidP="00836345">
            <w:pPr>
              <w:rPr>
                <w:rFonts w:cs="Arial"/>
                <w:sz w:val="24"/>
              </w:rPr>
            </w:pPr>
            <w:r w:rsidRPr="00932A1F">
              <w:rPr>
                <w:rFonts w:cs="Arial"/>
                <w:sz w:val="24"/>
              </w:rPr>
              <w:t>FSO</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Announce grid, target description and unit reporting information</w:t>
            </w:r>
          </w:p>
        </w:tc>
        <w:tc>
          <w:tcPr>
            <w:tcW w:w="2448" w:type="dxa"/>
          </w:tcPr>
          <w:p w:rsidR="002B0C98" w:rsidRPr="00932A1F" w:rsidRDefault="002B0C98" w:rsidP="00836345">
            <w:pPr>
              <w:rPr>
                <w:rFonts w:cs="Arial"/>
                <w:sz w:val="24"/>
              </w:rPr>
            </w:pPr>
            <w:r w:rsidRPr="00932A1F">
              <w:rPr>
                <w:rFonts w:cs="Arial"/>
                <w:sz w:val="24"/>
              </w:rPr>
              <w:t>FSO</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The following elements verify that all subordinate units are clear / not clear from the announced grid and announce in order “clear / not clear” to the00m FSO (regardless of weapon system, a standard 600m radius from friendly units will be used to determine safe firing conditions).</w:t>
            </w:r>
          </w:p>
          <w:p w:rsidR="002B0C98" w:rsidRPr="00932A1F" w:rsidRDefault="002B0C98" w:rsidP="00836345">
            <w:pPr>
              <w:rPr>
                <w:rFonts w:cs="Arial"/>
                <w:sz w:val="24"/>
              </w:rPr>
            </w:pPr>
            <w:r w:rsidRPr="00932A1F">
              <w:rPr>
                <w:rFonts w:cs="Arial"/>
                <w:sz w:val="24"/>
              </w:rPr>
              <w:t>Maneuver (including scouts / LRSD)</w:t>
            </w:r>
          </w:p>
          <w:p w:rsidR="002B0C98" w:rsidRPr="00932A1F" w:rsidRDefault="002B0C98" w:rsidP="00836345">
            <w:pPr>
              <w:rPr>
                <w:rFonts w:cs="Arial"/>
                <w:sz w:val="24"/>
              </w:rPr>
            </w:pPr>
            <w:r w:rsidRPr="00932A1F">
              <w:rPr>
                <w:rFonts w:cs="Arial"/>
                <w:sz w:val="24"/>
              </w:rPr>
              <w:t>Subordinate Fire Support Elements</w:t>
            </w:r>
          </w:p>
          <w:p w:rsidR="002B0C98" w:rsidRPr="00932A1F" w:rsidRDefault="002B0C98" w:rsidP="00836345">
            <w:pPr>
              <w:rPr>
                <w:rFonts w:cs="Arial"/>
                <w:sz w:val="24"/>
              </w:rPr>
            </w:pPr>
            <w:r w:rsidRPr="00932A1F">
              <w:rPr>
                <w:rFonts w:cs="Arial"/>
                <w:sz w:val="24"/>
              </w:rPr>
              <w:t>IEW</w:t>
            </w:r>
          </w:p>
          <w:p w:rsidR="002B0C98" w:rsidRPr="00932A1F" w:rsidRDefault="002B0C98" w:rsidP="00836345">
            <w:pPr>
              <w:rPr>
                <w:rFonts w:cs="Arial"/>
                <w:sz w:val="24"/>
              </w:rPr>
            </w:pPr>
            <w:r w:rsidRPr="00932A1F">
              <w:rPr>
                <w:rFonts w:cs="Arial"/>
                <w:sz w:val="24"/>
              </w:rPr>
              <w:t>Psychological operations team</w:t>
            </w:r>
          </w:p>
          <w:p w:rsidR="002B0C98" w:rsidRPr="00932A1F" w:rsidRDefault="002B0C98" w:rsidP="00836345">
            <w:pPr>
              <w:rPr>
                <w:rFonts w:cs="Arial"/>
                <w:sz w:val="24"/>
              </w:rPr>
            </w:pPr>
            <w:r w:rsidRPr="00932A1F">
              <w:rPr>
                <w:rFonts w:cs="Arial"/>
                <w:sz w:val="24"/>
              </w:rPr>
              <w:t>Logistical units (FSB  / ALOC)</w:t>
            </w:r>
          </w:p>
          <w:p w:rsidR="002B0C98" w:rsidRPr="00932A1F" w:rsidRDefault="002B0C98" w:rsidP="00836345">
            <w:pPr>
              <w:rPr>
                <w:rFonts w:cs="Arial"/>
                <w:sz w:val="24"/>
              </w:rPr>
            </w:pPr>
            <w:r w:rsidRPr="00932A1F">
              <w:rPr>
                <w:rFonts w:cs="Arial"/>
                <w:sz w:val="24"/>
              </w:rPr>
              <w:t>Sapper teams / engineer equipment</w:t>
            </w:r>
          </w:p>
          <w:p w:rsidR="002B0C98" w:rsidRPr="00932A1F" w:rsidRDefault="002B0C98" w:rsidP="00836345">
            <w:pPr>
              <w:rPr>
                <w:rFonts w:cs="Arial"/>
                <w:sz w:val="24"/>
              </w:rPr>
            </w:pPr>
            <w:r w:rsidRPr="00932A1F">
              <w:rPr>
                <w:rFonts w:cs="Arial"/>
                <w:sz w:val="24"/>
              </w:rPr>
              <w:t>ADA teams</w:t>
            </w:r>
          </w:p>
          <w:p w:rsidR="002B0C98" w:rsidRPr="00932A1F" w:rsidRDefault="002B0C98" w:rsidP="00836345">
            <w:pPr>
              <w:rPr>
                <w:rFonts w:cs="Arial"/>
                <w:sz w:val="24"/>
                <w:lang w:val="fr-FR"/>
              </w:rPr>
            </w:pPr>
            <w:r w:rsidRPr="00932A1F">
              <w:rPr>
                <w:rFonts w:cs="Arial"/>
                <w:sz w:val="24"/>
                <w:lang w:val="fr-FR"/>
              </w:rPr>
              <w:t>Aviation assets</w:t>
            </w:r>
          </w:p>
          <w:p w:rsidR="002B0C98" w:rsidRPr="00932A1F" w:rsidRDefault="002B0C98" w:rsidP="00836345">
            <w:pPr>
              <w:rPr>
                <w:rFonts w:cs="Arial"/>
                <w:sz w:val="24"/>
                <w:lang w:val="fr-FR"/>
              </w:rPr>
            </w:pPr>
            <w:r w:rsidRPr="00932A1F">
              <w:rPr>
                <w:rFonts w:cs="Arial"/>
                <w:sz w:val="24"/>
                <w:lang w:val="fr-FR"/>
              </w:rPr>
              <w:t>CAS assets</w:t>
            </w:r>
          </w:p>
          <w:p w:rsidR="002B0C98" w:rsidRPr="00932A1F" w:rsidRDefault="002B0C98" w:rsidP="00836345">
            <w:pPr>
              <w:rPr>
                <w:rFonts w:cs="Arial"/>
                <w:sz w:val="24"/>
                <w:lang w:val="fr-FR"/>
              </w:rPr>
            </w:pPr>
            <w:r w:rsidRPr="00932A1F">
              <w:rPr>
                <w:rFonts w:cs="Arial"/>
                <w:sz w:val="24"/>
                <w:lang w:val="fr-FR"/>
              </w:rPr>
              <w:t>CDS / HD / Airland aircraft</w:t>
            </w:r>
          </w:p>
          <w:p w:rsidR="002B0C98" w:rsidRPr="00932A1F" w:rsidRDefault="002B0C98" w:rsidP="00836345">
            <w:pPr>
              <w:rPr>
                <w:rFonts w:cs="Arial"/>
                <w:sz w:val="24"/>
              </w:rPr>
            </w:pPr>
            <w:r w:rsidRPr="00932A1F">
              <w:rPr>
                <w:rFonts w:cs="Arial"/>
                <w:sz w:val="24"/>
              </w:rPr>
              <w:t>CA / COB</w:t>
            </w:r>
          </w:p>
          <w:p w:rsidR="002B0C98" w:rsidRPr="00932A1F" w:rsidRDefault="002B0C98" w:rsidP="00836345">
            <w:pPr>
              <w:rPr>
                <w:rFonts w:cs="Arial"/>
                <w:sz w:val="24"/>
              </w:rPr>
            </w:pPr>
            <w:r w:rsidRPr="00932A1F">
              <w:rPr>
                <w:rFonts w:cs="Arial"/>
                <w:sz w:val="24"/>
              </w:rPr>
              <w:t xml:space="preserve">Final clearance is obtained by the BDE FSE from the BN TF FSE responsible for the area in which fires are to be delivered.  Clearance will be obtained on the BDE FSC </w:t>
            </w:r>
            <w:r w:rsidRPr="00932A1F">
              <w:rPr>
                <w:rFonts w:cs="Arial"/>
                <w:sz w:val="24"/>
              </w:rPr>
              <w:lastRenderedPageBreak/>
              <w:t>net.</w:t>
            </w:r>
          </w:p>
        </w:tc>
        <w:tc>
          <w:tcPr>
            <w:tcW w:w="2448" w:type="dxa"/>
          </w:tcPr>
          <w:p w:rsidR="002B0C98" w:rsidRPr="00932A1F" w:rsidRDefault="002B0C98" w:rsidP="00836345">
            <w:pPr>
              <w:rPr>
                <w:rFonts w:cs="Arial"/>
                <w:sz w:val="24"/>
              </w:rPr>
            </w:pPr>
          </w:p>
          <w:p w:rsidR="002B0C98" w:rsidRPr="00932A1F" w:rsidRDefault="002B0C98" w:rsidP="00836345">
            <w:pPr>
              <w:rPr>
                <w:rFonts w:cs="Arial"/>
                <w:sz w:val="24"/>
              </w:rPr>
            </w:pPr>
          </w:p>
          <w:p w:rsidR="002B0C98" w:rsidRPr="00932A1F" w:rsidRDefault="002B0C98" w:rsidP="00836345">
            <w:pPr>
              <w:rPr>
                <w:rFonts w:cs="Arial"/>
                <w:sz w:val="24"/>
              </w:rPr>
            </w:pPr>
          </w:p>
          <w:p w:rsidR="002B0C98" w:rsidRPr="00932A1F" w:rsidRDefault="002B0C98" w:rsidP="00836345">
            <w:pPr>
              <w:rPr>
                <w:rFonts w:cs="Arial"/>
                <w:sz w:val="24"/>
              </w:rPr>
            </w:pPr>
          </w:p>
          <w:p w:rsidR="002B0C98" w:rsidRPr="00932A1F" w:rsidRDefault="002B0C98" w:rsidP="00836345">
            <w:pPr>
              <w:rPr>
                <w:rFonts w:cs="Arial"/>
                <w:sz w:val="24"/>
              </w:rPr>
            </w:pPr>
          </w:p>
          <w:p w:rsidR="002B0C98" w:rsidRPr="00932A1F" w:rsidRDefault="002B0C98" w:rsidP="00836345">
            <w:pPr>
              <w:rPr>
                <w:rFonts w:cs="Arial"/>
                <w:sz w:val="24"/>
              </w:rPr>
            </w:pPr>
            <w:r w:rsidRPr="00932A1F">
              <w:rPr>
                <w:rFonts w:cs="Arial"/>
                <w:sz w:val="24"/>
              </w:rPr>
              <w:t>OPS SGT</w:t>
            </w:r>
          </w:p>
          <w:p w:rsidR="002B0C98" w:rsidRPr="00932A1F" w:rsidRDefault="002B0C98" w:rsidP="00836345">
            <w:pPr>
              <w:rPr>
                <w:rFonts w:cs="Arial"/>
                <w:sz w:val="24"/>
              </w:rPr>
            </w:pPr>
            <w:r w:rsidRPr="00932A1F">
              <w:rPr>
                <w:rFonts w:cs="Arial"/>
                <w:sz w:val="24"/>
              </w:rPr>
              <w:t>FSE</w:t>
            </w:r>
          </w:p>
          <w:p w:rsidR="002B0C98" w:rsidRPr="00932A1F" w:rsidRDefault="002B0C98" w:rsidP="00836345">
            <w:pPr>
              <w:rPr>
                <w:rFonts w:cs="Arial"/>
                <w:sz w:val="24"/>
              </w:rPr>
            </w:pPr>
            <w:r w:rsidRPr="00932A1F">
              <w:rPr>
                <w:rFonts w:cs="Arial"/>
                <w:sz w:val="24"/>
              </w:rPr>
              <w:t>MICO</w:t>
            </w:r>
          </w:p>
          <w:p w:rsidR="002B0C98" w:rsidRPr="00932A1F" w:rsidRDefault="002B0C98" w:rsidP="00836345">
            <w:pPr>
              <w:rPr>
                <w:rFonts w:cs="Arial"/>
                <w:sz w:val="24"/>
              </w:rPr>
            </w:pPr>
            <w:r w:rsidRPr="00932A1F">
              <w:rPr>
                <w:rFonts w:cs="Arial"/>
                <w:sz w:val="24"/>
              </w:rPr>
              <w:t>PSYOPS REP</w:t>
            </w:r>
          </w:p>
          <w:p w:rsidR="002B0C98" w:rsidRPr="00932A1F" w:rsidRDefault="002B0C98" w:rsidP="00836345">
            <w:pPr>
              <w:rPr>
                <w:rFonts w:cs="Arial"/>
                <w:sz w:val="24"/>
              </w:rPr>
            </w:pPr>
            <w:r w:rsidRPr="00932A1F">
              <w:rPr>
                <w:rFonts w:cs="Arial"/>
                <w:sz w:val="24"/>
              </w:rPr>
              <w:t>OPS SGT</w:t>
            </w:r>
          </w:p>
          <w:p w:rsidR="002B0C98" w:rsidRPr="00932A1F" w:rsidRDefault="002B0C98" w:rsidP="00836345">
            <w:pPr>
              <w:rPr>
                <w:rFonts w:cs="Arial"/>
                <w:sz w:val="24"/>
              </w:rPr>
            </w:pPr>
            <w:r w:rsidRPr="00932A1F">
              <w:rPr>
                <w:rFonts w:cs="Arial"/>
                <w:sz w:val="24"/>
              </w:rPr>
              <w:t>ARE</w:t>
            </w:r>
          </w:p>
          <w:p w:rsidR="002B0C98" w:rsidRPr="00932A1F" w:rsidRDefault="002B0C98" w:rsidP="00836345">
            <w:pPr>
              <w:rPr>
                <w:rFonts w:cs="Arial"/>
                <w:sz w:val="24"/>
              </w:rPr>
            </w:pPr>
            <w:r w:rsidRPr="00932A1F">
              <w:rPr>
                <w:rFonts w:cs="Arial"/>
                <w:sz w:val="24"/>
              </w:rPr>
              <w:t>ADA CO</w:t>
            </w:r>
          </w:p>
          <w:p w:rsidR="002B0C98" w:rsidRPr="00932A1F" w:rsidRDefault="002B0C98" w:rsidP="00836345">
            <w:pPr>
              <w:rPr>
                <w:rFonts w:cs="Arial"/>
                <w:sz w:val="24"/>
              </w:rPr>
            </w:pPr>
            <w:r w:rsidRPr="00932A1F">
              <w:rPr>
                <w:rFonts w:cs="Arial"/>
                <w:sz w:val="24"/>
              </w:rPr>
              <w:t>RAVN</w:t>
            </w:r>
          </w:p>
          <w:p w:rsidR="002B0C98" w:rsidRPr="00932A1F" w:rsidRDefault="002B0C98" w:rsidP="00836345">
            <w:pPr>
              <w:rPr>
                <w:rFonts w:cs="Arial"/>
                <w:sz w:val="24"/>
              </w:rPr>
            </w:pPr>
            <w:r w:rsidRPr="00932A1F">
              <w:rPr>
                <w:rFonts w:cs="Arial"/>
                <w:sz w:val="24"/>
              </w:rPr>
              <w:t>ALO</w:t>
            </w:r>
          </w:p>
          <w:p w:rsidR="002B0C98" w:rsidRPr="00932A1F" w:rsidRDefault="002B0C98" w:rsidP="00836345">
            <w:pPr>
              <w:rPr>
                <w:rFonts w:cs="Arial"/>
                <w:sz w:val="24"/>
              </w:rPr>
            </w:pPr>
            <w:r w:rsidRPr="00932A1F">
              <w:rPr>
                <w:rFonts w:cs="Arial"/>
                <w:sz w:val="24"/>
              </w:rPr>
              <w:t>BAE</w:t>
            </w:r>
          </w:p>
          <w:p w:rsidR="002B0C98" w:rsidRPr="00932A1F" w:rsidRDefault="002B0C98" w:rsidP="00836345">
            <w:pPr>
              <w:rPr>
                <w:rFonts w:cs="Arial"/>
                <w:sz w:val="24"/>
              </w:rPr>
            </w:pPr>
            <w:r w:rsidRPr="00932A1F">
              <w:rPr>
                <w:rFonts w:cs="Arial"/>
                <w:sz w:val="24"/>
              </w:rPr>
              <w:t>CA</w:t>
            </w:r>
          </w:p>
          <w:p w:rsidR="002B0C98" w:rsidRPr="00932A1F" w:rsidRDefault="002B0C98" w:rsidP="00836345">
            <w:pPr>
              <w:rPr>
                <w:rFonts w:cs="Arial"/>
                <w:sz w:val="24"/>
              </w:rPr>
            </w:pPr>
          </w:p>
          <w:p w:rsidR="002B0C98" w:rsidRPr="00932A1F" w:rsidRDefault="002B0C98" w:rsidP="00836345">
            <w:pPr>
              <w:rPr>
                <w:rFonts w:cs="Arial"/>
                <w:sz w:val="24"/>
              </w:rPr>
            </w:pP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Determine what attack asset is to be employed</w:t>
            </w:r>
          </w:p>
        </w:tc>
        <w:tc>
          <w:tcPr>
            <w:tcW w:w="2448" w:type="dxa"/>
          </w:tcPr>
          <w:p w:rsidR="002B0C98" w:rsidRPr="00932A1F" w:rsidRDefault="002B0C98" w:rsidP="00836345">
            <w:pPr>
              <w:rPr>
                <w:rFonts w:cs="Arial"/>
                <w:sz w:val="24"/>
              </w:rPr>
            </w:pPr>
            <w:r w:rsidRPr="00932A1F">
              <w:rPr>
                <w:rFonts w:cs="Arial"/>
                <w:sz w:val="24"/>
              </w:rPr>
              <w:t>FSO / Battle Captain</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If attack helicopters or CAS are the primary attack assets, notify all ADA teams of the flight path of the aircraft and that they will be conducting air to ground engagements with a vicinity grid</w:t>
            </w:r>
          </w:p>
        </w:tc>
        <w:tc>
          <w:tcPr>
            <w:tcW w:w="2448" w:type="dxa"/>
          </w:tcPr>
          <w:p w:rsidR="002B0C98" w:rsidRPr="00932A1F" w:rsidRDefault="002B0C98" w:rsidP="00836345">
            <w:pPr>
              <w:rPr>
                <w:rFonts w:cs="Arial"/>
                <w:sz w:val="24"/>
              </w:rPr>
            </w:pPr>
            <w:r w:rsidRPr="00932A1F">
              <w:rPr>
                <w:rFonts w:cs="Arial"/>
                <w:sz w:val="24"/>
              </w:rPr>
              <w:t>ADA CO</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If CAS is to be used consider the possibility of SEAD</w:t>
            </w:r>
          </w:p>
        </w:tc>
        <w:tc>
          <w:tcPr>
            <w:tcW w:w="2448" w:type="dxa"/>
          </w:tcPr>
          <w:p w:rsidR="002B0C98" w:rsidRPr="00932A1F" w:rsidRDefault="002B0C98" w:rsidP="00836345">
            <w:pPr>
              <w:rPr>
                <w:rFonts w:cs="Arial"/>
                <w:sz w:val="24"/>
              </w:rPr>
            </w:pPr>
            <w:r w:rsidRPr="00932A1F">
              <w:rPr>
                <w:rFonts w:cs="Arial"/>
                <w:sz w:val="24"/>
              </w:rPr>
              <w:t>FSO</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Divert all aircraft on a flight path near the firing azimuth</w:t>
            </w:r>
          </w:p>
        </w:tc>
        <w:tc>
          <w:tcPr>
            <w:tcW w:w="2448" w:type="dxa"/>
          </w:tcPr>
          <w:p w:rsidR="002B0C98" w:rsidRPr="00932A1F" w:rsidRDefault="002B0C98" w:rsidP="00836345">
            <w:pPr>
              <w:rPr>
                <w:rFonts w:cs="Arial"/>
                <w:sz w:val="24"/>
              </w:rPr>
            </w:pPr>
            <w:r w:rsidRPr="00932A1F">
              <w:rPr>
                <w:rFonts w:cs="Arial"/>
                <w:sz w:val="24"/>
              </w:rPr>
              <w:t>BAE</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Check situation map and post grid of enemy target</w:t>
            </w:r>
          </w:p>
        </w:tc>
        <w:tc>
          <w:tcPr>
            <w:tcW w:w="2448" w:type="dxa"/>
          </w:tcPr>
          <w:p w:rsidR="002B0C98" w:rsidRPr="00932A1F" w:rsidRDefault="002B0C98" w:rsidP="00836345">
            <w:pPr>
              <w:rPr>
                <w:rFonts w:cs="Arial"/>
                <w:sz w:val="24"/>
              </w:rPr>
            </w:pPr>
            <w:r w:rsidRPr="00932A1F">
              <w:rPr>
                <w:rFonts w:cs="Arial"/>
                <w:sz w:val="24"/>
              </w:rPr>
              <w:t>W2</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Determine from enemy order of battle template what other units might be associated with the target and where they might be located</w:t>
            </w:r>
          </w:p>
        </w:tc>
        <w:tc>
          <w:tcPr>
            <w:tcW w:w="2448" w:type="dxa"/>
          </w:tcPr>
          <w:p w:rsidR="002B0C98" w:rsidRPr="00932A1F" w:rsidRDefault="002B0C98" w:rsidP="00836345">
            <w:pPr>
              <w:rPr>
                <w:rFonts w:cs="Arial"/>
                <w:sz w:val="24"/>
              </w:rPr>
            </w:pPr>
            <w:r w:rsidRPr="00932A1F">
              <w:rPr>
                <w:rFonts w:cs="Arial"/>
                <w:sz w:val="24"/>
              </w:rPr>
              <w:t>W2</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Assign elements to conduct BDA</w:t>
            </w:r>
          </w:p>
        </w:tc>
        <w:tc>
          <w:tcPr>
            <w:tcW w:w="2448" w:type="dxa"/>
          </w:tcPr>
          <w:p w:rsidR="002B0C98" w:rsidRPr="00932A1F" w:rsidRDefault="002B0C98" w:rsidP="00836345">
            <w:pPr>
              <w:rPr>
                <w:rFonts w:cs="Arial"/>
                <w:sz w:val="24"/>
              </w:rPr>
            </w:pPr>
            <w:r w:rsidRPr="00932A1F">
              <w:rPr>
                <w:rFonts w:cs="Arial"/>
                <w:sz w:val="24"/>
              </w:rPr>
              <w:t>Battle Captain</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Receive BDA reports</w:t>
            </w:r>
          </w:p>
        </w:tc>
        <w:tc>
          <w:tcPr>
            <w:tcW w:w="2448" w:type="dxa"/>
          </w:tcPr>
          <w:p w:rsidR="002B0C98" w:rsidRPr="00932A1F" w:rsidRDefault="002B0C98" w:rsidP="00836345">
            <w:pPr>
              <w:rPr>
                <w:rFonts w:cs="Arial"/>
                <w:sz w:val="24"/>
              </w:rPr>
            </w:pPr>
            <w:r w:rsidRPr="00932A1F">
              <w:rPr>
                <w:rFonts w:cs="Arial"/>
                <w:sz w:val="24"/>
              </w:rPr>
              <w:t>Battle Captain</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Annotate enemy losses</w:t>
            </w:r>
          </w:p>
        </w:tc>
        <w:tc>
          <w:tcPr>
            <w:tcW w:w="2448" w:type="dxa"/>
          </w:tcPr>
          <w:p w:rsidR="002B0C98" w:rsidRPr="00932A1F" w:rsidRDefault="002B0C98" w:rsidP="00836345">
            <w:pPr>
              <w:rPr>
                <w:rFonts w:cs="Arial"/>
                <w:sz w:val="24"/>
              </w:rPr>
            </w:pPr>
            <w:r w:rsidRPr="00932A1F">
              <w:rPr>
                <w:rFonts w:cs="Arial"/>
                <w:sz w:val="24"/>
              </w:rPr>
              <w:t>W2</w:t>
            </w:r>
          </w:p>
        </w:tc>
      </w:tr>
      <w:tr w:rsidR="002B0C98" w:rsidRPr="00932A1F" w:rsidTr="00AD46B9">
        <w:tc>
          <w:tcPr>
            <w:tcW w:w="6408" w:type="dxa"/>
          </w:tcPr>
          <w:p w:rsidR="002B0C98" w:rsidRPr="00932A1F" w:rsidRDefault="002B0C98" w:rsidP="00836345">
            <w:pPr>
              <w:rPr>
                <w:rFonts w:cs="Arial"/>
                <w:sz w:val="24"/>
              </w:rPr>
            </w:pPr>
            <w:r w:rsidRPr="00932A1F">
              <w:rPr>
                <w:rFonts w:cs="Arial"/>
                <w:sz w:val="24"/>
              </w:rPr>
              <w:t>Determine if another attack is necessary</w:t>
            </w:r>
          </w:p>
        </w:tc>
        <w:tc>
          <w:tcPr>
            <w:tcW w:w="2448" w:type="dxa"/>
          </w:tcPr>
          <w:p w:rsidR="002B0C98" w:rsidRPr="00932A1F" w:rsidRDefault="002B0C98" w:rsidP="00836345">
            <w:pPr>
              <w:rPr>
                <w:rFonts w:cs="Arial"/>
                <w:sz w:val="24"/>
              </w:rPr>
            </w:pPr>
            <w:r w:rsidRPr="00932A1F">
              <w:rPr>
                <w:rFonts w:cs="Arial"/>
                <w:sz w:val="24"/>
              </w:rPr>
              <w:t>CDR / W3 / FSO</w:t>
            </w:r>
          </w:p>
        </w:tc>
      </w:tr>
    </w:tbl>
    <w:p w:rsidR="00763564" w:rsidRPr="00932A1F" w:rsidRDefault="00763564" w:rsidP="002B0C98">
      <w:pPr>
        <w:rPr>
          <w:rFonts w:cs="Arial"/>
          <w:b/>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Counter-Fire ROZ</w:t>
      </w:r>
    </w:p>
    <w:p w:rsidR="002B0C98" w:rsidRPr="00932A1F" w:rsidRDefault="002B0C98" w:rsidP="00665A74">
      <w:pPr>
        <w:numPr>
          <w:ilvl w:val="0"/>
          <w:numId w:val="68"/>
        </w:numPr>
        <w:tabs>
          <w:tab w:val="clear" w:pos="1440"/>
          <w:tab w:val="num" w:pos="1080"/>
        </w:tabs>
        <w:ind w:left="1080"/>
        <w:rPr>
          <w:rFonts w:cs="Arial"/>
          <w:sz w:val="24"/>
        </w:rPr>
      </w:pPr>
      <w:r w:rsidRPr="00932A1F">
        <w:rPr>
          <w:rFonts w:cs="Arial"/>
          <w:sz w:val="24"/>
        </w:rPr>
        <w:t xml:space="preserve">Counter-fire ROZs are utilized to return immediate fires on the enemy without going through immediate fires procedures. </w:t>
      </w:r>
    </w:p>
    <w:p w:rsidR="002B0C98" w:rsidRPr="00932A1F" w:rsidRDefault="002B0C98" w:rsidP="00665A74">
      <w:pPr>
        <w:numPr>
          <w:ilvl w:val="0"/>
          <w:numId w:val="68"/>
        </w:numPr>
        <w:tabs>
          <w:tab w:val="clear" w:pos="1440"/>
          <w:tab w:val="num" w:pos="1080"/>
        </w:tabs>
        <w:ind w:left="1080"/>
        <w:rPr>
          <w:rFonts w:cs="Arial"/>
          <w:sz w:val="24"/>
        </w:rPr>
      </w:pPr>
      <w:r w:rsidRPr="00932A1F">
        <w:rPr>
          <w:rFonts w:cs="Arial"/>
          <w:sz w:val="24"/>
        </w:rPr>
        <w:t xml:space="preserve">The ROZs are depicted on the ACO and are accessible to all units.  Approximately thirty minutes before a ROZ’s active time, we notify all appropriate affected airspace agencies of the ROZ going active/hot and request clearance of the keypad/s and zones. </w:t>
      </w:r>
    </w:p>
    <w:p w:rsidR="002B0C98" w:rsidRPr="00932A1F" w:rsidRDefault="002B0C98" w:rsidP="00665A74">
      <w:pPr>
        <w:numPr>
          <w:ilvl w:val="0"/>
          <w:numId w:val="68"/>
        </w:numPr>
        <w:tabs>
          <w:tab w:val="clear" w:pos="1440"/>
          <w:tab w:val="num" w:pos="1080"/>
        </w:tabs>
        <w:ind w:left="1080"/>
        <w:rPr>
          <w:rFonts w:cs="Arial"/>
          <w:sz w:val="24"/>
        </w:rPr>
      </w:pPr>
      <w:r w:rsidRPr="00932A1F">
        <w:rPr>
          <w:rFonts w:cs="Arial"/>
          <w:sz w:val="24"/>
        </w:rPr>
        <w:t xml:space="preserve">This is to ensure all airspace users are maintaining SA of ROZ status and to prevent possible damage to commercial aircraft.  </w:t>
      </w:r>
    </w:p>
    <w:p w:rsidR="002B0C98" w:rsidRPr="00932A1F" w:rsidRDefault="002B0C98" w:rsidP="00665A74">
      <w:pPr>
        <w:numPr>
          <w:ilvl w:val="0"/>
          <w:numId w:val="68"/>
        </w:numPr>
        <w:tabs>
          <w:tab w:val="clear" w:pos="1440"/>
          <w:tab w:val="num" w:pos="1080"/>
        </w:tabs>
        <w:ind w:left="1080"/>
        <w:rPr>
          <w:rFonts w:cs="Arial"/>
          <w:sz w:val="24"/>
        </w:rPr>
      </w:pPr>
      <w:r w:rsidRPr="00932A1F">
        <w:rPr>
          <w:rFonts w:cs="Arial"/>
          <w:sz w:val="24"/>
        </w:rPr>
        <w:t xml:space="preserve">Once activated the controlling artillery units fire once target acquisition is confirmed.  </w:t>
      </w:r>
    </w:p>
    <w:p w:rsidR="002B0C98" w:rsidRPr="00932A1F" w:rsidRDefault="002B0C98" w:rsidP="00665A74">
      <w:pPr>
        <w:numPr>
          <w:ilvl w:val="0"/>
          <w:numId w:val="68"/>
        </w:numPr>
        <w:tabs>
          <w:tab w:val="clear" w:pos="1440"/>
          <w:tab w:val="num" w:pos="1080"/>
        </w:tabs>
        <w:ind w:left="1080"/>
        <w:rPr>
          <w:rFonts w:cs="Arial"/>
          <w:sz w:val="24"/>
        </w:rPr>
      </w:pPr>
      <w:r w:rsidRPr="00932A1F">
        <w:rPr>
          <w:rFonts w:cs="Arial"/>
          <w:sz w:val="24"/>
        </w:rPr>
        <w:t xml:space="preserve">Controlling agencies may fly aircraft through the ROZs after coordination has been made with the ADAM Cell.  </w:t>
      </w:r>
    </w:p>
    <w:p w:rsidR="002B0C98" w:rsidRPr="00932A1F" w:rsidRDefault="002B0C98" w:rsidP="00665A74">
      <w:pPr>
        <w:numPr>
          <w:ilvl w:val="0"/>
          <w:numId w:val="68"/>
        </w:numPr>
        <w:tabs>
          <w:tab w:val="clear" w:pos="1440"/>
          <w:tab w:val="num" w:pos="1080"/>
        </w:tabs>
        <w:ind w:left="1080"/>
        <w:rPr>
          <w:rFonts w:cs="Arial"/>
          <w:sz w:val="24"/>
        </w:rPr>
      </w:pPr>
      <w:r w:rsidRPr="00932A1F">
        <w:rPr>
          <w:rFonts w:cs="Arial"/>
          <w:sz w:val="24"/>
        </w:rPr>
        <w:t>Rotary Wing aircraft operating below the CA check-in with the ROZ controlling unit’s TOC and receive permission to transit through the ROZ.</w:t>
      </w:r>
    </w:p>
    <w:p w:rsidR="002B0C98" w:rsidRPr="00932A1F" w:rsidRDefault="002B0C98" w:rsidP="00763564">
      <w:pPr>
        <w:ind w:firstLine="720"/>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Planned ROZ</w:t>
      </w:r>
    </w:p>
    <w:p w:rsidR="002B0C98" w:rsidRPr="00932A1F" w:rsidRDefault="002B0C98" w:rsidP="00665A74">
      <w:pPr>
        <w:numPr>
          <w:ilvl w:val="0"/>
          <w:numId w:val="69"/>
        </w:numPr>
        <w:rPr>
          <w:rFonts w:cs="Arial"/>
          <w:sz w:val="24"/>
        </w:rPr>
      </w:pPr>
      <w:r w:rsidRPr="00932A1F">
        <w:rPr>
          <w:rFonts w:cs="Arial"/>
          <w:sz w:val="24"/>
        </w:rPr>
        <w:t xml:space="preserve">These ROZs are planned based on target analysis done by the FSE cell.  </w:t>
      </w:r>
    </w:p>
    <w:p w:rsidR="002B0C98" w:rsidRPr="00932A1F" w:rsidRDefault="002B0C98" w:rsidP="00665A74">
      <w:pPr>
        <w:numPr>
          <w:ilvl w:val="0"/>
          <w:numId w:val="69"/>
        </w:numPr>
        <w:rPr>
          <w:rFonts w:cs="Arial"/>
          <w:sz w:val="24"/>
        </w:rPr>
      </w:pPr>
      <w:r w:rsidRPr="00932A1F">
        <w:rPr>
          <w:rFonts w:cs="Arial"/>
          <w:sz w:val="24"/>
        </w:rPr>
        <w:t xml:space="preserve">The data determines the time and size of the ROZ and the location of the gun to the target </w:t>
      </w:r>
      <w:r w:rsidR="00C8369F" w:rsidRPr="00932A1F">
        <w:rPr>
          <w:rFonts w:cs="Arial"/>
          <w:sz w:val="24"/>
        </w:rPr>
        <w:t>determine</w:t>
      </w:r>
      <w:r w:rsidRPr="00932A1F">
        <w:rPr>
          <w:rFonts w:cs="Arial"/>
          <w:sz w:val="24"/>
        </w:rPr>
        <w:t xml:space="preserve"> the height (maximum ordinance altitude plus 500ft).  </w:t>
      </w:r>
    </w:p>
    <w:p w:rsidR="002B0C98" w:rsidRPr="00932A1F" w:rsidRDefault="002B0C98" w:rsidP="00665A74">
      <w:pPr>
        <w:numPr>
          <w:ilvl w:val="0"/>
          <w:numId w:val="69"/>
        </w:numPr>
        <w:rPr>
          <w:rFonts w:cs="Arial"/>
          <w:sz w:val="24"/>
        </w:rPr>
      </w:pPr>
      <w:r w:rsidRPr="00932A1F">
        <w:rPr>
          <w:rFonts w:cs="Arial"/>
          <w:sz w:val="24"/>
        </w:rPr>
        <w:t xml:space="preserve">BCT FSE designs ROZ packets for submittal.  </w:t>
      </w:r>
    </w:p>
    <w:p w:rsidR="002B0C98" w:rsidRPr="00932A1F" w:rsidRDefault="002B0C98" w:rsidP="00665A74">
      <w:pPr>
        <w:numPr>
          <w:ilvl w:val="0"/>
          <w:numId w:val="69"/>
        </w:numPr>
        <w:rPr>
          <w:rFonts w:cs="Arial"/>
          <w:sz w:val="24"/>
        </w:rPr>
      </w:pPr>
      <w:r w:rsidRPr="00932A1F">
        <w:rPr>
          <w:rFonts w:cs="Arial"/>
          <w:sz w:val="24"/>
        </w:rPr>
        <w:t xml:space="preserve">Fire packets use three specific and adjoining ROZ’s: </w:t>
      </w:r>
    </w:p>
    <w:p w:rsidR="002B0C98" w:rsidRPr="00932A1F" w:rsidRDefault="002B0C98" w:rsidP="00665A74">
      <w:pPr>
        <w:numPr>
          <w:ilvl w:val="0"/>
          <w:numId w:val="69"/>
        </w:numPr>
        <w:tabs>
          <w:tab w:val="num" w:pos="1800"/>
        </w:tabs>
        <w:ind w:left="1800"/>
        <w:rPr>
          <w:rFonts w:cs="Arial"/>
          <w:sz w:val="24"/>
        </w:rPr>
      </w:pPr>
      <w:r w:rsidRPr="00932A1F">
        <w:rPr>
          <w:rFonts w:cs="Arial"/>
          <w:sz w:val="24"/>
        </w:rPr>
        <w:t xml:space="preserve">The position area hazard (PAH) or gun location ROZ </w:t>
      </w:r>
    </w:p>
    <w:p w:rsidR="002B0C98" w:rsidRPr="00932A1F" w:rsidRDefault="002B0C98" w:rsidP="00665A74">
      <w:pPr>
        <w:numPr>
          <w:ilvl w:val="0"/>
          <w:numId w:val="69"/>
        </w:numPr>
        <w:tabs>
          <w:tab w:val="num" w:pos="1800"/>
        </w:tabs>
        <w:ind w:left="1800"/>
        <w:rPr>
          <w:rFonts w:cs="Arial"/>
          <w:sz w:val="24"/>
        </w:rPr>
      </w:pPr>
      <w:r w:rsidRPr="00932A1F">
        <w:rPr>
          <w:rFonts w:cs="Arial"/>
          <w:sz w:val="24"/>
        </w:rPr>
        <w:t>The Fires ROZ.</w:t>
      </w:r>
    </w:p>
    <w:p w:rsidR="002B0C98" w:rsidRPr="00932A1F" w:rsidRDefault="002B0C98" w:rsidP="00665A74">
      <w:pPr>
        <w:numPr>
          <w:ilvl w:val="0"/>
          <w:numId w:val="69"/>
        </w:numPr>
        <w:tabs>
          <w:tab w:val="num" w:pos="1800"/>
        </w:tabs>
        <w:ind w:left="1800"/>
        <w:rPr>
          <w:rFonts w:cs="Arial"/>
          <w:sz w:val="24"/>
        </w:rPr>
      </w:pPr>
      <w:r w:rsidRPr="00932A1F">
        <w:rPr>
          <w:rFonts w:cs="Arial"/>
          <w:sz w:val="24"/>
        </w:rPr>
        <w:t>The target area hazard (TAH) or target location ROZ.</w:t>
      </w:r>
    </w:p>
    <w:p w:rsidR="002B0C98" w:rsidRPr="00932A1F" w:rsidRDefault="002B0C98" w:rsidP="00665A74">
      <w:pPr>
        <w:numPr>
          <w:ilvl w:val="0"/>
          <w:numId w:val="69"/>
        </w:numPr>
        <w:tabs>
          <w:tab w:val="num" w:pos="1800"/>
        </w:tabs>
        <w:ind w:left="1800"/>
        <w:rPr>
          <w:rFonts w:cs="Arial"/>
          <w:sz w:val="24"/>
        </w:rPr>
      </w:pPr>
      <w:r w:rsidRPr="00932A1F">
        <w:rPr>
          <w:rFonts w:cs="Arial"/>
          <w:sz w:val="24"/>
        </w:rPr>
        <w:t>The illustration below is an example of the volume of airspace the Fires ROZ, PAH ROZ, and TAH ROZ encompass.</w:t>
      </w:r>
    </w:p>
    <w:p w:rsidR="002B0C98" w:rsidRPr="00932A1F" w:rsidRDefault="002B0C98" w:rsidP="002B0C98">
      <w:pPr>
        <w:ind w:left="1440"/>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lastRenderedPageBreak/>
        <w:t xml:space="preserve">The PAH and TAH ROZ </w:t>
      </w:r>
    </w:p>
    <w:p w:rsidR="002B0C98" w:rsidRPr="00932A1F" w:rsidRDefault="002B0C98" w:rsidP="00665A74">
      <w:pPr>
        <w:numPr>
          <w:ilvl w:val="0"/>
          <w:numId w:val="70"/>
        </w:numPr>
        <w:rPr>
          <w:rFonts w:cs="Arial"/>
          <w:sz w:val="24"/>
        </w:rPr>
      </w:pPr>
      <w:r w:rsidRPr="00932A1F">
        <w:rPr>
          <w:rFonts w:cs="Arial"/>
          <w:sz w:val="24"/>
        </w:rPr>
        <w:t xml:space="preserve">The ROZ for the round will affect key pads because it is normally above the CA.  For example: one PAH would be surface (SFC) to 1500 ft.  </w:t>
      </w:r>
    </w:p>
    <w:p w:rsidR="002B0C98" w:rsidRPr="00932A1F" w:rsidRDefault="002B0C98" w:rsidP="00665A74">
      <w:pPr>
        <w:numPr>
          <w:ilvl w:val="0"/>
          <w:numId w:val="70"/>
        </w:numPr>
        <w:rPr>
          <w:rFonts w:cs="Arial"/>
          <w:sz w:val="24"/>
        </w:rPr>
      </w:pPr>
      <w:r w:rsidRPr="00932A1F">
        <w:rPr>
          <w:rFonts w:cs="Arial"/>
          <w:sz w:val="24"/>
        </w:rPr>
        <w:t xml:space="preserve">The Fires ROZ for the round would start at 1500 ft and go to the max ordinance altitude plus 500ft (max ord 7500ft so ROZ height is 8000 ft).  </w:t>
      </w:r>
    </w:p>
    <w:p w:rsidR="002B0C98" w:rsidRPr="00932A1F" w:rsidRDefault="002B0C98" w:rsidP="00665A74">
      <w:pPr>
        <w:numPr>
          <w:ilvl w:val="0"/>
          <w:numId w:val="70"/>
        </w:numPr>
        <w:rPr>
          <w:rFonts w:cs="Arial"/>
          <w:sz w:val="24"/>
        </w:rPr>
      </w:pPr>
      <w:r w:rsidRPr="00932A1F">
        <w:rPr>
          <w:rFonts w:cs="Arial"/>
          <w:sz w:val="24"/>
        </w:rPr>
        <w:t xml:space="preserve">Finally the TAH is from SFC to 1500 ft.  </w:t>
      </w:r>
    </w:p>
    <w:p w:rsidR="002B0C98" w:rsidRPr="00932A1F" w:rsidRDefault="002B0C98" w:rsidP="00665A74">
      <w:pPr>
        <w:numPr>
          <w:ilvl w:val="0"/>
          <w:numId w:val="70"/>
        </w:numPr>
        <w:rPr>
          <w:rFonts w:cs="Arial"/>
          <w:sz w:val="24"/>
        </w:rPr>
      </w:pPr>
      <w:r w:rsidRPr="00932A1F">
        <w:rPr>
          <w:rFonts w:cs="Arial"/>
          <w:sz w:val="24"/>
        </w:rPr>
        <w:t xml:space="preserve">The three are joined together. </w:t>
      </w:r>
    </w:p>
    <w:p w:rsidR="002B0C98" w:rsidRPr="00932A1F" w:rsidRDefault="002B0C98" w:rsidP="00665A74">
      <w:pPr>
        <w:numPr>
          <w:ilvl w:val="0"/>
          <w:numId w:val="70"/>
        </w:numPr>
        <w:rPr>
          <w:rFonts w:cs="Arial"/>
          <w:sz w:val="24"/>
        </w:rPr>
      </w:pPr>
      <w:r w:rsidRPr="00932A1F">
        <w:rPr>
          <w:rFonts w:cs="Arial"/>
          <w:sz w:val="24"/>
        </w:rPr>
        <w:t xml:space="preserve">This facilitates not having to clear the zones from SFC to 1500 ft under the flight of the round and enables rotary winged aircraft to transition between the PAH and TAH.  </w:t>
      </w:r>
    </w:p>
    <w:p w:rsidR="002B0C98" w:rsidRPr="00932A1F" w:rsidRDefault="002B0C98" w:rsidP="00665A74">
      <w:pPr>
        <w:numPr>
          <w:ilvl w:val="0"/>
          <w:numId w:val="70"/>
        </w:numPr>
        <w:rPr>
          <w:rFonts w:cs="Arial"/>
          <w:sz w:val="24"/>
        </w:rPr>
      </w:pPr>
      <w:r w:rsidRPr="00932A1F">
        <w:rPr>
          <w:rFonts w:cs="Arial"/>
          <w:sz w:val="24"/>
        </w:rPr>
        <w:t xml:space="preserve">Due to commercial and military aircraft air routes, any ROZ that goes above 15,000 ft requires the ACMR be submitted to the Battlefield Coordination Detachment (BCD) 72 hours before the ACO cycle. </w:t>
      </w:r>
    </w:p>
    <w:p w:rsidR="002B0C98" w:rsidRPr="00932A1F" w:rsidRDefault="002B0C98" w:rsidP="00665A74">
      <w:pPr>
        <w:numPr>
          <w:ilvl w:val="0"/>
          <w:numId w:val="70"/>
        </w:numPr>
        <w:rPr>
          <w:rFonts w:cs="Arial"/>
          <w:sz w:val="24"/>
        </w:rPr>
      </w:pPr>
      <w:r w:rsidRPr="00932A1F">
        <w:rPr>
          <w:rFonts w:cs="Arial"/>
          <w:sz w:val="24"/>
        </w:rPr>
        <w:t xml:space="preserve">See illustration on next page. </w:t>
      </w:r>
    </w:p>
    <w:p w:rsidR="002B0C98" w:rsidRPr="00932A1F" w:rsidRDefault="002B0C98" w:rsidP="002B0C98">
      <w:pPr>
        <w:ind w:left="1080"/>
        <w:rPr>
          <w:rFonts w:cs="Arial"/>
          <w:sz w:val="24"/>
        </w:rPr>
      </w:pPr>
      <w:r w:rsidRPr="00932A1F">
        <w:rPr>
          <w:rFonts w:cs="Arial"/>
          <w:noProof/>
          <w:sz w:val="24"/>
        </w:rPr>
        <w:drawing>
          <wp:inline distT="0" distB="0" distL="0" distR="0">
            <wp:extent cx="4690745" cy="2624455"/>
            <wp:effectExtent l="19050" t="0" r="0" b="0"/>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t="27000" r="7895" b="5162"/>
                    <a:stretch>
                      <a:fillRect/>
                    </a:stretch>
                  </pic:blipFill>
                  <pic:spPr bwMode="auto">
                    <a:xfrm>
                      <a:off x="0" y="0"/>
                      <a:ext cx="4690745" cy="2624455"/>
                    </a:xfrm>
                    <a:prstGeom prst="rect">
                      <a:avLst/>
                    </a:prstGeom>
                    <a:noFill/>
                    <a:ln w="9525">
                      <a:noFill/>
                      <a:miter lim="800000"/>
                      <a:headEnd/>
                      <a:tailEnd/>
                    </a:ln>
                  </pic:spPr>
                </pic:pic>
              </a:graphicData>
            </a:graphic>
          </wp:inline>
        </w:drawing>
      </w:r>
    </w:p>
    <w:p w:rsidR="002B0C98" w:rsidRPr="00932A1F" w:rsidRDefault="002B0C98" w:rsidP="002B0C98">
      <w:pPr>
        <w:ind w:firstLine="720"/>
        <w:rPr>
          <w:rFonts w:cs="Arial"/>
          <w:b/>
          <w:sz w:val="24"/>
        </w:rPr>
      </w:pPr>
      <w:r w:rsidRPr="00932A1F">
        <w:rPr>
          <w:rFonts w:cs="Arial"/>
          <w:b/>
          <w:sz w:val="24"/>
        </w:rPr>
        <w:t xml:space="preserve">                                          </w:t>
      </w:r>
    </w:p>
    <w:p w:rsidR="002B0C98" w:rsidRPr="00932A1F" w:rsidRDefault="002B0C98" w:rsidP="002B0C98">
      <w:pPr>
        <w:ind w:firstLine="720"/>
        <w:rPr>
          <w:rFonts w:cs="Arial"/>
          <w:sz w:val="24"/>
        </w:rPr>
      </w:pPr>
    </w:p>
    <w:p w:rsidR="002B0C98" w:rsidRPr="00932A1F" w:rsidRDefault="002B0C98" w:rsidP="00665A74">
      <w:pPr>
        <w:pStyle w:val="ListParagraph"/>
        <w:numPr>
          <w:ilvl w:val="0"/>
          <w:numId w:val="168"/>
        </w:numPr>
        <w:rPr>
          <w:rFonts w:ascii="Arial" w:hAnsi="Arial" w:cs="Arial"/>
        </w:rPr>
      </w:pPr>
      <w:r w:rsidRPr="00932A1F">
        <w:rPr>
          <w:rFonts w:ascii="Arial" w:hAnsi="Arial" w:cs="Arial"/>
          <w:b/>
        </w:rPr>
        <w:t>ROZ Act</w:t>
      </w:r>
      <w:r w:rsidR="009A4DE1" w:rsidRPr="00932A1F">
        <w:rPr>
          <w:rFonts w:ascii="Arial" w:hAnsi="Arial" w:cs="Arial"/>
          <w:b/>
        </w:rPr>
        <w:t>ivation/Deactivation Procedures:</w:t>
      </w:r>
      <w:r w:rsidRPr="00932A1F">
        <w:rPr>
          <w:rFonts w:ascii="Arial" w:hAnsi="Arial" w:cs="Arial"/>
        </w:rPr>
        <w:t xml:space="preserve"> The following describes how to activate preplanned ROZ’s in the CRC, RADAR CONTROL, and local airspace controlling agency below the CA. Depending on AO; this can be accomplished over Radio, Chat, or by phone.</w:t>
      </w:r>
    </w:p>
    <w:p w:rsidR="00763564" w:rsidRPr="00932A1F" w:rsidRDefault="00763564" w:rsidP="00763564">
      <w:pPr>
        <w:pStyle w:val="ListParagraph"/>
        <w:ind w:left="360"/>
        <w:rPr>
          <w:rFonts w:ascii="Arial" w:hAnsi="Arial" w:cs="Arial"/>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CRC Room</w:t>
      </w:r>
      <w:r w:rsidR="00627B17" w:rsidRPr="00932A1F">
        <w:rPr>
          <w:rFonts w:ascii="Arial" w:hAnsi="Arial" w:cs="Arial"/>
        </w:rPr>
        <w:t xml:space="preserve"> via Transverse</w:t>
      </w:r>
      <w:r w:rsidR="006F69C3" w:rsidRPr="00932A1F">
        <w:rPr>
          <w:rFonts w:ascii="Arial" w:hAnsi="Arial" w:cs="Arial"/>
        </w:rPr>
        <w:t xml:space="preserve"> </w:t>
      </w:r>
    </w:p>
    <w:p w:rsidR="002B0C98" w:rsidRPr="00932A1F" w:rsidRDefault="002B0C98" w:rsidP="00665A74">
      <w:pPr>
        <w:numPr>
          <w:ilvl w:val="0"/>
          <w:numId w:val="76"/>
        </w:numPr>
        <w:tabs>
          <w:tab w:val="clear" w:pos="720"/>
          <w:tab w:val="num" w:pos="1080"/>
        </w:tabs>
        <w:ind w:left="1080"/>
        <w:rPr>
          <w:rFonts w:cs="Arial"/>
          <w:sz w:val="24"/>
          <w:lang w:val="pl-PL"/>
        </w:rPr>
      </w:pPr>
      <w:r w:rsidRPr="00932A1F">
        <w:rPr>
          <w:rFonts w:cs="Arial"/>
          <w:sz w:val="24"/>
          <w:lang w:val="pt-BR"/>
        </w:rPr>
        <w:t>BCT</w:t>
      </w:r>
      <w:r w:rsidRPr="00932A1F">
        <w:rPr>
          <w:rFonts w:cs="Arial"/>
          <w:sz w:val="24"/>
          <w:lang w:val="pl-PL"/>
        </w:rPr>
        <w:t>ADAM- HOT ROZ WARR40R, SFC-19K, KP 88AS5 NW, 88AS4 NW/NE, 0800Z-1500Z</w:t>
      </w:r>
    </w:p>
    <w:p w:rsidR="002B0C98" w:rsidRPr="00932A1F" w:rsidRDefault="002B0C98" w:rsidP="00665A74">
      <w:pPr>
        <w:numPr>
          <w:ilvl w:val="0"/>
          <w:numId w:val="76"/>
        </w:numPr>
        <w:tabs>
          <w:tab w:val="clear" w:pos="720"/>
          <w:tab w:val="num" w:pos="1080"/>
        </w:tabs>
        <w:ind w:left="1080"/>
        <w:rPr>
          <w:rFonts w:cs="Arial"/>
          <w:sz w:val="24"/>
        </w:rPr>
      </w:pPr>
      <w:r w:rsidRPr="00932A1F">
        <w:rPr>
          <w:rFonts w:cs="Arial"/>
          <w:sz w:val="24"/>
        </w:rPr>
        <w:t>BCTADAM- ROZ WARR40R HOT!!!!!!</w:t>
      </w:r>
    </w:p>
    <w:p w:rsidR="002B0C98" w:rsidRPr="00932A1F" w:rsidRDefault="002B0C98" w:rsidP="00665A74">
      <w:pPr>
        <w:numPr>
          <w:ilvl w:val="0"/>
          <w:numId w:val="76"/>
        </w:numPr>
        <w:tabs>
          <w:tab w:val="clear" w:pos="720"/>
          <w:tab w:val="num" w:pos="1080"/>
        </w:tabs>
        <w:ind w:left="1080"/>
        <w:rPr>
          <w:rFonts w:cs="Arial"/>
          <w:sz w:val="24"/>
        </w:rPr>
      </w:pPr>
      <w:r w:rsidRPr="00932A1F">
        <w:rPr>
          <w:rFonts w:cs="Arial"/>
          <w:sz w:val="24"/>
        </w:rPr>
        <w:t>Radar Control- id wr40 CLR</w:t>
      </w:r>
    </w:p>
    <w:p w:rsidR="002B0C98" w:rsidRPr="00932A1F" w:rsidRDefault="002B0C98" w:rsidP="00665A74">
      <w:pPr>
        <w:numPr>
          <w:ilvl w:val="0"/>
          <w:numId w:val="76"/>
        </w:numPr>
        <w:tabs>
          <w:tab w:val="clear" w:pos="720"/>
          <w:tab w:val="num" w:pos="1080"/>
        </w:tabs>
        <w:ind w:left="1080"/>
        <w:rPr>
          <w:rFonts w:cs="Arial"/>
          <w:sz w:val="24"/>
          <w:lang w:val="pl-PL"/>
        </w:rPr>
      </w:pPr>
      <w:r w:rsidRPr="00932A1F">
        <w:rPr>
          <w:rFonts w:cs="Arial"/>
          <w:sz w:val="24"/>
        </w:rPr>
        <w:t xml:space="preserve">CRC- </w:t>
      </w:r>
      <w:r w:rsidR="00763564" w:rsidRPr="00932A1F">
        <w:rPr>
          <w:rFonts w:cs="Arial"/>
          <w:sz w:val="24"/>
        </w:rPr>
        <w:t xml:space="preserve">RGR </w:t>
      </w:r>
      <w:r w:rsidRPr="00932A1F">
        <w:rPr>
          <w:rFonts w:cs="Arial"/>
          <w:sz w:val="24"/>
        </w:rPr>
        <w:t>CLR.</w:t>
      </w:r>
    </w:p>
    <w:p w:rsidR="002B0C98" w:rsidRPr="00932A1F" w:rsidRDefault="002B0C98" w:rsidP="00665A74">
      <w:pPr>
        <w:numPr>
          <w:ilvl w:val="1"/>
          <w:numId w:val="82"/>
        </w:numPr>
        <w:tabs>
          <w:tab w:val="clear" w:pos="1440"/>
          <w:tab w:val="num" w:pos="1080"/>
        </w:tabs>
        <w:ind w:left="1080"/>
        <w:rPr>
          <w:rFonts w:cs="Arial"/>
          <w:sz w:val="24"/>
        </w:rPr>
      </w:pPr>
      <w:r w:rsidRPr="00932A1F">
        <w:rPr>
          <w:rFonts w:cs="Arial"/>
          <w:sz w:val="24"/>
        </w:rPr>
        <w:t>BCT ADAM- copy</w:t>
      </w:r>
    </w:p>
    <w:p w:rsidR="002B0C98" w:rsidRPr="00932A1F" w:rsidRDefault="002B0C98" w:rsidP="00665A74">
      <w:pPr>
        <w:numPr>
          <w:ilvl w:val="1"/>
          <w:numId w:val="82"/>
        </w:numPr>
        <w:tabs>
          <w:tab w:val="clear" w:pos="1440"/>
          <w:tab w:val="num" w:pos="1080"/>
        </w:tabs>
        <w:ind w:left="1080"/>
        <w:rPr>
          <w:rFonts w:cs="Arial"/>
          <w:sz w:val="24"/>
          <w:lang w:val="pt-BR"/>
        </w:rPr>
      </w:pPr>
      <w:r w:rsidRPr="00932A1F">
        <w:rPr>
          <w:rFonts w:cs="Arial"/>
          <w:sz w:val="24"/>
          <w:lang w:val="pt-BR"/>
        </w:rPr>
        <w:t>BCT ADAM -HOT ROZ WARR32R, SFC-12K, KP 88AS4 NW, 88AR6 NE, 0800Z-1500Z</w:t>
      </w:r>
    </w:p>
    <w:p w:rsidR="002B0C98" w:rsidRPr="00932A1F" w:rsidRDefault="002B0C98" w:rsidP="00665A74">
      <w:pPr>
        <w:numPr>
          <w:ilvl w:val="1"/>
          <w:numId w:val="82"/>
        </w:numPr>
        <w:tabs>
          <w:tab w:val="clear" w:pos="1440"/>
          <w:tab w:val="num" w:pos="1080"/>
        </w:tabs>
        <w:ind w:left="1080"/>
        <w:rPr>
          <w:rFonts w:cs="Arial"/>
          <w:sz w:val="24"/>
        </w:rPr>
      </w:pPr>
      <w:r w:rsidRPr="00932A1F">
        <w:rPr>
          <w:rFonts w:cs="Arial"/>
          <w:sz w:val="24"/>
        </w:rPr>
        <w:lastRenderedPageBreak/>
        <w:t>BCT ADAM- ROZ WARIOR32 HOT!!!!!!</w:t>
      </w:r>
    </w:p>
    <w:p w:rsidR="002B0C98" w:rsidRPr="00932A1F" w:rsidRDefault="002B0C98" w:rsidP="00665A74">
      <w:pPr>
        <w:numPr>
          <w:ilvl w:val="1"/>
          <w:numId w:val="82"/>
        </w:numPr>
        <w:tabs>
          <w:tab w:val="clear" w:pos="1440"/>
          <w:tab w:val="num" w:pos="1080"/>
        </w:tabs>
        <w:ind w:left="1080"/>
        <w:rPr>
          <w:rFonts w:cs="Arial"/>
          <w:sz w:val="24"/>
        </w:rPr>
      </w:pPr>
      <w:r w:rsidRPr="00932A1F">
        <w:rPr>
          <w:rFonts w:cs="Arial"/>
          <w:sz w:val="24"/>
        </w:rPr>
        <w:t xml:space="preserve">CRC- </w:t>
      </w:r>
      <w:r w:rsidR="00763564" w:rsidRPr="00932A1F">
        <w:rPr>
          <w:rFonts w:cs="Arial"/>
          <w:sz w:val="24"/>
        </w:rPr>
        <w:t>ID</w:t>
      </w:r>
      <w:r w:rsidRPr="00932A1F">
        <w:rPr>
          <w:rFonts w:cs="Arial"/>
          <w:sz w:val="24"/>
        </w:rPr>
        <w:t xml:space="preserve"> </w:t>
      </w:r>
      <w:r w:rsidR="00763564" w:rsidRPr="00932A1F">
        <w:rPr>
          <w:rFonts w:cs="Arial"/>
          <w:sz w:val="24"/>
        </w:rPr>
        <w:t>CLR</w:t>
      </w:r>
    </w:p>
    <w:p w:rsidR="002B0C98" w:rsidRPr="00932A1F" w:rsidRDefault="002B0C98" w:rsidP="00665A74">
      <w:pPr>
        <w:numPr>
          <w:ilvl w:val="1"/>
          <w:numId w:val="82"/>
        </w:numPr>
        <w:tabs>
          <w:tab w:val="clear" w:pos="1440"/>
          <w:tab w:val="num" w:pos="1080"/>
        </w:tabs>
        <w:ind w:left="1080"/>
        <w:rPr>
          <w:rFonts w:cs="Arial"/>
          <w:sz w:val="24"/>
        </w:rPr>
      </w:pPr>
      <w:r w:rsidRPr="00932A1F">
        <w:rPr>
          <w:rFonts w:cs="Arial"/>
          <w:sz w:val="24"/>
        </w:rPr>
        <w:t xml:space="preserve">RADAR CONTROL- </w:t>
      </w:r>
      <w:r w:rsidR="00763564" w:rsidRPr="00932A1F">
        <w:rPr>
          <w:rFonts w:cs="Arial"/>
          <w:sz w:val="24"/>
        </w:rPr>
        <w:t xml:space="preserve">RGR </w:t>
      </w:r>
      <w:r w:rsidRPr="00932A1F">
        <w:rPr>
          <w:rFonts w:cs="Arial"/>
          <w:sz w:val="24"/>
        </w:rPr>
        <w:t>CLR</w:t>
      </w:r>
    </w:p>
    <w:p w:rsidR="002B0C98" w:rsidRPr="00932A1F" w:rsidRDefault="002B0C98" w:rsidP="00665A74">
      <w:pPr>
        <w:numPr>
          <w:ilvl w:val="1"/>
          <w:numId w:val="82"/>
        </w:numPr>
        <w:tabs>
          <w:tab w:val="clear" w:pos="1440"/>
          <w:tab w:val="num" w:pos="1080"/>
        </w:tabs>
        <w:ind w:left="1080"/>
        <w:rPr>
          <w:rFonts w:cs="Arial"/>
          <w:sz w:val="24"/>
        </w:rPr>
      </w:pPr>
      <w:r w:rsidRPr="00932A1F">
        <w:rPr>
          <w:rFonts w:cs="Arial"/>
          <w:sz w:val="24"/>
        </w:rPr>
        <w:t>BCT ADAM- copy</w:t>
      </w:r>
    </w:p>
    <w:p w:rsidR="002B0C98" w:rsidRPr="00932A1F" w:rsidRDefault="002B0C98" w:rsidP="00665A74">
      <w:pPr>
        <w:numPr>
          <w:ilvl w:val="1"/>
          <w:numId w:val="82"/>
        </w:numPr>
        <w:tabs>
          <w:tab w:val="clear" w:pos="1440"/>
          <w:tab w:val="num" w:pos="1080"/>
        </w:tabs>
        <w:ind w:left="1080"/>
        <w:rPr>
          <w:rFonts w:cs="Arial"/>
          <w:sz w:val="24"/>
        </w:rPr>
      </w:pPr>
      <w:r w:rsidRPr="00932A1F">
        <w:rPr>
          <w:rFonts w:cs="Arial"/>
          <w:sz w:val="24"/>
        </w:rPr>
        <w:t>When ROZ goes cold- Going COLD- ROZ WARR32/40</w:t>
      </w:r>
    </w:p>
    <w:p w:rsidR="002B0C98" w:rsidRPr="00932A1F" w:rsidRDefault="002B0C98" w:rsidP="00763564">
      <w:pPr>
        <w:rPr>
          <w:rFonts w:cs="Arial"/>
          <w:sz w:val="24"/>
          <w:lang w:val="pl-PL"/>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ATC below CA Room</w:t>
      </w:r>
    </w:p>
    <w:p w:rsidR="002B0C98" w:rsidRPr="00932A1F" w:rsidRDefault="002B0C98" w:rsidP="00665A74">
      <w:pPr>
        <w:numPr>
          <w:ilvl w:val="0"/>
          <w:numId w:val="81"/>
        </w:numPr>
        <w:rPr>
          <w:rFonts w:cs="Arial"/>
          <w:sz w:val="24"/>
          <w:lang w:val="pl-PL"/>
        </w:rPr>
      </w:pPr>
      <w:r w:rsidRPr="00932A1F">
        <w:rPr>
          <w:rFonts w:cs="Arial"/>
          <w:sz w:val="24"/>
          <w:lang w:val="pl-PL"/>
        </w:rPr>
        <w:t>BCT ADAM- HOT ROZ WARIOR 32, SFC-12K, ZONE 300, 0830Z-1600Z</w:t>
      </w:r>
    </w:p>
    <w:p w:rsidR="002B0C98" w:rsidRPr="00932A1F" w:rsidRDefault="002B0C98" w:rsidP="00665A74">
      <w:pPr>
        <w:numPr>
          <w:ilvl w:val="0"/>
          <w:numId w:val="81"/>
        </w:numPr>
        <w:rPr>
          <w:rFonts w:cs="Arial"/>
          <w:sz w:val="24"/>
        </w:rPr>
      </w:pPr>
      <w:r w:rsidRPr="00932A1F">
        <w:rPr>
          <w:rFonts w:cs="Arial"/>
          <w:sz w:val="24"/>
        </w:rPr>
        <w:t>ATC- all clear, LE</w:t>
      </w:r>
    </w:p>
    <w:p w:rsidR="002B0C98" w:rsidRPr="00932A1F" w:rsidRDefault="002B0C98" w:rsidP="00665A74">
      <w:pPr>
        <w:numPr>
          <w:ilvl w:val="0"/>
          <w:numId w:val="81"/>
        </w:numPr>
        <w:rPr>
          <w:rFonts w:cs="Arial"/>
          <w:sz w:val="24"/>
        </w:rPr>
      </w:pPr>
      <w:r w:rsidRPr="00932A1F">
        <w:rPr>
          <w:rFonts w:cs="Arial"/>
          <w:sz w:val="24"/>
        </w:rPr>
        <w:t>BCT ADAM- copy</w:t>
      </w:r>
    </w:p>
    <w:p w:rsidR="002B0C98" w:rsidRPr="00932A1F" w:rsidRDefault="002B0C98" w:rsidP="00665A74">
      <w:pPr>
        <w:numPr>
          <w:ilvl w:val="0"/>
          <w:numId w:val="81"/>
        </w:numPr>
        <w:rPr>
          <w:rFonts w:cs="Arial"/>
          <w:sz w:val="24"/>
        </w:rPr>
      </w:pPr>
      <w:r w:rsidRPr="00932A1F">
        <w:rPr>
          <w:rFonts w:cs="Arial"/>
          <w:sz w:val="24"/>
        </w:rPr>
        <w:t>BCT ADAM- ROZ WARIOR32 HOT!!!!!!</w:t>
      </w:r>
    </w:p>
    <w:p w:rsidR="002B0C98" w:rsidRPr="00932A1F" w:rsidRDefault="002B0C98" w:rsidP="00665A74">
      <w:pPr>
        <w:numPr>
          <w:ilvl w:val="0"/>
          <w:numId w:val="81"/>
        </w:numPr>
        <w:rPr>
          <w:rFonts w:cs="Arial"/>
          <w:sz w:val="24"/>
        </w:rPr>
      </w:pPr>
      <w:r w:rsidRPr="00932A1F">
        <w:rPr>
          <w:rFonts w:cs="Arial"/>
          <w:sz w:val="24"/>
        </w:rPr>
        <w:t>ATC- all clear, LE</w:t>
      </w:r>
    </w:p>
    <w:p w:rsidR="002B0C98" w:rsidRPr="00932A1F" w:rsidRDefault="002B0C98" w:rsidP="00665A74">
      <w:pPr>
        <w:numPr>
          <w:ilvl w:val="0"/>
          <w:numId w:val="81"/>
        </w:numPr>
        <w:rPr>
          <w:rFonts w:cs="Arial"/>
          <w:sz w:val="24"/>
          <w:lang w:val="pl-PL"/>
        </w:rPr>
      </w:pPr>
      <w:r w:rsidRPr="00932A1F">
        <w:rPr>
          <w:rFonts w:cs="Arial"/>
          <w:sz w:val="24"/>
          <w:lang w:val="pl-PL"/>
        </w:rPr>
        <w:t>BCT ADAM- HOT ROZ WARIOR 40, SFC-19K, ZONES 4,6S, 0900Z-1600Z</w:t>
      </w:r>
    </w:p>
    <w:p w:rsidR="002B0C98" w:rsidRPr="00932A1F" w:rsidRDefault="002B0C98" w:rsidP="00665A74">
      <w:pPr>
        <w:numPr>
          <w:ilvl w:val="0"/>
          <w:numId w:val="81"/>
        </w:numPr>
        <w:rPr>
          <w:rFonts w:cs="Arial"/>
          <w:sz w:val="24"/>
        </w:rPr>
      </w:pPr>
      <w:r w:rsidRPr="00932A1F">
        <w:rPr>
          <w:rFonts w:cs="Arial"/>
          <w:sz w:val="24"/>
        </w:rPr>
        <w:t>ATC- clear RH</w:t>
      </w:r>
    </w:p>
    <w:p w:rsidR="002B0C98" w:rsidRPr="00932A1F" w:rsidRDefault="002B0C98" w:rsidP="00665A74">
      <w:pPr>
        <w:numPr>
          <w:ilvl w:val="0"/>
          <w:numId w:val="81"/>
        </w:numPr>
        <w:rPr>
          <w:rFonts w:cs="Arial"/>
          <w:sz w:val="24"/>
        </w:rPr>
      </w:pPr>
      <w:r w:rsidRPr="00932A1F">
        <w:rPr>
          <w:rFonts w:cs="Arial"/>
          <w:sz w:val="24"/>
        </w:rPr>
        <w:t>BCT ADAM - ROZ WARIOR40 HOT!!!!!!</w:t>
      </w:r>
    </w:p>
    <w:p w:rsidR="002B0C98" w:rsidRPr="00932A1F" w:rsidRDefault="002B0C98" w:rsidP="00665A74">
      <w:pPr>
        <w:numPr>
          <w:ilvl w:val="0"/>
          <w:numId w:val="81"/>
        </w:numPr>
        <w:rPr>
          <w:rFonts w:cs="Arial"/>
          <w:sz w:val="24"/>
        </w:rPr>
      </w:pPr>
      <w:r w:rsidRPr="00932A1F">
        <w:rPr>
          <w:rFonts w:cs="Arial"/>
          <w:sz w:val="24"/>
        </w:rPr>
        <w:t xml:space="preserve">ATC-  </w:t>
      </w:r>
      <w:r w:rsidR="001A653E" w:rsidRPr="00932A1F">
        <w:rPr>
          <w:rFonts w:cs="Arial"/>
          <w:sz w:val="24"/>
        </w:rPr>
        <w:t>RGR</w:t>
      </w:r>
    </w:p>
    <w:p w:rsidR="002B0C98" w:rsidRPr="00932A1F" w:rsidRDefault="002B0C98" w:rsidP="00665A74">
      <w:pPr>
        <w:numPr>
          <w:ilvl w:val="0"/>
          <w:numId w:val="81"/>
        </w:numPr>
        <w:rPr>
          <w:rFonts w:cs="Arial"/>
          <w:sz w:val="24"/>
          <w:lang w:val="pl-PL"/>
        </w:rPr>
      </w:pPr>
      <w:r w:rsidRPr="00932A1F">
        <w:rPr>
          <w:rFonts w:cs="Arial"/>
          <w:sz w:val="24"/>
        </w:rPr>
        <w:t>When ROZ goes cold- TYPE- Going COLD- ROZ WARR32/40.</w:t>
      </w:r>
    </w:p>
    <w:p w:rsidR="002B0C98" w:rsidRPr="00932A1F" w:rsidRDefault="002B0C98" w:rsidP="002B0C98">
      <w:pPr>
        <w:ind w:left="720" w:firstLine="720"/>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S</w:t>
      </w:r>
      <w:r w:rsidR="008870F4" w:rsidRPr="00932A1F">
        <w:rPr>
          <w:rFonts w:ascii="Arial" w:hAnsi="Arial" w:cs="Arial"/>
        </w:rPr>
        <w:t>UAS</w:t>
      </w:r>
    </w:p>
    <w:p w:rsidR="002B0C98" w:rsidRPr="00932A1F" w:rsidRDefault="002B0C98" w:rsidP="00665A74">
      <w:pPr>
        <w:numPr>
          <w:ilvl w:val="0"/>
          <w:numId w:val="71"/>
        </w:numPr>
        <w:rPr>
          <w:rFonts w:cs="Arial"/>
          <w:sz w:val="24"/>
        </w:rPr>
      </w:pPr>
      <w:r w:rsidRPr="00932A1F">
        <w:rPr>
          <w:rFonts w:cs="Arial"/>
          <w:sz w:val="24"/>
        </w:rPr>
        <w:t>Small unmanned aerial vehicles (S</w:t>
      </w:r>
      <w:r w:rsidR="008870F4" w:rsidRPr="00932A1F">
        <w:rPr>
          <w:rFonts w:cs="Arial"/>
          <w:sz w:val="24"/>
        </w:rPr>
        <w:t>UAS</w:t>
      </w:r>
      <w:r w:rsidRPr="00932A1F">
        <w:rPr>
          <w:rFonts w:cs="Arial"/>
          <w:sz w:val="24"/>
        </w:rPr>
        <w:t xml:space="preserve">s) or Ravens have become a critical tool for the ground commanders to accomplish their missions.  </w:t>
      </w:r>
    </w:p>
    <w:p w:rsidR="002B0C98" w:rsidRPr="00932A1F" w:rsidRDefault="00757A82" w:rsidP="00665A74">
      <w:pPr>
        <w:numPr>
          <w:ilvl w:val="0"/>
          <w:numId w:val="71"/>
        </w:numPr>
        <w:rPr>
          <w:rFonts w:cs="Arial"/>
          <w:sz w:val="24"/>
        </w:rPr>
      </w:pPr>
      <w:r w:rsidRPr="00932A1F">
        <w:rPr>
          <w:rFonts w:cs="Arial"/>
          <w:sz w:val="24"/>
        </w:rPr>
        <w:t>ACMRs are due to CORPS 72</w:t>
      </w:r>
      <w:r w:rsidR="002B0C98" w:rsidRPr="00932A1F">
        <w:rPr>
          <w:rFonts w:cs="Arial"/>
          <w:sz w:val="24"/>
        </w:rPr>
        <w:t xml:space="preserve"> hours before the ACO cycle begins (0600L/0300Z). (Times are Theater Dependent)</w:t>
      </w:r>
      <w:r w:rsidR="00357761" w:rsidRPr="00932A1F">
        <w:rPr>
          <w:rFonts w:cs="Arial"/>
          <w:color w:val="FF0000"/>
          <w:sz w:val="24"/>
        </w:rPr>
        <w:t xml:space="preserve"> </w:t>
      </w:r>
    </w:p>
    <w:p w:rsidR="002B0C98" w:rsidRPr="00932A1F" w:rsidRDefault="002B0C98" w:rsidP="00665A74">
      <w:pPr>
        <w:numPr>
          <w:ilvl w:val="0"/>
          <w:numId w:val="71"/>
        </w:numPr>
        <w:rPr>
          <w:rFonts w:cs="Arial"/>
          <w:sz w:val="24"/>
        </w:rPr>
      </w:pPr>
      <w:r w:rsidRPr="00932A1F">
        <w:rPr>
          <w:rFonts w:cs="Arial"/>
          <w:sz w:val="24"/>
        </w:rPr>
        <w:t xml:space="preserve">The planning cycle for Ravens is 18 to 24 hours. </w:t>
      </w:r>
    </w:p>
    <w:p w:rsidR="002B0C98" w:rsidRPr="00932A1F" w:rsidRDefault="002B0C98" w:rsidP="00665A74">
      <w:pPr>
        <w:numPr>
          <w:ilvl w:val="0"/>
          <w:numId w:val="71"/>
        </w:numPr>
        <w:tabs>
          <w:tab w:val="left" w:pos="720"/>
          <w:tab w:val="left" w:pos="7740"/>
        </w:tabs>
        <w:rPr>
          <w:rFonts w:cs="Arial"/>
          <w:sz w:val="24"/>
        </w:rPr>
      </w:pPr>
      <w:r w:rsidRPr="00932A1F">
        <w:rPr>
          <w:rFonts w:cs="Arial"/>
          <w:sz w:val="24"/>
        </w:rPr>
        <w:t xml:space="preserve">Operating channel for Raven. (BAE is assigning channels to BN sectors so all missions launched from: W sector will use channel 1, X sector channel 2, Y sector channel 3, and Z sector channel 1. BSTB and BSB Channel 4. Units must indicate if they need more than one channel in order to do two raven missions in close proximity </w:t>
      </w:r>
      <w:r w:rsidR="001A653E" w:rsidRPr="00932A1F">
        <w:rPr>
          <w:rFonts w:cs="Arial"/>
          <w:sz w:val="24"/>
        </w:rPr>
        <w:t>within</w:t>
      </w:r>
      <w:r w:rsidRPr="00932A1F">
        <w:rPr>
          <w:rFonts w:cs="Arial"/>
          <w:sz w:val="24"/>
        </w:rPr>
        <w:t xml:space="preserve"> the same AO. The final channel is determined by DIV and must be confirmed on the DIV Raven tracker prior to mission execution</w:t>
      </w:r>
      <w:r w:rsidRPr="00932A1F">
        <w:rPr>
          <w:rFonts w:cs="Arial"/>
          <w:b/>
          <w:sz w:val="24"/>
        </w:rPr>
        <w:t>.</w:t>
      </w:r>
    </w:p>
    <w:p w:rsidR="002B0C98" w:rsidRPr="00932A1F" w:rsidRDefault="002B0C98" w:rsidP="00665A74">
      <w:pPr>
        <w:numPr>
          <w:ilvl w:val="0"/>
          <w:numId w:val="71"/>
        </w:numPr>
        <w:rPr>
          <w:rFonts w:cs="Arial"/>
          <w:sz w:val="24"/>
        </w:rPr>
      </w:pPr>
      <w:r w:rsidRPr="00932A1F">
        <w:rPr>
          <w:rFonts w:cs="Arial"/>
          <w:sz w:val="24"/>
        </w:rPr>
        <w:t xml:space="preserve"> BAE is required to submit Raven ROZ requests (ACMRs) via TAIS to Division NLT 1200L/1500Z the day prior to mission execution. </w:t>
      </w:r>
    </w:p>
    <w:p w:rsidR="002B0C98" w:rsidRPr="00932A1F" w:rsidRDefault="002B0C98" w:rsidP="00665A74">
      <w:pPr>
        <w:numPr>
          <w:ilvl w:val="0"/>
          <w:numId w:val="71"/>
        </w:numPr>
        <w:rPr>
          <w:rFonts w:cs="Arial"/>
          <w:sz w:val="24"/>
        </w:rPr>
      </w:pPr>
      <w:r w:rsidRPr="00932A1F">
        <w:rPr>
          <w:rFonts w:cs="Arial"/>
          <w:sz w:val="24"/>
        </w:rPr>
        <w:t xml:space="preserve">AVN BDE then retrieves the document </w:t>
      </w:r>
      <w:r w:rsidR="00757A82" w:rsidRPr="00932A1F">
        <w:rPr>
          <w:rFonts w:cs="Arial"/>
          <w:sz w:val="24"/>
        </w:rPr>
        <w:t xml:space="preserve">from the BN LNO </w:t>
      </w:r>
      <w:r w:rsidRPr="00932A1F">
        <w:rPr>
          <w:rFonts w:cs="Arial"/>
          <w:sz w:val="24"/>
        </w:rPr>
        <w:t xml:space="preserve">via </w:t>
      </w:r>
      <w:r w:rsidR="00757A82" w:rsidRPr="00932A1F">
        <w:rPr>
          <w:rFonts w:cs="Arial"/>
          <w:b/>
          <w:sz w:val="24"/>
        </w:rPr>
        <w:t>DACT tool</w:t>
      </w:r>
      <w:r w:rsidR="00757A82" w:rsidRPr="00932A1F">
        <w:rPr>
          <w:rFonts w:cs="Arial"/>
          <w:sz w:val="24"/>
        </w:rPr>
        <w:t>/</w:t>
      </w:r>
      <w:r w:rsidR="00757A82" w:rsidRPr="00932A1F">
        <w:rPr>
          <w:rFonts w:cs="Arial"/>
          <w:b/>
          <w:sz w:val="24"/>
        </w:rPr>
        <w:t>Warhorse Portal</w:t>
      </w:r>
      <w:r w:rsidR="00757A82" w:rsidRPr="00932A1F">
        <w:rPr>
          <w:rFonts w:cs="Arial"/>
          <w:sz w:val="24"/>
        </w:rPr>
        <w:t>/</w:t>
      </w:r>
      <w:r w:rsidR="00757A82" w:rsidRPr="00932A1F">
        <w:rPr>
          <w:rFonts w:cs="Arial"/>
          <w:b/>
          <w:sz w:val="24"/>
        </w:rPr>
        <w:t>SIPR email</w:t>
      </w:r>
      <w:r w:rsidRPr="00932A1F">
        <w:rPr>
          <w:rFonts w:cs="Arial"/>
          <w:sz w:val="24"/>
        </w:rPr>
        <w:t xml:space="preserve"> and displays the graphics at their daily planning meeting.</w:t>
      </w:r>
    </w:p>
    <w:p w:rsidR="002B0C98" w:rsidRPr="00932A1F" w:rsidRDefault="002B0C98" w:rsidP="00665A74">
      <w:pPr>
        <w:numPr>
          <w:ilvl w:val="0"/>
          <w:numId w:val="71"/>
        </w:numPr>
        <w:rPr>
          <w:rFonts w:cs="Arial"/>
          <w:sz w:val="24"/>
        </w:rPr>
      </w:pPr>
      <w:r w:rsidRPr="00932A1F">
        <w:rPr>
          <w:rFonts w:cs="Arial"/>
          <w:sz w:val="24"/>
        </w:rPr>
        <w:t xml:space="preserve">CAB then emails Division a “Raven Conflict Summary” for final Raven mission approvals.  </w:t>
      </w:r>
    </w:p>
    <w:p w:rsidR="002B0C98" w:rsidRPr="00932A1F" w:rsidRDefault="002B0C98" w:rsidP="00665A74">
      <w:pPr>
        <w:numPr>
          <w:ilvl w:val="0"/>
          <w:numId w:val="71"/>
        </w:numPr>
        <w:rPr>
          <w:rFonts w:cs="Arial"/>
          <w:sz w:val="24"/>
        </w:rPr>
      </w:pPr>
      <w:r w:rsidRPr="00932A1F">
        <w:rPr>
          <w:rFonts w:cs="Arial"/>
          <w:sz w:val="24"/>
        </w:rPr>
        <w:t xml:space="preserve">Division contacts the affected BCTs and de-conflicts the Raven and Rotary Wing missions.  </w:t>
      </w:r>
    </w:p>
    <w:p w:rsidR="002B0C98" w:rsidRPr="00932A1F" w:rsidRDefault="002B0C98" w:rsidP="00665A74">
      <w:pPr>
        <w:numPr>
          <w:ilvl w:val="0"/>
          <w:numId w:val="71"/>
        </w:numPr>
        <w:rPr>
          <w:rFonts w:cs="Arial"/>
          <w:sz w:val="24"/>
        </w:rPr>
      </w:pPr>
      <w:r w:rsidRPr="00932A1F">
        <w:rPr>
          <w:rFonts w:cs="Arial"/>
          <w:sz w:val="24"/>
        </w:rPr>
        <w:t xml:space="preserve">Once de-conflicted, the missions are posted on the DIV website on a Raven Tracker Spread Sheet.  </w:t>
      </w:r>
    </w:p>
    <w:p w:rsidR="002B0C98" w:rsidRPr="00932A1F" w:rsidRDefault="002B0C98" w:rsidP="00665A74">
      <w:pPr>
        <w:numPr>
          <w:ilvl w:val="0"/>
          <w:numId w:val="71"/>
        </w:numPr>
        <w:rPr>
          <w:rFonts w:cs="Arial"/>
          <w:sz w:val="24"/>
        </w:rPr>
      </w:pPr>
      <w:r w:rsidRPr="00932A1F">
        <w:rPr>
          <w:rFonts w:cs="Arial"/>
          <w:sz w:val="24"/>
        </w:rPr>
        <w:t xml:space="preserve">Some Raven missions do not make this planning cycle and must be requested via Immediate Airspace Alerts. </w:t>
      </w:r>
    </w:p>
    <w:p w:rsidR="002B0C98" w:rsidRPr="00932A1F" w:rsidRDefault="002B0C98" w:rsidP="00665A74">
      <w:pPr>
        <w:numPr>
          <w:ilvl w:val="0"/>
          <w:numId w:val="71"/>
        </w:numPr>
        <w:rPr>
          <w:rFonts w:cs="Arial"/>
          <w:sz w:val="24"/>
        </w:rPr>
      </w:pPr>
      <w:r w:rsidRPr="00932A1F">
        <w:rPr>
          <w:rFonts w:cs="Arial"/>
          <w:sz w:val="24"/>
        </w:rPr>
        <w:lastRenderedPageBreak/>
        <w:t>Instructions on how to process S</w:t>
      </w:r>
      <w:r w:rsidR="008870F4" w:rsidRPr="00932A1F">
        <w:rPr>
          <w:rFonts w:cs="Arial"/>
          <w:sz w:val="24"/>
        </w:rPr>
        <w:t>UAS</w:t>
      </w:r>
      <w:r w:rsidRPr="00932A1F">
        <w:rPr>
          <w:rFonts w:cs="Arial"/>
          <w:sz w:val="24"/>
        </w:rPr>
        <w:t xml:space="preserve"> </w:t>
      </w:r>
      <w:r w:rsidR="001A653E" w:rsidRPr="00932A1F">
        <w:rPr>
          <w:rFonts w:cs="Arial"/>
          <w:sz w:val="24"/>
        </w:rPr>
        <w:t>requests are</w:t>
      </w:r>
      <w:r w:rsidRPr="00932A1F">
        <w:rPr>
          <w:rFonts w:cs="Arial"/>
          <w:sz w:val="24"/>
        </w:rPr>
        <w:t xml:space="preserve"> found in the Airspace Management Systems Chapter.</w:t>
      </w:r>
    </w:p>
    <w:p w:rsidR="00357761" w:rsidRPr="00932A1F" w:rsidRDefault="002B0C98" w:rsidP="00357761">
      <w:pPr>
        <w:numPr>
          <w:ilvl w:val="0"/>
          <w:numId w:val="71"/>
        </w:numPr>
        <w:rPr>
          <w:rFonts w:cs="Arial"/>
          <w:sz w:val="24"/>
        </w:rPr>
      </w:pPr>
      <w:r w:rsidRPr="00932A1F">
        <w:rPr>
          <w:rFonts w:cs="Arial"/>
          <w:sz w:val="24"/>
        </w:rPr>
        <w:t xml:space="preserve">Mission request procedures are covered in the </w:t>
      </w:r>
      <w:r w:rsidR="00757A82" w:rsidRPr="00932A1F">
        <w:rPr>
          <w:rFonts w:cs="Arial"/>
          <w:sz w:val="24"/>
        </w:rPr>
        <w:t>ADAM CELL TOC &amp; AIRSPACE MANAGEMENT SOP.</w:t>
      </w:r>
    </w:p>
    <w:p w:rsidR="002B0C98" w:rsidRPr="00932A1F" w:rsidRDefault="002B0C98" w:rsidP="00665A74">
      <w:pPr>
        <w:numPr>
          <w:ilvl w:val="0"/>
          <w:numId w:val="71"/>
        </w:numPr>
        <w:rPr>
          <w:rFonts w:cs="Arial"/>
          <w:sz w:val="24"/>
        </w:rPr>
      </w:pPr>
      <w:r w:rsidRPr="00932A1F">
        <w:rPr>
          <w:rFonts w:cs="Arial"/>
          <w:sz w:val="24"/>
        </w:rPr>
        <w:t>All immediate Raven missions use the Immediate Airspace Alert outlined below.</w:t>
      </w:r>
    </w:p>
    <w:p w:rsidR="002B0C98" w:rsidRPr="00932A1F" w:rsidRDefault="002B0C98" w:rsidP="002B0C98">
      <w:pPr>
        <w:rPr>
          <w:rFonts w:cs="Arial"/>
          <w:b/>
          <w:sz w:val="24"/>
          <w:u w:val="single"/>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IMMEDIATE AIRSPACE ALERTS (IAA)</w:t>
      </w:r>
    </w:p>
    <w:p w:rsidR="002B0C98" w:rsidRPr="00932A1F" w:rsidRDefault="002B0C98" w:rsidP="00665A74">
      <w:pPr>
        <w:numPr>
          <w:ilvl w:val="0"/>
          <w:numId w:val="72"/>
        </w:numPr>
        <w:rPr>
          <w:rFonts w:cs="Arial"/>
          <w:sz w:val="24"/>
        </w:rPr>
      </w:pPr>
      <w:r w:rsidRPr="00932A1F">
        <w:rPr>
          <w:rFonts w:cs="Arial"/>
          <w:sz w:val="24"/>
        </w:rPr>
        <w:t xml:space="preserve">Immediate airspace alerts are any airspace requests that are not submitted in time to make the ACO cycle.  </w:t>
      </w:r>
    </w:p>
    <w:p w:rsidR="002B0C98" w:rsidRPr="00932A1F" w:rsidRDefault="002B0C98" w:rsidP="00665A74">
      <w:pPr>
        <w:numPr>
          <w:ilvl w:val="0"/>
          <w:numId w:val="72"/>
        </w:numPr>
        <w:rPr>
          <w:rFonts w:cs="Arial"/>
          <w:sz w:val="24"/>
        </w:rPr>
      </w:pPr>
      <w:r w:rsidRPr="00932A1F">
        <w:rPr>
          <w:rFonts w:cs="Arial"/>
          <w:sz w:val="24"/>
        </w:rPr>
        <w:t xml:space="preserve">CORPS requires ACMRs to be submitted to them 48 hours out.  </w:t>
      </w:r>
    </w:p>
    <w:p w:rsidR="002B0C98" w:rsidRPr="00932A1F" w:rsidRDefault="002B0C98" w:rsidP="00665A74">
      <w:pPr>
        <w:numPr>
          <w:ilvl w:val="0"/>
          <w:numId w:val="72"/>
        </w:numPr>
        <w:rPr>
          <w:rFonts w:cs="Arial"/>
          <w:sz w:val="24"/>
        </w:rPr>
      </w:pPr>
      <w:r w:rsidRPr="00932A1F">
        <w:rPr>
          <w:rFonts w:cs="Arial"/>
          <w:sz w:val="24"/>
        </w:rPr>
        <w:t xml:space="preserve">The raven planning cycle is 18 to 24 hours.  Ravens are the exception to the rule.  Any raven mission that doesn’t get submitted in time to make the daily CAB mission planning meeting will be sent out as an immediate airspace alert.  </w:t>
      </w:r>
    </w:p>
    <w:p w:rsidR="002B0C98" w:rsidRPr="00932A1F" w:rsidRDefault="002B0C98" w:rsidP="00665A74">
      <w:pPr>
        <w:numPr>
          <w:ilvl w:val="0"/>
          <w:numId w:val="72"/>
        </w:numPr>
        <w:rPr>
          <w:rFonts w:cs="Arial"/>
          <w:sz w:val="24"/>
        </w:rPr>
      </w:pPr>
      <w:r w:rsidRPr="00932A1F">
        <w:rPr>
          <w:rFonts w:cs="Arial"/>
          <w:sz w:val="24"/>
        </w:rPr>
        <w:t xml:space="preserve">The requesting BCT sends a word document with all pertinent information (requesting unit, time, location, altitude, call-sign, frequency, etc…) via email to Division.  </w:t>
      </w:r>
    </w:p>
    <w:p w:rsidR="002B0C98" w:rsidRPr="00932A1F" w:rsidRDefault="002B0C98" w:rsidP="00665A74">
      <w:pPr>
        <w:numPr>
          <w:ilvl w:val="0"/>
          <w:numId w:val="72"/>
        </w:numPr>
        <w:rPr>
          <w:rFonts w:cs="Arial"/>
          <w:sz w:val="24"/>
        </w:rPr>
      </w:pPr>
      <w:r w:rsidRPr="00932A1F">
        <w:rPr>
          <w:rFonts w:cs="Arial"/>
          <w:sz w:val="24"/>
        </w:rPr>
        <w:t xml:space="preserve">Division QCs the document and then forwards the email to CORPS.  </w:t>
      </w:r>
    </w:p>
    <w:p w:rsidR="002B0C98" w:rsidRPr="00932A1F" w:rsidRDefault="002B0C98" w:rsidP="00665A74">
      <w:pPr>
        <w:numPr>
          <w:ilvl w:val="0"/>
          <w:numId w:val="72"/>
        </w:numPr>
        <w:rPr>
          <w:rFonts w:cs="Arial"/>
          <w:sz w:val="24"/>
        </w:rPr>
      </w:pPr>
      <w:r w:rsidRPr="00932A1F">
        <w:rPr>
          <w:rFonts w:cs="Arial"/>
          <w:sz w:val="24"/>
        </w:rPr>
        <w:t xml:space="preserve">CORPS disseminates the immediate airspace alert document to every airspace element in theater via email and </w:t>
      </w:r>
      <w:r w:rsidR="00627B17" w:rsidRPr="00932A1F">
        <w:rPr>
          <w:rFonts w:cs="Arial"/>
          <w:sz w:val="24"/>
        </w:rPr>
        <w:t>Transverse</w:t>
      </w:r>
      <w:r w:rsidRPr="00932A1F">
        <w:rPr>
          <w:rFonts w:cs="Arial"/>
          <w:sz w:val="24"/>
        </w:rPr>
        <w:t xml:space="preserve"> in the V CORPS chat room.</w:t>
      </w:r>
      <w:r w:rsidR="001D0817" w:rsidRPr="00932A1F">
        <w:rPr>
          <w:rFonts w:cs="Arial"/>
          <w:color w:val="FF0000"/>
        </w:rPr>
        <w:t xml:space="preserve"> </w:t>
      </w:r>
      <w:r w:rsidRPr="00932A1F">
        <w:rPr>
          <w:rFonts w:cs="Arial"/>
          <w:sz w:val="24"/>
        </w:rPr>
        <w:t xml:space="preserve">The controlling BCT TOC has the responsibility to notify all airspace users, to include transiting aircraft, of the raven ROZ/mission.  </w:t>
      </w:r>
    </w:p>
    <w:p w:rsidR="002B0C98" w:rsidRPr="00932A1F" w:rsidRDefault="002B0C98" w:rsidP="00665A74">
      <w:pPr>
        <w:numPr>
          <w:ilvl w:val="0"/>
          <w:numId w:val="72"/>
        </w:numPr>
        <w:rPr>
          <w:rFonts w:cs="Arial"/>
          <w:sz w:val="24"/>
        </w:rPr>
      </w:pPr>
      <w:r w:rsidRPr="00932A1F">
        <w:rPr>
          <w:rFonts w:cs="Arial"/>
          <w:sz w:val="24"/>
        </w:rPr>
        <w:t>This is one reason why it is very important for rotary winged aircraft to check-in with the BCT once they enter their airspace.</w:t>
      </w:r>
    </w:p>
    <w:p w:rsidR="002B0C98" w:rsidRPr="00932A1F" w:rsidRDefault="002B0C98" w:rsidP="002B0C98">
      <w:pPr>
        <w:ind w:firstLine="720"/>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b/>
        </w:rPr>
        <w:t>Format for an Immediate Airspace Request</w:t>
      </w:r>
      <w:r w:rsidRPr="00932A1F">
        <w:rPr>
          <w:rFonts w:ascii="Arial" w:hAnsi="Arial" w:cs="Arial"/>
        </w:rPr>
        <w:t>:</w:t>
      </w:r>
    </w:p>
    <w:p w:rsidR="002B0C98" w:rsidRPr="00932A1F" w:rsidRDefault="002B0C98" w:rsidP="00665A74">
      <w:pPr>
        <w:numPr>
          <w:ilvl w:val="0"/>
          <w:numId w:val="79"/>
        </w:numPr>
        <w:rPr>
          <w:rFonts w:cs="Arial"/>
          <w:sz w:val="24"/>
        </w:rPr>
      </w:pPr>
      <w:r w:rsidRPr="00932A1F">
        <w:rPr>
          <w:rFonts w:cs="Arial"/>
          <w:sz w:val="24"/>
        </w:rPr>
        <w:t xml:space="preserve">Line 1 – Your unit </w:t>
      </w:r>
    </w:p>
    <w:p w:rsidR="002B0C98" w:rsidRPr="00932A1F" w:rsidRDefault="002B0C98" w:rsidP="00665A74">
      <w:pPr>
        <w:numPr>
          <w:ilvl w:val="0"/>
          <w:numId w:val="79"/>
        </w:numPr>
        <w:rPr>
          <w:rFonts w:cs="Arial"/>
          <w:sz w:val="24"/>
        </w:rPr>
      </w:pPr>
      <w:r w:rsidRPr="00932A1F">
        <w:rPr>
          <w:rFonts w:cs="Arial"/>
          <w:sz w:val="24"/>
        </w:rPr>
        <w:t>Line 2 – Raven S</w:t>
      </w:r>
      <w:r w:rsidR="008870F4" w:rsidRPr="00932A1F">
        <w:rPr>
          <w:rFonts w:cs="Arial"/>
          <w:sz w:val="24"/>
        </w:rPr>
        <w:t>UAS</w:t>
      </w:r>
    </w:p>
    <w:p w:rsidR="002B0C98" w:rsidRPr="00932A1F" w:rsidRDefault="002B0C98" w:rsidP="00665A74">
      <w:pPr>
        <w:numPr>
          <w:ilvl w:val="0"/>
          <w:numId w:val="79"/>
        </w:numPr>
        <w:rPr>
          <w:rFonts w:cs="Arial"/>
          <w:sz w:val="24"/>
        </w:rPr>
      </w:pPr>
      <w:r w:rsidRPr="00932A1F">
        <w:rPr>
          <w:rFonts w:cs="Arial"/>
          <w:sz w:val="24"/>
        </w:rPr>
        <w:t>Line 3 – The Zones that your flight will penetrate, the launch point grid, and a quick description of the area that you will use. Note: A circle ROZ around the launch point is the simplest plan since there is less room for error when passed up to division; however, do not use this if it affects a zone that you are not going to fly in.</w:t>
      </w:r>
    </w:p>
    <w:p w:rsidR="002B0C98" w:rsidRPr="00932A1F" w:rsidRDefault="002B0C98" w:rsidP="00665A74">
      <w:pPr>
        <w:numPr>
          <w:ilvl w:val="0"/>
          <w:numId w:val="79"/>
        </w:numPr>
        <w:rPr>
          <w:rFonts w:cs="Arial"/>
          <w:sz w:val="24"/>
        </w:rPr>
      </w:pPr>
      <w:r w:rsidRPr="00932A1F">
        <w:rPr>
          <w:rFonts w:cs="Arial"/>
          <w:sz w:val="24"/>
        </w:rPr>
        <w:t>Line 4 – Time period that you are requesting in Date Time Group ZULU time format.</w:t>
      </w:r>
    </w:p>
    <w:p w:rsidR="002B0C98" w:rsidRPr="00932A1F" w:rsidRDefault="002B0C98" w:rsidP="00665A74">
      <w:pPr>
        <w:numPr>
          <w:ilvl w:val="0"/>
          <w:numId w:val="79"/>
        </w:numPr>
        <w:rPr>
          <w:rFonts w:cs="Arial"/>
          <w:sz w:val="24"/>
        </w:rPr>
      </w:pPr>
      <w:r w:rsidRPr="00932A1F">
        <w:rPr>
          <w:rFonts w:cs="Arial"/>
          <w:sz w:val="24"/>
        </w:rPr>
        <w:t xml:space="preserve">Line 5 – Brief explanation that gives justification for the immediate airspace request. </w:t>
      </w:r>
    </w:p>
    <w:p w:rsidR="002B0C98" w:rsidRPr="00932A1F" w:rsidRDefault="002B0C98" w:rsidP="00665A74">
      <w:pPr>
        <w:numPr>
          <w:ilvl w:val="0"/>
          <w:numId w:val="79"/>
        </w:numPr>
        <w:autoSpaceDE w:val="0"/>
        <w:autoSpaceDN w:val="0"/>
        <w:adjustRightInd w:val="0"/>
        <w:rPr>
          <w:rFonts w:cs="Arial"/>
          <w:sz w:val="24"/>
        </w:rPr>
      </w:pPr>
      <w:r w:rsidRPr="00932A1F">
        <w:rPr>
          <w:rFonts w:cs="Arial"/>
          <w:sz w:val="24"/>
        </w:rPr>
        <w:t>Line 6 – Point of contact with phone number, e-mail (if available), Callsign, and Frequency. This should be the person who is in direct contact with the Raven Operators during the mission</w:t>
      </w:r>
    </w:p>
    <w:p w:rsidR="002B0C98" w:rsidRPr="00932A1F" w:rsidRDefault="002B0C98" w:rsidP="00665A74">
      <w:pPr>
        <w:numPr>
          <w:ilvl w:val="0"/>
          <w:numId w:val="79"/>
        </w:numPr>
        <w:autoSpaceDE w:val="0"/>
        <w:autoSpaceDN w:val="0"/>
        <w:adjustRightInd w:val="0"/>
        <w:rPr>
          <w:rFonts w:cs="Arial"/>
          <w:sz w:val="24"/>
        </w:rPr>
      </w:pPr>
      <w:r w:rsidRPr="00932A1F">
        <w:rPr>
          <w:rFonts w:cs="Arial"/>
          <w:sz w:val="24"/>
        </w:rPr>
        <w:t>See Immediate Airspace Alert example on following page.</w:t>
      </w: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491D48" w:rsidRPr="00932A1F" w:rsidRDefault="00491D48" w:rsidP="002B0C98">
      <w:pPr>
        <w:autoSpaceDE w:val="0"/>
        <w:autoSpaceDN w:val="0"/>
        <w:adjustRightInd w:val="0"/>
        <w:rPr>
          <w:rFonts w:cs="Arial"/>
          <w:sz w:val="24"/>
        </w:rPr>
      </w:pPr>
    </w:p>
    <w:p w:rsidR="00491D48" w:rsidRPr="00932A1F" w:rsidRDefault="00491D4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2B0C98" w:rsidP="002B0C98">
      <w:pPr>
        <w:autoSpaceDE w:val="0"/>
        <w:autoSpaceDN w:val="0"/>
        <w:adjustRightInd w:val="0"/>
        <w:rPr>
          <w:rFonts w:cs="Arial"/>
          <w:sz w:val="24"/>
        </w:rPr>
      </w:pPr>
    </w:p>
    <w:p w:rsidR="002B0C98" w:rsidRPr="00932A1F" w:rsidRDefault="0053212F" w:rsidP="002B0C98">
      <w:pPr>
        <w:rPr>
          <w:rFonts w:cs="Arial"/>
          <w:b/>
          <w:bCs/>
          <w:color w:val="FF0000"/>
          <w:sz w:val="24"/>
        </w:rPr>
      </w:pPr>
      <w:r>
        <w:rPr>
          <w:rFonts w:cs="Arial"/>
          <w:noProof/>
          <w:sz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114300</wp:posOffset>
                </wp:positionV>
                <wp:extent cx="5600700" cy="5029200"/>
                <wp:effectExtent l="19050" t="26670" r="19050" b="20955"/>
                <wp:wrapNone/>
                <wp:docPr id="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0292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215C7" id="Rectangle 122" o:spid="_x0000_s1026" style="position:absolute;margin-left:-9pt;margin-top:9pt;width:441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fzegIAAP8EAAAOAAAAZHJzL2Uyb0RvYy54bWysVNtu2zAMfR+wfxD0nvpS52bUKYo4GQZ0&#10;W7FuH6BIcixMljRJidMV+/dRcpKl68swzA+2aFHkOeShbm4PnUR7bp3QqsLZVYoRV1QzobYV/vpl&#10;PZph5DxRjEiteIWfuMO3i7dvbnpT8ly3WjJuEQRRruxNhVvvTZkkjra8I+5KG65gs9G2Ix5Mu02Y&#10;JT1E72SSp+kk6bVlxmrKnYO/9bCJFzF+03DqPzWN4x7JCgM2H982vjfhnSxuSLm1xLSCHmGQf0DR&#10;EaEg6TlUTTxBOyteheoEtdrpxl9R3SW6aQTlkQOwydI/2Dy2xPDIBYrjzLlM7v+FpR/3DxYJVuEp&#10;Rop00KLPUDSitpKjLM9DgXrjSvB7NA82UHTmXtNvDim9bMGP31mr+5YTBrCy4J+8OBAMB0fRpv+g&#10;GcQnO69jrQ6N7UJAqAI6xJY8nVvCDx5R+DmepOk0hc5R2Bun+RyaHnOQ8nTcWOffcd2hsKiwBfgx&#10;PNnfOx/gkPLkErIpvRZSxr5LhfoKX88yiBmZaSlY2I2G3W6W0qI9CdKJzzGxu3TrhAcBS9FVeHZ2&#10;ImWox0qxmMYTIYc1QJEqBAd6AO64GoTyPE/nq9lqVoyKfLIaFWldj+7Wy2I0WWfTcX1dL5d19jPg&#10;zIqyFYxxFaCeRJsVfyeK4/gMcjvL9gUld8l8HZ/XzJOXMGKZgdXpG9lFIYTeDxraaPYEOrB6mEK4&#10;NWDRavsDox4msMLu+45YjpF8r0BL86wowshGoxhPczDs5c7mcocoCqEq7DEalks/jPnOWLFtIVMW&#10;e6z0HeivEVEZQZsDqqNqYcoig+ONEMb40o5ev++txS8AAAD//wMAUEsDBBQABgAIAAAAIQAxphvX&#10;3AAAAAoBAAAPAAAAZHJzL2Rvd25yZXYueG1sTE/LasMwELwX+g9iC72URHIpwXUth1LILQSSpofe&#10;FGtjm0grY8mO+/fdnNrTzjLDPMr17J2YcIhdIA3ZUoFAqoPtqNFw/NwschAxGbLGBUINPxhhXd3f&#10;laaw4Up7nA6pEWxCsTAa2pT6QspYt+hNXIYeiblzGLxJ/A6NtIO5srl38lmplfSmI05oTY8fLdaX&#10;w+g1bL+/nnb5luZNth93EqdXR1nS+vFhfn8DkXBOf2K41efqUHGnUxjJRuE0LLKctyQmbpcF+eqF&#10;wYlBphTIqpT/J1S/AAAA//8DAFBLAQItABQABgAIAAAAIQC2gziS/gAAAOEBAAATAAAAAAAAAAAA&#10;AAAAAAAAAABbQ29udGVudF9UeXBlc10ueG1sUEsBAi0AFAAGAAgAAAAhADj9If/WAAAAlAEAAAsA&#10;AAAAAAAAAAAAAAAALwEAAF9yZWxzLy5yZWxzUEsBAi0AFAAGAAgAAAAhACEv1/N6AgAA/wQAAA4A&#10;AAAAAAAAAAAAAAAALgIAAGRycy9lMm9Eb2MueG1sUEsBAi0AFAAGAAgAAAAhADGmG9fcAAAACgEA&#10;AA8AAAAAAAAAAAAAAAAA1AQAAGRycy9kb3ducmV2LnhtbFBLBQYAAAAABAAEAPMAAADdBQAAAAA=&#10;" filled="f" strokeweight="3pt"/>
            </w:pict>
          </mc:Fallback>
        </mc:AlternateContent>
      </w:r>
    </w:p>
    <w:p w:rsidR="002B0C98" w:rsidRPr="00932A1F" w:rsidRDefault="002B0C98" w:rsidP="002B0C98">
      <w:pPr>
        <w:rPr>
          <w:rFonts w:cs="Arial"/>
          <w:b/>
          <w:bCs/>
          <w:color w:val="FF0000"/>
          <w:sz w:val="24"/>
        </w:rPr>
      </w:pPr>
      <w:r w:rsidRPr="00932A1F">
        <w:rPr>
          <w:rFonts w:cs="Arial"/>
          <w:b/>
          <w:bCs/>
          <w:color w:val="FF0000"/>
          <w:sz w:val="24"/>
        </w:rPr>
        <w:t>IMMEDIATE AIRSPACE ALERT</w:t>
      </w:r>
    </w:p>
    <w:p w:rsidR="002B0C98" w:rsidRPr="00932A1F" w:rsidRDefault="002B0C98" w:rsidP="002B0C98">
      <w:pPr>
        <w:rPr>
          <w:rFonts w:cs="Arial"/>
          <w:b/>
          <w:bCs/>
          <w:color w:val="000000"/>
          <w:sz w:val="24"/>
        </w:rPr>
      </w:pPr>
      <w:r w:rsidRPr="00932A1F">
        <w:rPr>
          <w:rFonts w:cs="Arial"/>
          <w:b/>
          <w:bCs/>
          <w:color w:val="000000"/>
          <w:sz w:val="24"/>
        </w:rPr>
        <w:t xml:space="preserve">Note: Corps </w:t>
      </w:r>
      <w:r w:rsidR="008870F4" w:rsidRPr="00932A1F">
        <w:rPr>
          <w:rFonts w:cs="Arial"/>
          <w:b/>
          <w:bCs/>
          <w:color w:val="000000"/>
          <w:sz w:val="24"/>
        </w:rPr>
        <w:t>AC2</w:t>
      </w:r>
      <w:r w:rsidRPr="00932A1F">
        <w:rPr>
          <w:rFonts w:cs="Arial"/>
          <w:b/>
          <w:bCs/>
          <w:color w:val="000000"/>
          <w:sz w:val="24"/>
        </w:rPr>
        <w:t xml:space="preserve"> will post the Immediate Airspace Alert on mIRC Channel #FLTFOLLOW </w:t>
      </w:r>
    </w:p>
    <w:p w:rsidR="002B0C98" w:rsidRPr="00932A1F" w:rsidRDefault="0053212F" w:rsidP="002B0C98">
      <w:pPr>
        <w:rPr>
          <w:rFonts w:cs="Arial"/>
          <w:color w:val="FF0000"/>
          <w:sz w:val="24"/>
        </w:rPr>
      </w:pPr>
      <w:r>
        <w:rPr>
          <w:rFonts w:cs="Arial"/>
          <w:b/>
          <w:bCs/>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2305050</wp:posOffset>
                </wp:positionH>
                <wp:positionV relativeFrom="paragraph">
                  <wp:posOffset>32385</wp:posOffset>
                </wp:positionV>
                <wp:extent cx="171450" cy="200025"/>
                <wp:effectExtent l="38100" t="36195" r="9525" b="11430"/>
                <wp:wrapNone/>
                <wp:docPr id="6" name="WordAr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200025"/>
                        </a:xfrm>
                        <a:prstGeom prst="rect">
                          <a:avLst/>
                        </a:prstGeom>
                        <a:extLst>
                          <a:ext uri="{AF507438-7753-43E0-B8FC-AC1667EBCBE1}">
                            <a14:hiddenEffects xmlns:a14="http://schemas.microsoft.com/office/drawing/2010/main">
                              <a:effectLst/>
                            </a14:hiddenEffects>
                          </a:ext>
                        </a:extLst>
                      </wps:spPr>
                      <wps:txbx>
                        <w:txbxContent>
                          <w:p w:rsidR="0053212F" w:rsidRPr="008C498D"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8C498D">
                              <w:rPr>
                                <w:color w:val="00FFFF"/>
                                <w:sz w:val="28"/>
                                <w:szCs w:val="28"/>
                                <w14:props3d w14:extrusionH="201599" w14:contourW="0" w14:prstMaterial="legacyMetal">
                                  <w14:extrusionClr>
                                    <w14:srgbClr w14:val="FFFFFF"/>
                                  </w14:extrusionClr>
                                  <w14:contourClr>
                                    <w14:srgbClr w14:val="00FFFF"/>
                                  </w14:contourClr>
                                </w14:props3d>
                              </w:rPr>
                              <w:t>1</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FFFF"/>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6" o:spid="_x0000_s1026" type="#_x0000_t202" style="position:absolute;margin-left:181.5pt;margin-top:2.55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6L2AIAAL0FAAAOAAAAZHJzL2Uyb0RvYy54bWysVE1v2zAMvQ/YfxB0T203nzDqFEmabIe2&#10;K9YMPSuSbGuzLU1SYgfF/vsoWcmCbodhWA6OPshH8j2KN7ddXaED10bIJsPJVYwRb6hkoiky/GW7&#10;GcwwMpY0jFSy4Rk+coNv5+/f3bQq5deylBXjGgFIY9JWZbi0VqVRZGjJa2KupOINXOZS18TCVhcR&#10;06QF9LqKruN4ErVSM6Ul5cbA6V1/ieceP885tZ/y3HCLqgxDbtZ/tf/u3Dea35C00ESVgoY0yD9k&#10;URPRQNAz1B2xBO21+A2qFlRLI3N7RWUdyTwXlPsaoJokflPNc0kU97UAOUadaTL/D5Y+Hp40EizD&#10;E4waUoNEL8DoQluUJBNHT6tMClbPCuxst5QdyOxLNepe0m8GNXJVkqbgC61lW3LCIL0EwMKxL2J7&#10;VIDsT7e8s2smQInEwUcX+H0w4yLt2gfJwIXsrfTRulzXjmCgDEEKoOXxrB8gIurymiajMdxQuILm&#10;iK/HPgJJT85KG/uByxq5RYY1tIcHJ4d7Y10yJD2ZuFiAC+dh1cv5utiM4+loOBtMp+PhYDRcx4Pl&#10;bLMaLFbJZDJdL1fLdfLDgSajtBSM8Wbt29CcuisZ/Z16oc/7vjj3F/dgp2zfxvAVQNanf5+9Z9iR&#10;2tNru10XZN1JdgSuW2j/DJvve6I56LavVxJeC4iVa1mHbnB7R4SjZ9u9EK0ChxbCPVWn9vdEOruC&#10;hW4i7CsA1RW8qgOp0Bhk8a8OqA7GgfQe1fkatQDVN8IpAjvKGz5kbkmhPzUJgSteEHp8gtGjQEZx&#10;4Fup7nlu+yddiaK0n0WBtIBB1Ns+uilSDTFiAiaADr1xgW/UkCGoR+/dOPvomiiZQLo+4gOxXAsC&#10;zPRoD9ySynNy9lhVwDFkrIsdLBHUm+GN/4VYby2pbKzc6z/5xbFzDH6XdkCXyzO8nF7CsIEZ4ZUP&#10;88wNocu9t/o1dec/AQAA//8DAFBLAwQUAAYACAAAACEAuZau9dsAAAAIAQAADwAAAGRycy9kb3du&#10;cmV2LnhtbEyPy07DMBBF90j8gzVI7KgdokYQ4lQVD4kFG9qwd2MTR8TjKJ426d8zXcHy6ozunFtt&#10;ljCIk5tSH1FDtlIgHLbR9thpaPZvdw8gEhm0ZojoNJxdgk19fVWZ0sYZP91pR53gEkyl0eCJxlLK&#10;1HoXTFrF0SGz7zgFQxynTtrJzFweBnmvVCGD6ZE/eDO6Z+/an90xaCCy2+zcvIb0/rV8vMxetWvT&#10;aH17s2yfQJBb6O8YLvqsDjU7HeIRbRKDhrzIeQtpWGcgmOePivPhAgqQdSX/D6h/AQAA//8DAFBL&#10;AQItABQABgAIAAAAIQC2gziS/gAAAOEBAAATAAAAAAAAAAAAAAAAAAAAAABbQ29udGVudF9UeXBl&#10;c10ueG1sUEsBAi0AFAAGAAgAAAAhADj9If/WAAAAlAEAAAsAAAAAAAAAAAAAAAAALwEAAF9yZWxz&#10;Ly5yZWxzUEsBAi0AFAAGAAgAAAAhAPNzLovYAgAAvQUAAA4AAAAAAAAAAAAAAAAALgIAAGRycy9l&#10;Mm9Eb2MueG1sUEsBAi0AFAAGAAgAAAAhALmWrvXbAAAACAEAAA8AAAAAAAAAAAAAAAAAMgUAAGRy&#10;cy9kb3ducmV2LnhtbFBLBQYAAAAABAAEAPMAAAA6BgAAAAA=&#10;" filled="f" stroked="f">
                <o:lock v:ext="edit" shapetype="t"/>
                <v:textbox style="mso-fit-shape-to-text:t">
                  <w:txbxContent>
                    <w:p w:rsidR="0053212F" w:rsidRPr="008C498D"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8C498D">
                        <w:rPr>
                          <w:color w:val="00FFFF"/>
                          <w:sz w:val="28"/>
                          <w:szCs w:val="28"/>
                          <w14:props3d w14:extrusionH="201599" w14:contourW="0" w14:prstMaterial="legacyMetal">
                            <w14:extrusionClr>
                              <w14:srgbClr w14:val="FFFFFF"/>
                            </w14:extrusionClr>
                            <w14:contourClr>
                              <w14:srgbClr w14:val="00FFFF"/>
                            </w14:contourClr>
                          </w14:props3d>
                        </w:rPr>
                        <w:t>1</w:t>
                      </w:r>
                    </w:p>
                  </w:txbxContent>
                </v:textbox>
              </v:shape>
            </w:pict>
          </mc:Fallback>
        </mc:AlternateContent>
      </w:r>
      <w:r w:rsidR="002B0C98" w:rsidRPr="00932A1F">
        <w:rPr>
          <w:rFonts w:cs="Arial"/>
          <w:b/>
          <w:bCs/>
          <w:color w:val="FF0000"/>
          <w:sz w:val="24"/>
        </w:rPr>
        <w:t>WHO:</w:t>
      </w:r>
      <w:r w:rsidR="002B0C98" w:rsidRPr="00932A1F">
        <w:rPr>
          <w:rFonts w:cs="Arial"/>
          <w:color w:val="FF0000"/>
          <w:sz w:val="24"/>
        </w:rPr>
        <w:t xml:space="preserve"> </w:t>
      </w:r>
      <w:r w:rsidR="002B0C98" w:rsidRPr="00932A1F">
        <w:rPr>
          <w:rFonts w:cs="Arial"/>
          <w:color w:val="000000"/>
          <w:sz w:val="24"/>
        </w:rPr>
        <w:t>1 Bn,</w:t>
      </w:r>
      <w:r w:rsidR="002B0C98" w:rsidRPr="00932A1F">
        <w:rPr>
          <w:rFonts w:cs="Arial"/>
          <w:color w:val="FF0000"/>
          <w:sz w:val="24"/>
        </w:rPr>
        <w:t> </w:t>
      </w:r>
      <w:r w:rsidR="002B0C98" w:rsidRPr="00932A1F">
        <w:rPr>
          <w:rFonts w:cs="Arial"/>
          <w:sz w:val="24"/>
        </w:rPr>
        <w:t>1-52 Inf</w:t>
      </w:r>
      <w:r w:rsidR="002B0C98" w:rsidRPr="00932A1F">
        <w:rPr>
          <w:rFonts w:cs="Arial"/>
          <w:color w:val="FF0000"/>
          <w:sz w:val="24"/>
        </w:rPr>
        <w:t xml:space="preserve"> </w:t>
      </w:r>
    </w:p>
    <w:p w:rsidR="002B0C98" w:rsidRPr="00932A1F" w:rsidRDefault="002B0C98" w:rsidP="002B0C98">
      <w:pPr>
        <w:rPr>
          <w:rFonts w:cs="Arial"/>
          <w:color w:val="FF0000"/>
          <w:sz w:val="24"/>
        </w:rPr>
      </w:pPr>
      <w:r w:rsidRPr="00932A1F">
        <w:rPr>
          <w:rFonts w:cs="Arial"/>
          <w:color w:val="FF0000"/>
          <w:sz w:val="24"/>
        </w:rPr>
        <w:t> </w:t>
      </w:r>
    </w:p>
    <w:p w:rsidR="002B0C98" w:rsidRPr="00932A1F" w:rsidRDefault="0053212F" w:rsidP="002B0C98">
      <w:pPr>
        <w:pStyle w:val="Heading1"/>
        <w:spacing w:before="0" w:beforeAutospacing="0" w:after="0" w:afterAutospacing="0"/>
        <w:rPr>
          <w:rFonts w:ascii="Arial" w:hAnsi="Arial" w:cs="Arial"/>
          <w:sz w:val="24"/>
          <w:szCs w:val="24"/>
        </w:rPr>
      </w:pPr>
      <w:r>
        <w:rPr>
          <w:rFonts w:ascii="Arial" w:hAnsi="Arial" w:cs="Arial"/>
          <w:noProof/>
          <w:color w:val="FF0000"/>
          <w:sz w:val="24"/>
          <w:szCs w:val="24"/>
        </w:rPr>
        <mc:AlternateContent>
          <mc:Choice Requires="wps">
            <w:drawing>
              <wp:anchor distT="0" distB="0" distL="114300" distR="114300" simplePos="0" relativeHeight="251665408" behindDoc="0" locked="0" layoutInCell="1" allowOverlap="1">
                <wp:simplePos x="0" y="0"/>
                <wp:positionH relativeFrom="column">
                  <wp:posOffset>2247900</wp:posOffset>
                </wp:positionH>
                <wp:positionV relativeFrom="paragraph">
                  <wp:posOffset>41275</wp:posOffset>
                </wp:positionV>
                <wp:extent cx="171450" cy="200025"/>
                <wp:effectExtent l="38100" t="33020" r="9525" b="14605"/>
                <wp:wrapNone/>
                <wp:docPr id="5" name="WordArt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200025"/>
                        </a:xfrm>
                        <a:prstGeom prst="rect">
                          <a:avLst/>
                        </a:prstGeom>
                        <a:extLst>
                          <a:ext uri="{AF507438-7753-43E0-B8FC-AC1667EBCBE1}">
                            <a14:hiddenEffects xmlns:a14="http://schemas.microsoft.com/office/drawing/2010/main">
                              <a:effectLst/>
                            </a14:hiddenEffects>
                          </a:ext>
                        </a:extLst>
                      </wps:spPr>
                      <wps:txbx>
                        <w:txbxContent>
                          <w:p w:rsidR="0053212F" w:rsidRPr="0020216A"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20216A">
                              <w:rPr>
                                <w:color w:val="00FFFF"/>
                                <w:sz w:val="28"/>
                                <w:szCs w:val="28"/>
                                <w14:props3d w14:extrusionH="201599" w14:contourW="0" w14:prstMaterial="legacyMetal">
                                  <w14:extrusionClr>
                                    <w14:srgbClr w14:val="FFFFFF"/>
                                  </w14:extrusionClr>
                                  <w14:contourClr>
                                    <w14:srgbClr w14:val="00FFFF"/>
                                  </w14:contourClr>
                                </w14:props3d>
                              </w:rPr>
                              <w:t>2</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FFFF"/>
                          </a:contourClr>
                        </a:sp3d>
                      </wps:bodyPr>
                    </wps:wsp>
                  </a:graphicData>
                </a:graphic>
                <wp14:sizeRelH relativeFrom="page">
                  <wp14:pctWidth>0</wp14:pctWidth>
                </wp14:sizeRelH>
                <wp14:sizeRelV relativeFrom="page">
                  <wp14:pctHeight>0</wp14:pctHeight>
                </wp14:sizeRelV>
              </wp:anchor>
            </w:drawing>
          </mc:Choice>
          <mc:Fallback>
            <w:pict>
              <v:shape id="WordArt 121" o:spid="_x0000_s1027" type="#_x0000_t202" style="position:absolute;margin-left:177pt;margin-top:3.25pt;width:13.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h2wIAAMQFAAAOAAAAZHJzL2Uyb0RvYy54bWysVE1v2zAMvQ/YfxB0T23nszDqFEmabIe2&#10;K9YMPSuSbGuzJU1SYgfD/vso2UmDbodhWA6OPqhH8j2SN7dtXaEDN1YomeHkKsaIS6qYkEWGv2w3&#10;g2uMrCOSkUpJnuEjt/h2/v7dTaNTPlSlqhg3CECkTRud4dI5nUaRpSWvib1Smku4zJWpiYOtKSJm&#10;SAPodRUN43gaNcowbRTl1sLpXXeJ5wE/zzl1n/LccoeqDENsLnxN+O78N5rfkLQwRJeC9mGQf4ii&#10;JkKC0zPUHXEE7Y34DaoW1CircndFVR2pPBeUhxwgmyR+k81zSTQPuQA5Vp9psv8Plj4engwSLMMT&#10;jCSpQaIXYHRhHEqGiaen0TYFq2cNdq5dqhZkDqlafa/oN4ukWpVEFnxhjGpKThiElwBYfxyS2B41&#10;IIfTLW/dmglQIsBHF/idM+s97ZoHxeAJ2TsVvLW5qT3BQBmCEEDL41k/QETUxzVLxhO4oXAFxREP&#10;Jz6BiKSnx9pY94GrGvlFhg2URwAnh3vrOtOTifcFuHDerzo5fyw2k3g2Hl0PZrPJaDAerePB8nqz&#10;GixWyXQ6Wy9Xy3Xy04Mm47QUjHG5DmVoT9WVjP9Ovb7Ou7o41xcPYKdo3/oIyULUp/8QfWDYk9rR&#10;69pdGwQ/q7tT7AiUN9AFGbbf98RwkG9frxQ0DWiWG1X3ReH3ng/P0rZ9IUb3VDrw+lSduiDw6e0K&#10;1hcVYV8BqK6guQ6kQhNQJzQfiNMbw+oV1b+1egHib4QXBnaUSz5ifkmhTA3pHVe8IPT4BBNIg5ri&#10;wLdK3/PcdZ1diaJ0n0WBjIB51Nk++mFSjTBiAgaB6UvkAt/qEUOQj9n7qfbR11IyhXCDxwfiuBEE&#10;mOnQHrgjVeDk/GJVAdUQsSl2sESQb4Y34df7emtJlXRqb/70Lo79w/7dpR3Q5eMEpX0DdRL2GxgV&#10;oQD6seZn0eU+WL0O3/kvAAAA//8DAFBLAwQUAAYACAAAACEAuEIamNwAAAAIAQAADwAAAGRycy9k&#10;b3ducmV2LnhtbEyPzU7DMBCE70i8g7WVuFE7lFRViFNV/EgcuFDCfRsvcdTYjuJtk7497gluO5rR&#10;7Dfldna9ONMYu+A1ZEsFgnwTTOdbDfXX2/0GRGT0BvvgScOFImyr25sSCxMm/0nnPbcilfhYoAbL&#10;PBRSxsaSw7gMA/nk/YTRISc5ttKMOKVy18sHpdbSYefTB4sDPVtqjvuT08BsdtmlfnXx/Xv+eJms&#10;anKstb5bzLsnEEwz/4Xhip/QoUpMh3DyJopewyp/TFtYwzoHkfzVJkv6cD0UyKqU/wdUvwAAAP//&#10;AwBQSwECLQAUAAYACAAAACEAtoM4kv4AAADhAQAAEwAAAAAAAAAAAAAAAAAAAAAAW0NvbnRlbnRf&#10;VHlwZXNdLnhtbFBLAQItABQABgAIAAAAIQA4/SH/1gAAAJQBAAALAAAAAAAAAAAAAAAAAC8BAABf&#10;cmVscy8ucmVsc1BLAQItABQABgAIAAAAIQB+QHdh2wIAAMQFAAAOAAAAAAAAAAAAAAAAAC4CAABk&#10;cnMvZTJvRG9jLnhtbFBLAQItABQABgAIAAAAIQC4QhqY3AAAAAgBAAAPAAAAAAAAAAAAAAAAADUF&#10;AABkcnMvZG93bnJldi54bWxQSwUGAAAAAAQABADzAAAAPgYAAAAA&#10;" filled="f" stroked="f">
                <o:lock v:ext="edit" shapetype="t"/>
                <v:textbox style="mso-fit-shape-to-text:t">
                  <w:txbxContent>
                    <w:p w:rsidR="0053212F" w:rsidRPr="0020216A"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20216A">
                        <w:rPr>
                          <w:color w:val="00FFFF"/>
                          <w:sz w:val="28"/>
                          <w:szCs w:val="28"/>
                          <w14:props3d w14:extrusionH="201599" w14:contourW="0" w14:prstMaterial="legacyMetal">
                            <w14:extrusionClr>
                              <w14:srgbClr w14:val="FFFFFF"/>
                            </w14:extrusionClr>
                            <w14:contourClr>
                              <w14:srgbClr w14:val="00FFFF"/>
                            </w14:contourClr>
                          </w14:props3d>
                        </w:rPr>
                        <w:t>2</w:t>
                      </w:r>
                    </w:p>
                  </w:txbxContent>
                </v:textbox>
              </v:shape>
            </w:pict>
          </mc:Fallback>
        </mc:AlternateContent>
      </w:r>
      <w:r w:rsidR="002B0C98" w:rsidRPr="00932A1F">
        <w:rPr>
          <w:rFonts w:ascii="Arial" w:hAnsi="Arial" w:cs="Arial"/>
          <w:color w:val="FF0000"/>
          <w:sz w:val="24"/>
          <w:szCs w:val="24"/>
        </w:rPr>
        <w:t xml:space="preserve">WHAT: </w:t>
      </w:r>
      <w:r w:rsidR="002B0C98" w:rsidRPr="00932A1F">
        <w:rPr>
          <w:rFonts w:ascii="Arial" w:hAnsi="Arial" w:cs="Arial"/>
          <w:color w:val="000000"/>
          <w:sz w:val="24"/>
          <w:szCs w:val="24"/>
        </w:rPr>
        <w:t>Raven S</w:t>
      </w:r>
      <w:r w:rsidR="008870F4" w:rsidRPr="00932A1F">
        <w:rPr>
          <w:rFonts w:ascii="Arial" w:hAnsi="Arial" w:cs="Arial"/>
          <w:color w:val="000000"/>
          <w:sz w:val="24"/>
          <w:szCs w:val="24"/>
        </w:rPr>
        <w:t>UAS</w:t>
      </w:r>
    </w:p>
    <w:p w:rsidR="002B0C98" w:rsidRPr="00932A1F" w:rsidRDefault="002B0C98" w:rsidP="002B0C98">
      <w:pPr>
        <w:rPr>
          <w:rFonts w:cs="Arial"/>
          <w:b/>
          <w:bCs/>
          <w:color w:val="FF0000"/>
          <w:sz w:val="24"/>
        </w:rPr>
      </w:pPr>
      <w:r w:rsidRPr="00932A1F">
        <w:rPr>
          <w:rFonts w:cs="Arial"/>
          <w:b/>
          <w:bCs/>
          <w:color w:val="FF0000"/>
          <w:sz w:val="24"/>
        </w:rPr>
        <w:t> </w:t>
      </w:r>
    </w:p>
    <w:p w:rsidR="002B0C98" w:rsidRPr="00932A1F" w:rsidRDefault="0053212F" w:rsidP="002B0C98">
      <w:pPr>
        <w:pStyle w:val="Heading1"/>
        <w:spacing w:before="0" w:beforeAutospacing="0" w:after="0" w:afterAutospacing="0"/>
        <w:rPr>
          <w:rFonts w:ascii="Arial" w:hAnsi="Arial" w:cs="Arial"/>
          <w:color w:val="FF0000"/>
          <w:sz w:val="24"/>
          <w:szCs w:val="24"/>
        </w:rPr>
      </w:pPr>
      <w:r>
        <w:rPr>
          <w:rFonts w:ascii="Arial" w:hAnsi="Arial" w:cs="Arial"/>
          <w:b w:val="0"/>
          <w:bCs w:val="0"/>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4533900</wp:posOffset>
                </wp:positionH>
                <wp:positionV relativeFrom="paragraph">
                  <wp:posOffset>49530</wp:posOffset>
                </wp:positionV>
                <wp:extent cx="171450" cy="200025"/>
                <wp:effectExtent l="38100" t="39370" r="9525" b="17780"/>
                <wp:wrapNone/>
                <wp:docPr id="4" name="WordArt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200025"/>
                        </a:xfrm>
                        <a:prstGeom prst="rect">
                          <a:avLst/>
                        </a:prstGeom>
                        <a:extLst>
                          <a:ext uri="{AF507438-7753-43E0-B8FC-AC1667EBCBE1}">
                            <a14:hiddenEffects xmlns:a14="http://schemas.microsoft.com/office/drawing/2010/main">
                              <a:effectLst/>
                            </a14:hiddenEffects>
                          </a:ext>
                        </a:extLst>
                      </wps:spPr>
                      <wps:txbx>
                        <w:txbxContent>
                          <w:p w:rsidR="0053212F" w:rsidRPr="00954879"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954879">
                              <w:rPr>
                                <w:color w:val="00FFFF"/>
                                <w:sz w:val="28"/>
                                <w:szCs w:val="28"/>
                                <w14:props3d w14:extrusionH="201599" w14:contourW="0" w14:prstMaterial="legacyMetal">
                                  <w14:extrusionClr>
                                    <w14:srgbClr w14:val="FFFFFF"/>
                                  </w14:extrusionClr>
                                  <w14:contourClr>
                                    <w14:srgbClr w14:val="00FFFF"/>
                                  </w14:contourClr>
                                </w14:props3d>
                              </w:rPr>
                              <w:t>3</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FFFF"/>
                          </a:contourClr>
                        </a:sp3d>
                      </wps:bodyPr>
                    </wps:wsp>
                  </a:graphicData>
                </a:graphic>
                <wp14:sizeRelH relativeFrom="page">
                  <wp14:pctWidth>0</wp14:pctWidth>
                </wp14:sizeRelH>
                <wp14:sizeRelV relativeFrom="page">
                  <wp14:pctHeight>0</wp14:pctHeight>
                </wp14:sizeRelV>
              </wp:anchor>
            </w:drawing>
          </mc:Choice>
          <mc:Fallback>
            <w:pict>
              <v:shape id="WordArt 117" o:spid="_x0000_s1028" type="#_x0000_t202" style="position:absolute;margin-left:357pt;margin-top:3.9pt;width:13.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x/3AIAAMQFAAAOAAAAZHJzL2Uyb0RvYy54bWysVE1v2zAMvQ/YfxB0T23nszDqFEmabIe2&#10;K9YMPSuSbGuzLU1SYgfF/vsoWcmCbodhWA6OPshH8j2KN7ddXaED10bIJsPJVYwRb6hkoiky/GW7&#10;GVxjZCxpGKlkwzN85Abfzt+/u2lVyoeylBXjGgFIY9JWZbi0VqVRZGjJa2KupOINXOZS18TCVhcR&#10;06QF9LqKhnE8jVqpmdKScmPg9K6/xHOPn+ec2k95brhFVYYhN+u/2n937hvNb0haaKJKQUMa5B+y&#10;qIloIOgZ6o5YgvZa/AZVC6qlkbm9orKOZJ4Lyn0NUE0Sv6nmuSSK+1qAHKPONJn/B0sfD08aCZbh&#10;MUYNqUGiF2B0oS1Kkpmjp1UmBatnBXa2W8oOZPalGnUv6TeDGrkqSVPwhdayLTlhkF4CYOHYF7E9&#10;KkD2p1ve2TUToETi4KML/D6YcZF27YNk4EL2VvpoXa5rRzBQhiAF0PJ41g8QEXV5zZLxBG4oXEFz&#10;xMOJj0DSk7PSxn7gskZukWEN7eHByeHeWJcMSU8mLhbgwnlY9XK+LjaTeDYeXQ9ms8loMB6t48Hy&#10;erMaLFbJdDpbL1fLdfLDgSbjtBSM8Wbt29CcuisZ/516oc/7vjj3F/dgp2zfxvAVQNanf5+9Z9iR&#10;2tNru13nBR+e1N1JdgTKW3gFGTbf90RzkG9fryQ8GtAs17IOTeH2jg/H0rZ7IVoFKi1EfapOr8Dz&#10;6ewKFpqKsK8AVFfwuA6kQhNQxz8+YDwYB+57VOdr1ALE3wgnDOwob/iIuSWFNtUkBK54QejxCSaQ&#10;AjXFgW+luue5dcWRtBJFaT+LAmkB86i3fXTDpBphxAQMAh1a5ALfqBFDUI/eu6n20fVSMoV0fcQH&#10;YrkWBJjp0R64JZXn5OyxqoBqyFgXO1giqDfDG/8Lsd5aUtlYudd/8otj5xj8Lu2ALpdneEC9hGED&#10;o8I3QBhrbhZd7r3Vr+E7/wkAAP//AwBQSwMEFAAGAAgAAAAhAMk99szcAAAACAEAAA8AAABkcnMv&#10;ZG93bnJldi54bWxMj81OwzAQhO9IvIO1SNyoE1oohDhVxY/EgQsl3N14iSPidRRvm/TtWU5w29GM&#10;ZucrN3Po1RHH1EUykC8yUEhNdB21BuqPl6s7UIktOdtHQgMnTLCpzs9KW7g40Tsed9wqKaFUWAOe&#10;eSi0To3HYNMiDkjifcUxWBY5ttqNdpLy0OvrLLvVwXYkH7wd8NFj8707BAPMbpuf6ueQXj/nt6fJ&#10;Z82NrY25vJi3D6AYZ/4Lw+98mQ6VbNrHA7mkegPrfCUsLIcQiL9e5aL3Bpb3S9BVqf8DVD8AAAD/&#10;/wMAUEsBAi0AFAAGAAgAAAAhALaDOJL+AAAA4QEAABMAAAAAAAAAAAAAAAAAAAAAAFtDb250ZW50&#10;X1R5cGVzXS54bWxQSwECLQAUAAYACAAAACEAOP0h/9YAAACUAQAACwAAAAAAAAAAAAAAAAAvAQAA&#10;X3JlbHMvLnJlbHNQSwECLQAUAAYACAAAACEAJ7zcf9wCAADEBQAADgAAAAAAAAAAAAAAAAAuAgAA&#10;ZHJzL2Uyb0RvYy54bWxQSwECLQAUAAYACAAAACEAyT32zNwAAAAIAQAADwAAAAAAAAAAAAAAAAA2&#10;BQAAZHJzL2Rvd25yZXYueG1sUEsFBgAAAAAEAAQA8wAAAD8GAAAAAA==&#10;" filled="f" stroked="f">
                <o:lock v:ext="edit" shapetype="t"/>
                <v:textbox style="mso-fit-shape-to-text:t">
                  <w:txbxContent>
                    <w:p w:rsidR="0053212F" w:rsidRPr="00954879"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954879">
                        <w:rPr>
                          <w:color w:val="00FFFF"/>
                          <w:sz w:val="28"/>
                          <w:szCs w:val="28"/>
                          <w14:props3d w14:extrusionH="201599" w14:contourW="0" w14:prstMaterial="legacyMetal">
                            <w14:extrusionClr>
                              <w14:srgbClr w14:val="FFFFFF"/>
                            </w14:extrusionClr>
                            <w14:contourClr>
                              <w14:srgbClr w14:val="00FFFF"/>
                            </w14:contourClr>
                          </w14:props3d>
                        </w:rPr>
                        <w:t>3</w:t>
                      </w:r>
                    </w:p>
                  </w:txbxContent>
                </v:textbox>
              </v:shape>
            </w:pict>
          </mc:Fallback>
        </mc:AlternateContent>
      </w:r>
      <w:r w:rsidR="002B0C98" w:rsidRPr="00932A1F">
        <w:rPr>
          <w:rFonts w:ascii="Arial" w:hAnsi="Arial" w:cs="Arial"/>
          <w:color w:val="FF0000"/>
          <w:sz w:val="24"/>
          <w:szCs w:val="24"/>
        </w:rPr>
        <w:t xml:space="preserve">WHERE: </w:t>
      </w:r>
      <w:r w:rsidR="002B0C98" w:rsidRPr="00932A1F">
        <w:rPr>
          <w:rFonts w:ascii="Arial" w:hAnsi="Arial" w:cs="Arial"/>
          <w:color w:val="000000"/>
          <w:sz w:val="24"/>
          <w:szCs w:val="24"/>
        </w:rPr>
        <w:t xml:space="preserve">ZONE 86, 87, 88, </w:t>
      </w:r>
      <w:r w:rsidR="002B0C98" w:rsidRPr="00932A1F">
        <w:rPr>
          <w:rFonts w:ascii="Arial" w:hAnsi="Arial" w:cs="Arial"/>
          <w:color w:val="000000"/>
          <w:sz w:val="24"/>
          <w:szCs w:val="24"/>
          <w:shd w:val="clear" w:color="auto" w:fill="FFFF00"/>
        </w:rPr>
        <w:t>SFC-500 FT AGL</w:t>
      </w:r>
      <w:r w:rsidR="002B0C98" w:rsidRPr="00932A1F">
        <w:rPr>
          <w:rFonts w:ascii="Arial" w:hAnsi="Arial" w:cs="Arial"/>
          <w:color w:val="FF0000"/>
          <w:sz w:val="24"/>
          <w:szCs w:val="24"/>
        </w:rPr>
        <w:t xml:space="preserve"> </w:t>
      </w:r>
    </w:p>
    <w:p w:rsidR="002B0C98" w:rsidRPr="00932A1F" w:rsidRDefault="002B0C98" w:rsidP="002B0C98">
      <w:pPr>
        <w:rPr>
          <w:rFonts w:cs="Arial"/>
          <w:sz w:val="24"/>
        </w:rPr>
      </w:pPr>
      <w:r w:rsidRPr="00932A1F">
        <w:rPr>
          <w:rFonts w:cs="Arial"/>
          <w:sz w:val="24"/>
        </w:rPr>
        <w:t> </w:t>
      </w:r>
    </w:p>
    <w:p w:rsidR="002B0C98" w:rsidRPr="00932A1F" w:rsidRDefault="002B0C98" w:rsidP="002B0C98">
      <w:pPr>
        <w:rPr>
          <w:rFonts w:cs="Arial"/>
          <w:color w:val="000000"/>
          <w:sz w:val="24"/>
        </w:rPr>
      </w:pPr>
      <w:r w:rsidRPr="00932A1F">
        <w:rPr>
          <w:rFonts w:cs="Arial"/>
          <w:color w:val="000000"/>
          <w:sz w:val="24"/>
        </w:rPr>
        <w:t xml:space="preserve">Launch point 38S MB 1900 9500 Circle ROZ 2km radius from launch point  </w:t>
      </w:r>
    </w:p>
    <w:p w:rsidR="002B0C98" w:rsidRPr="00932A1F" w:rsidRDefault="002B0C98" w:rsidP="002B0C98">
      <w:pPr>
        <w:rPr>
          <w:rFonts w:cs="Arial"/>
          <w:b/>
          <w:bCs/>
          <w:color w:val="FF0000"/>
          <w:sz w:val="24"/>
          <w:shd w:val="clear" w:color="auto" w:fill="FFFF00"/>
        </w:rPr>
      </w:pPr>
    </w:p>
    <w:p w:rsidR="002B0C98" w:rsidRPr="00932A1F" w:rsidRDefault="0053212F" w:rsidP="002B0C98">
      <w:pPr>
        <w:rPr>
          <w:rFonts w:cs="Arial"/>
          <w:b/>
          <w:bCs/>
          <w:color w:val="FF0000"/>
          <w:sz w:val="24"/>
        </w:rPr>
      </w:pPr>
      <w:r>
        <w:rPr>
          <w:rFonts w:cs="Arial"/>
          <w:b/>
          <w:bCs/>
          <w:noProof/>
          <w:color w:val="FF0000"/>
          <w:sz w:val="24"/>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49530</wp:posOffset>
                </wp:positionV>
                <wp:extent cx="171450" cy="200025"/>
                <wp:effectExtent l="38100" t="35560" r="9525" b="12065"/>
                <wp:wrapNone/>
                <wp:docPr id="3" name="WordArt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200025"/>
                        </a:xfrm>
                        <a:prstGeom prst="rect">
                          <a:avLst/>
                        </a:prstGeom>
                        <a:extLst>
                          <a:ext uri="{AF507438-7753-43E0-B8FC-AC1667EBCBE1}">
                            <a14:hiddenEffects xmlns:a14="http://schemas.microsoft.com/office/drawing/2010/main">
                              <a:effectLst/>
                            </a14:hiddenEffects>
                          </a:ext>
                        </a:extLst>
                      </wps:spPr>
                      <wps:txbx>
                        <w:txbxContent>
                          <w:p w:rsidR="0053212F" w:rsidRPr="00617864"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617864">
                              <w:rPr>
                                <w:color w:val="00FFFF"/>
                                <w:sz w:val="28"/>
                                <w:szCs w:val="28"/>
                                <w14:props3d w14:extrusionH="201599" w14:contourW="0" w14:prstMaterial="legacyMetal">
                                  <w14:extrusionClr>
                                    <w14:srgbClr w14:val="FFFFFF"/>
                                  </w14:extrusionClr>
                                  <w14:contourClr>
                                    <w14:srgbClr w14:val="00FFFF"/>
                                  </w14:contourClr>
                                </w14:props3d>
                              </w:rPr>
                              <w:t>4</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FFFF"/>
                          </a:contourClr>
                        </a:sp3d>
                      </wps:bodyPr>
                    </wps:wsp>
                  </a:graphicData>
                </a:graphic>
                <wp14:sizeRelH relativeFrom="page">
                  <wp14:pctWidth>0</wp14:pctWidth>
                </wp14:sizeRelH>
                <wp14:sizeRelV relativeFrom="page">
                  <wp14:pctHeight>0</wp14:pctHeight>
                </wp14:sizeRelV>
              </wp:anchor>
            </w:drawing>
          </mc:Choice>
          <mc:Fallback>
            <w:pict>
              <v:shape id="WordArt 118" o:spid="_x0000_s1029" type="#_x0000_t202" style="position:absolute;margin-left:297pt;margin-top:3.9pt;width:13.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W52gIAAMQFAAAOAAAAZHJzL2Uyb0RvYy54bWysVE1v2zAMvQ/YfxB0T203nzDqFEmabIe2&#10;K9YMPSuSbGuzLU1SYgfF/vsoWcmCbodhWA6OPqhH8j2SN7ddXaED10bIJsPJVYwRb6hkoiky/GW7&#10;GcwwMpY0jFSy4Rk+coNv5+/f3bQq5deylBXjGgFIY9JWZbi0VqVRZGjJa2KupOINXOZS18TCVhcR&#10;06QF9LqKruN4ErVSM6Ul5cbA6V1/ieceP885tZ/y3HCLqgxDbNZ/tf/u3Dea35C00ESVgoYwyD9E&#10;URPRgNMz1B2xBO21+A2qFlRLI3N7RWUdyTwXlPscIJskfpPNc0kU97kAOUadaTL/D5Y+Hp40EizD&#10;Q4waUoNEL8DoQluUJDNHT6tMClbPCuxst5QdyOxTNepe0m8GNXJVkqbgC61lW3LCILwEwMKxT2J7&#10;VIDsT7e8s2smQInEwUcX+L0z4zzt2gfJ4AnZW+m9dbmuHcFAGYIQQMvjWT9ARNTFNU1GY7ihcAXF&#10;EV+PvQeSnh4rbewHLmvkFhnWUB4enBzujXXBkPRk4nwBLpyHVS/n62Izjqej4WwwnY6Hg9FwHQ+W&#10;s81qsFglk8l0vVwt18kPB5qM0lIwxpu1L0Nzqq5k9HfqhTrv6+JcX9yDnaJ968NnAFGf/n30nmFH&#10;ak+v7XZdEDyou5PsCJS30AUZNt/3RHOQb1+vJDQNaJZrWYeicHvHh2Np270QrQKVFrw+Vacu8Hw6&#10;u4KFoiLsKwDVFTTXgVRoDOr45gPGg3Hgvkd1b41agPgb4YSBHeUNHzK3pFCmmgTHFS8IPT7BBFKg&#10;pjjwrVT3PLd9Z1eiKO1nUSAtYB71to9umFRQ7kzAINChRC7wjRoyBPnovZtqH10tJRMI13t8IJZr&#10;QYCZHu2BW1J5Ts4vVhVQDRHrYgdLBPlmeON/wddbSyobK/f6T+/i2D0M7y7tgC4XZ2igXsKwgVHh&#10;CyCMNTeLLvfe6tfwnf8EAAD//wMAUEsDBBQABgAIAAAAIQDZaIKC3AAAAAgBAAAPAAAAZHJzL2Rv&#10;d25yZXYueG1sTI/BTsMwEETvSPyDtUjcqJOWFhriVBVQiQMXSrhv4yWJiO0o3jbp33c5wXE0q9n3&#10;8s3kOnWiIbbBG0hnCSjyVbCtrw2Un7u7R1CR0VvsgicDZ4qwKa6vcsxsGP0HnfZcKxnxMUMDDXOf&#10;aR2rhhzGWejJS/cdBocscai1HXCUcdfpeZKstMPWy4cGe3puqPrZH50BZrtNz+Wri29f0/vL2CTV&#10;Ektjbm+m7RMopon/juEXX9ChEKZDOHobVWdgub4XFzbwIAbSr+ap5IOBxXoBusj1f4HiAgAA//8D&#10;AFBLAQItABQABgAIAAAAIQC2gziS/gAAAOEBAAATAAAAAAAAAAAAAAAAAAAAAABbQ29udGVudF9U&#10;eXBlc10ueG1sUEsBAi0AFAAGAAgAAAAhADj9If/WAAAAlAEAAAsAAAAAAAAAAAAAAAAALwEAAF9y&#10;ZWxzLy5yZWxzUEsBAi0AFAAGAAgAAAAhAHbHNbnaAgAAxAUAAA4AAAAAAAAAAAAAAAAALgIAAGRy&#10;cy9lMm9Eb2MueG1sUEsBAi0AFAAGAAgAAAAhANlogoLcAAAACAEAAA8AAAAAAAAAAAAAAAAANAUA&#10;AGRycy9kb3ducmV2LnhtbFBLBQYAAAAABAAEAPMAAAA9BgAAAAA=&#10;" filled="f" stroked="f">
                <o:lock v:ext="edit" shapetype="t"/>
                <v:textbox style="mso-fit-shape-to-text:t">
                  <w:txbxContent>
                    <w:p w:rsidR="0053212F" w:rsidRPr="00617864"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617864">
                        <w:rPr>
                          <w:color w:val="00FFFF"/>
                          <w:sz w:val="28"/>
                          <w:szCs w:val="28"/>
                          <w14:props3d w14:extrusionH="201599" w14:contourW="0" w14:prstMaterial="legacyMetal">
                            <w14:extrusionClr>
                              <w14:srgbClr w14:val="FFFFFF"/>
                            </w14:extrusionClr>
                            <w14:contourClr>
                              <w14:srgbClr w14:val="00FFFF"/>
                            </w14:contourClr>
                          </w14:props3d>
                        </w:rPr>
                        <w:t>4</w:t>
                      </w:r>
                    </w:p>
                  </w:txbxContent>
                </v:textbox>
              </v:shape>
            </w:pict>
          </mc:Fallback>
        </mc:AlternateContent>
      </w:r>
      <w:r w:rsidR="002B0C98" w:rsidRPr="00932A1F">
        <w:rPr>
          <w:rFonts w:cs="Arial"/>
          <w:b/>
          <w:bCs/>
          <w:color w:val="FF0000"/>
          <w:sz w:val="24"/>
        </w:rPr>
        <w:t xml:space="preserve">WHEN: </w:t>
      </w:r>
      <w:r w:rsidR="002B0C98" w:rsidRPr="00932A1F">
        <w:rPr>
          <w:rFonts w:cs="Arial"/>
          <w:b/>
          <w:bCs/>
          <w:color w:val="000000"/>
          <w:sz w:val="24"/>
        </w:rPr>
        <w:t> 08</w:t>
      </w:r>
      <w:r w:rsidR="002B0C98" w:rsidRPr="00932A1F">
        <w:rPr>
          <w:rFonts w:cs="Arial"/>
          <w:b/>
          <w:bCs/>
          <w:color w:val="000000"/>
          <w:sz w:val="24"/>
          <w:shd w:val="clear" w:color="auto" w:fill="FFFF00"/>
        </w:rPr>
        <w:t>0830ZAPR06</w:t>
      </w:r>
      <w:r w:rsidR="002B0C98" w:rsidRPr="00932A1F">
        <w:rPr>
          <w:rFonts w:cs="Arial"/>
          <w:b/>
          <w:bCs/>
          <w:color w:val="000000"/>
          <w:sz w:val="24"/>
        </w:rPr>
        <w:t>-08</w:t>
      </w:r>
      <w:r w:rsidR="002B0C98" w:rsidRPr="00932A1F">
        <w:rPr>
          <w:rFonts w:cs="Arial"/>
          <w:b/>
          <w:bCs/>
          <w:color w:val="000000"/>
          <w:sz w:val="24"/>
          <w:shd w:val="clear" w:color="auto" w:fill="FFFF00"/>
        </w:rPr>
        <w:t>0915ZAPR06</w:t>
      </w:r>
      <w:r w:rsidR="002B0C98" w:rsidRPr="00932A1F">
        <w:rPr>
          <w:rFonts w:cs="Arial"/>
          <w:b/>
          <w:bCs/>
          <w:color w:val="FF0000"/>
          <w:sz w:val="24"/>
        </w:rPr>
        <w:t xml:space="preserve"> </w:t>
      </w:r>
    </w:p>
    <w:p w:rsidR="002B0C98" w:rsidRPr="00932A1F" w:rsidRDefault="002B0C98" w:rsidP="002B0C98">
      <w:pPr>
        <w:rPr>
          <w:rFonts w:cs="Arial"/>
          <w:b/>
          <w:bCs/>
          <w:color w:val="FF0000"/>
          <w:sz w:val="24"/>
        </w:rPr>
      </w:pPr>
      <w:r w:rsidRPr="00932A1F">
        <w:rPr>
          <w:rFonts w:cs="Arial"/>
          <w:b/>
          <w:bCs/>
          <w:color w:val="FF0000"/>
          <w:sz w:val="24"/>
        </w:rPr>
        <w:t> </w:t>
      </w:r>
    </w:p>
    <w:p w:rsidR="002B0C98" w:rsidRPr="00932A1F" w:rsidRDefault="0053212F" w:rsidP="002B0C98">
      <w:pPr>
        <w:rPr>
          <w:rFonts w:cs="Arial"/>
          <w:b/>
          <w:bCs/>
          <w:color w:val="FF0000"/>
          <w:sz w:val="24"/>
        </w:rPr>
      </w:pPr>
      <w:r>
        <w:rPr>
          <w:rFonts w:cs="Arial"/>
          <w:b/>
          <w:bCs/>
          <w:noProof/>
          <w:color w:val="FF0000"/>
          <w:sz w:val="24"/>
        </w:rPr>
        <mc:AlternateContent>
          <mc:Choice Requires="wps">
            <w:drawing>
              <wp:anchor distT="0" distB="0" distL="114300" distR="114300" simplePos="0" relativeHeight="251663360" behindDoc="0" locked="0" layoutInCell="1" allowOverlap="1">
                <wp:simplePos x="0" y="0"/>
                <wp:positionH relativeFrom="column">
                  <wp:posOffset>4552950</wp:posOffset>
                </wp:positionH>
                <wp:positionV relativeFrom="paragraph">
                  <wp:posOffset>53975</wp:posOffset>
                </wp:positionV>
                <wp:extent cx="171450" cy="200025"/>
                <wp:effectExtent l="38100" t="38100" r="9525" b="9525"/>
                <wp:wrapNone/>
                <wp:docPr id="2" name="WordArt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200025"/>
                        </a:xfrm>
                        <a:prstGeom prst="rect">
                          <a:avLst/>
                        </a:prstGeom>
                        <a:extLst>
                          <a:ext uri="{AF507438-7753-43E0-B8FC-AC1667EBCBE1}">
                            <a14:hiddenEffects xmlns:a14="http://schemas.microsoft.com/office/drawing/2010/main">
                              <a:effectLst/>
                            </a14:hiddenEffects>
                          </a:ext>
                        </a:extLst>
                      </wps:spPr>
                      <wps:txbx>
                        <w:txbxContent>
                          <w:p w:rsidR="0053212F" w:rsidRPr="008C4B83"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8C4B83">
                              <w:rPr>
                                <w:color w:val="00FFFF"/>
                                <w:sz w:val="28"/>
                                <w:szCs w:val="28"/>
                                <w14:props3d w14:extrusionH="201599" w14:contourW="0" w14:prstMaterial="legacyMetal">
                                  <w14:extrusionClr>
                                    <w14:srgbClr w14:val="FFFFFF"/>
                                  </w14:extrusionClr>
                                  <w14:contourClr>
                                    <w14:srgbClr w14:val="00FFFF"/>
                                  </w14:contourClr>
                                </w14:props3d>
                              </w:rPr>
                              <w:t>5</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FFFF"/>
                          </a:contourClr>
                        </a:sp3d>
                      </wps:bodyPr>
                    </wps:wsp>
                  </a:graphicData>
                </a:graphic>
                <wp14:sizeRelH relativeFrom="page">
                  <wp14:pctWidth>0</wp14:pctWidth>
                </wp14:sizeRelH>
                <wp14:sizeRelV relativeFrom="page">
                  <wp14:pctHeight>0</wp14:pctHeight>
                </wp14:sizeRelV>
              </wp:anchor>
            </w:drawing>
          </mc:Choice>
          <mc:Fallback>
            <w:pict>
              <v:shape id="WordArt 119" o:spid="_x0000_s1030" type="#_x0000_t202" style="position:absolute;margin-left:358.5pt;margin-top:4.25pt;width:13.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wi3QIAAMQFAAAOAAAAZHJzL2Uyb0RvYy54bWysVE1v2zAMvQ/YfxB0T23nszPqFEmabIe2&#10;K9YMPSuSbGuzLU1SYgfD/vsoWcmCbodhWA6OPshH8j2KN7ddXaED10bIJsPJVYwRb6hkoiky/Hm7&#10;GVxjZCxpGKlkwzN85Abfzt++uWlVyoeylBXjGgFIY9JWZbi0VqVRZGjJa2KupOINXOZS18TCVhcR&#10;06QF9LqKhnE8jVqpmdKScmPg9K6/xHOPn+ec2o95brhFVYYhN+u/2n937hvNb0haaKJKQUMa5B+y&#10;qIloIOgZ6o5YgvZa/AZVC6qlkbm9orKOZJ4Lyn0NUE0Sv6rmuSSK+1qAHKPONJn/B0sfD08aCZbh&#10;IUYNqUGiF2B0oS1KkneOnlaZFKyeFdjZbik7kNmXatS9pF8NauSqJE3BF1rLtuSEQXoJgIVjX8T2&#10;qADZn255Z9dMgBKJg48u8PtgxkXatQ+SgQvZW+mjdbmuHcFAGYIUQMvjWT9ARNTlNUvGE7ihcAXN&#10;EQ8nPgJJT85KG/ueyxq5RYY1tIcHJ4d7Y10yJD2ZuFiAC+dh1cv5fbGZxLPx6Howm01Gg/FoHQ+W&#10;15vVYLFKptPZerlarpMfDjQZp6VgjDdr34bm1F3J+O/UC33e98W5v7gHO2X7OoavALI+/fvsPcOO&#10;1J5e2+06L/j4pO5OsiNQ3sIryLD5tieag3z7eiXh0YBmuZZ1aAq3d3w4lrbdC9EqUGkh6lN1egWe&#10;T2dXsNBUhH0BoLqCx3UgFZqAOv7xAePBOHDfozpfoxYg/kY4YWBHecNHzC0ptKkmIXDFC0KPTzCB&#10;FKgpDnwr1T3PrSuOpJUoSvtJFEgLmEe97aMbJtUIIyZgEOjQIhf4Ro0Ygnr03k21D66Xkimk6yM+&#10;EMu1IMBMj/bALak8J2ePVQVUQ8a62MESQb0Z3vhfiPXaksrGyr3+k18cO8fgd2kHdLk8wwPqJQwb&#10;GBW+AcJYc7Pocu+tfg3f+U8AAAD//wMAUEsDBBQABgAIAAAAIQCOaPWy3AAAAAgBAAAPAAAAZHJz&#10;L2Rvd25yZXYueG1sTI/NTsMwEITvSLyDtUjcqB2UkirEqSp+JA5caMPdjZc4IrajeNukb89yguNo&#10;RjPfVNvFD+KMU+pj0JCtFAgMbbR96DQ0h9e7DYhEJlgzxIAaLphgW19fVaa0cQ4feN5TJ7gkpNJo&#10;cERjKWVqHXqTVnHEwN5XnLwhllMn7WRmLveDvFfqQXrTB15wZsQnh+33/uQ1ENlddmlefHr7XN6f&#10;Z6fatWm0vr1Zdo8gCBf6C8MvPqNDzUzHeAo2iUFDkRX8hTRs1iDYL/Kc9VFDrhTIupL/D9Q/AAAA&#10;//8DAFBLAQItABQABgAIAAAAIQC2gziS/gAAAOEBAAATAAAAAAAAAAAAAAAAAAAAAABbQ29udGVu&#10;dF9UeXBlc10ueG1sUEsBAi0AFAAGAAgAAAAhADj9If/WAAAAlAEAAAsAAAAAAAAAAAAAAAAALwEA&#10;AF9yZWxzLy5yZWxzUEsBAi0AFAAGAAgAAAAhAO+s/CLdAgAAxAUAAA4AAAAAAAAAAAAAAAAALgIA&#10;AGRycy9lMm9Eb2MueG1sUEsBAi0AFAAGAAgAAAAhAI5o9bLcAAAACAEAAA8AAAAAAAAAAAAAAAAA&#10;NwUAAGRycy9kb3ducmV2LnhtbFBLBQYAAAAABAAEAPMAAABABgAAAAA=&#10;" filled="f" stroked="f">
                <o:lock v:ext="edit" shapetype="t"/>
                <v:textbox style="mso-fit-shape-to-text:t">
                  <w:txbxContent>
                    <w:p w:rsidR="0053212F" w:rsidRPr="008C4B83"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8C4B83">
                        <w:rPr>
                          <w:color w:val="00FFFF"/>
                          <w:sz w:val="28"/>
                          <w:szCs w:val="28"/>
                          <w14:props3d w14:extrusionH="201599" w14:contourW="0" w14:prstMaterial="legacyMetal">
                            <w14:extrusionClr>
                              <w14:srgbClr w14:val="FFFFFF"/>
                            </w14:extrusionClr>
                            <w14:contourClr>
                              <w14:srgbClr w14:val="00FFFF"/>
                            </w14:contourClr>
                          </w14:props3d>
                        </w:rPr>
                        <w:t>5</w:t>
                      </w:r>
                    </w:p>
                  </w:txbxContent>
                </v:textbox>
              </v:shape>
            </w:pict>
          </mc:Fallback>
        </mc:AlternateContent>
      </w:r>
      <w:r w:rsidR="002B0C98" w:rsidRPr="00932A1F">
        <w:rPr>
          <w:rFonts w:cs="Arial"/>
          <w:b/>
          <w:bCs/>
          <w:color w:val="FF0000"/>
          <w:sz w:val="24"/>
        </w:rPr>
        <w:t xml:space="preserve">WHY:  </w:t>
      </w:r>
      <w:r w:rsidR="002B0C98" w:rsidRPr="00932A1F">
        <w:rPr>
          <w:rFonts w:cs="Arial"/>
          <w:b/>
          <w:bCs/>
          <w:color w:val="000000"/>
          <w:sz w:val="24"/>
        </w:rPr>
        <w:t>Counter Mortar ISR for Fire Base Courage</w:t>
      </w:r>
      <w:r w:rsidR="002B0C98" w:rsidRPr="00932A1F">
        <w:rPr>
          <w:rFonts w:cs="Arial"/>
          <w:b/>
          <w:bCs/>
          <w:color w:val="FF0000"/>
          <w:sz w:val="24"/>
        </w:rPr>
        <w:t xml:space="preserve"> </w:t>
      </w:r>
    </w:p>
    <w:p w:rsidR="002B0C98" w:rsidRPr="00932A1F" w:rsidRDefault="002B0C98" w:rsidP="002B0C98">
      <w:pPr>
        <w:rPr>
          <w:rFonts w:cs="Arial"/>
          <w:b/>
          <w:bCs/>
          <w:color w:val="FF0000"/>
          <w:sz w:val="24"/>
        </w:rPr>
      </w:pPr>
      <w:r w:rsidRPr="00932A1F">
        <w:rPr>
          <w:rFonts w:cs="Arial"/>
          <w:b/>
          <w:bCs/>
          <w:color w:val="FF0000"/>
          <w:sz w:val="24"/>
        </w:rPr>
        <w:t> </w:t>
      </w:r>
    </w:p>
    <w:p w:rsidR="002B0C98" w:rsidRPr="00932A1F" w:rsidRDefault="0053212F" w:rsidP="002B0C98">
      <w:pPr>
        <w:pStyle w:val="Heading1"/>
        <w:spacing w:before="0" w:beforeAutospacing="0" w:after="0" w:afterAutospacing="0"/>
        <w:rPr>
          <w:rFonts w:ascii="Arial" w:hAnsi="Arial" w:cs="Arial"/>
          <w:color w:val="000000"/>
          <w:sz w:val="24"/>
          <w:szCs w:val="24"/>
        </w:rPr>
      </w:pPr>
      <w:r>
        <w:rPr>
          <w:rFonts w:ascii="Arial" w:hAnsi="Arial" w:cs="Arial"/>
          <w:noProof/>
          <w:color w:val="FF0000"/>
          <w:sz w:val="24"/>
          <w:szCs w:val="24"/>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91440</wp:posOffset>
                </wp:positionV>
                <wp:extent cx="171450" cy="200025"/>
                <wp:effectExtent l="38100" t="35560" r="9525" b="12065"/>
                <wp:wrapNone/>
                <wp:docPr id="1"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 cy="200025"/>
                        </a:xfrm>
                        <a:prstGeom prst="rect">
                          <a:avLst/>
                        </a:prstGeom>
                        <a:extLst>
                          <a:ext uri="{AF507438-7753-43E0-B8FC-AC1667EBCBE1}">
                            <a14:hiddenEffects xmlns:a14="http://schemas.microsoft.com/office/drawing/2010/main">
                              <a:effectLst/>
                            </a14:hiddenEffects>
                          </a:ext>
                        </a:extLst>
                      </wps:spPr>
                      <wps:txbx>
                        <w:txbxContent>
                          <w:p w:rsidR="0053212F" w:rsidRPr="009D6CEB"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9D6CEB">
                              <w:rPr>
                                <w:color w:val="00FFFF"/>
                                <w:sz w:val="28"/>
                                <w:szCs w:val="28"/>
                                <w14:props3d w14:extrusionH="201599" w14:contourW="0" w14:prstMaterial="legacyMetal">
                                  <w14:extrusionClr>
                                    <w14:srgbClr w14:val="FFFFFF"/>
                                  </w14:extrusionClr>
                                  <w14:contourClr>
                                    <w14:srgbClr w14:val="00FFFF"/>
                                  </w14:contourClr>
                                </w14:props3d>
                              </w:rPr>
                              <w:t>6</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00FFFF"/>
                          </a:contourClr>
                        </a:sp3d>
                      </wps:bodyPr>
                    </wps:wsp>
                  </a:graphicData>
                </a:graphic>
                <wp14:sizeRelH relativeFrom="page">
                  <wp14:pctWidth>0</wp14:pctWidth>
                </wp14:sizeRelH>
                <wp14:sizeRelV relativeFrom="page">
                  <wp14:pctHeight>0</wp14:pctHeight>
                </wp14:sizeRelV>
              </wp:anchor>
            </w:drawing>
          </mc:Choice>
          <mc:Fallback>
            <w:pict>
              <v:shape id="WordArt 120" o:spid="_x0000_s1031" type="#_x0000_t202" style="position:absolute;margin-left:297pt;margin-top:7.2pt;width:13.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zG3AIAAMQFAAAOAAAAZHJzL2Uyb0RvYy54bWysVE1v2zAMvQ/YfxB0T23nszDqFEmabIe2&#10;K9YMPSuSbGuzLU1SYgfF/vsoWcmCbodhWA6OPshH8j2KN7ddXaED10bIJsPJVYwRb6hkoiky/GW7&#10;GVxjZCxpGKlkwzN85Abfzt+/u2lVyoeylBXjGgFIY9JWZbi0VqVRZGjJa2KupOINXOZS18TCVhcR&#10;06QF9LqKhnE8jVqpmdKScmPg9K6/xHOPn+ec2k95brhFVYYhN+u/2n937hvNb0haaKJKQUMa5B+y&#10;qIloIOgZ6o5YgvZa/AZVC6qlkbm9orKOZJ4Lyn0NUE0Sv6nmuSSK+1qAHKPONJn/B0sfD08aCQba&#10;YdSQGiR6AUYX2qJk6OlplUnB6lmBne2WsnOmrlSj7iX9ZlAjVyVpCr7QWrYlJwzSc2Dh2BexPSpA&#10;9qdb3tk1E6BE4tiPLvCdagZwIdKufZAMXMjeSh+ty3XtogJlCFIALY9n/QARUZfXLBlP4IbCFTRH&#10;PJz4CCQ9OStt7Acua+QWGdbQHh6cHO6NdcmQ9GTiYgEunIdVL+frYjOJZ+PR9WA2m4wG49E6Hiyv&#10;N6vBYpVMp7P1crVcJz8caDJOS8EYb9a+Dc2pu5Lx36kX+rzvi3N/cQ92yvZtDF8BZH3699l7hh2p&#10;Pb2223VecE+OI3wn2REob+EVZNh83xPNQb59vZLwaECzXMs6NIXbOz4cS9vuhWgVqLQQ9ak6vQLP&#10;p7MrWGgqwr4CUF3B4zqQCk1AHd9dwHgwDtz3qM7XqAWIvxFOGNhR3vARc0sKbapJCFzxgtDjE0wg&#10;BWqKA99Kdc9z27/sShSl/SwKpAXMo9720Q2TaoQREzAIdGiRC3yjRgxBPXrvptpH10vJFNL1ER+I&#10;5VoQYKZHe+CWVJ6Ts8eqAqohY13sYImg3gxv/C/EemtJZWPlXv/JL46dY/C7tAO6XJ7hAfUShg2M&#10;Ct8AYay5WXS591a/hu/8JwAAAP//AwBQSwMEFAAGAAgAAAAhAIOVc5/dAAAACQEAAA8AAABkcnMv&#10;ZG93bnJldi54bWxMj81OwzAQhO9IvIO1SNyokyqpaIhTVfxIHLhQwt2NlyQiXkfxtknfnuUEx50Z&#10;zX5T7hY/qDNOsQ9kIF0loJCa4HpqDdQfL3f3oCJbcnYIhAYuGGFXXV+VtnBhpnc8H7hVUkKxsAY6&#10;5rHQOjYdehtXYUQS7ytM3rKcU6vdZGcp94NeJ8lGe9uTfOjsiI8dNt+HkzfA7PbppX728fVzeXua&#10;u6TJbW3M7c2yfwDFuPBfGH7xBR0qYTqGE7moBgP5NpMtLEaWgZLAZp2KcDSQ5VvQVan/L6h+AAAA&#10;//8DAFBLAQItABQABgAIAAAAIQC2gziS/gAAAOEBAAATAAAAAAAAAAAAAAAAAAAAAABbQ29udGVu&#10;dF9UeXBlc10ueG1sUEsBAi0AFAAGAAgAAAAhADj9If/WAAAAlAEAAAsAAAAAAAAAAAAAAAAALwEA&#10;AF9yZWxzLy5yZWxzUEsBAi0AFAAGAAgAAAAhAJCFfMbcAgAAxAUAAA4AAAAAAAAAAAAAAAAALgIA&#10;AGRycy9lMm9Eb2MueG1sUEsBAi0AFAAGAAgAAAAhAIOVc5/dAAAACQEAAA8AAAAAAAAAAAAAAAAA&#10;NgUAAGRycy9kb3ducmV2LnhtbFBLBQYAAAAABAAEAPMAAABABgAAAAA=&#10;" filled="f" stroked="f">
                <o:lock v:ext="edit" shapetype="t"/>
                <v:textbox style="mso-fit-shape-to-text:t">
                  <w:txbxContent>
                    <w:p w:rsidR="0053212F" w:rsidRPr="009D6CEB" w:rsidRDefault="0053212F" w:rsidP="0053212F">
                      <w:pPr>
                        <w:pStyle w:val="NormalWeb"/>
                        <w:spacing w:before="0" w:beforeAutospacing="0" w:after="0" w:afterAutospacing="0"/>
                        <w:jc w:val="center"/>
                        <w:rPr>
                          <w14:props3d w14:extrusionH="201599" w14:contourW="0" w14:prstMaterial="legacyMetal">
                            <w14:extrusionClr>
                              <w14:srgbClr w14:val="FFFFFF"/>
                            </w14:extrusionClr>
                            <w14:contourClr>
                              <w14:srgbClr w14:val="00FFFF"/>
                            </w14:contourClr>
                          </w14:props3d>
                        </w:rPr>
                      </w:pPr>
                      <w:r w:rsidRPr="009D6CEB">
                        <w:rPr>
                          <w:color w:val="00FFFF"/>
                          <w:sz w:val="28"/>
                          <w:szCs w:val="28"/>
                          <w14:props3d w14:extrusionH="201599" w14:contourW="0" w14:prstMaterial="legacyMetal">
                            <w14:extrusionClr>
                              <w14:srgbClr w14:val="FFFFFF"/>
                            </w14:extrusionClr>
                            <w14:contourClr>
                              <w14:srgbClr w14:val="00FFFF"/>
                            </w14:contourClr>
                          </w14:props3d>
                        </w:rPr>
                        <w:t>6</w:t>
                      </w:r>
                    </w:p>
                  </w:txbxContent>
                </v:textbox>
              </v:shape>
            </w:pict>
          </mc:Fallback>
        </mc:AlternateContent>
      </w:r>
      <w:r w:rsidR="002B0C98" w:rsidRPr="00932A1F">
        <w:rPr>
          <w:rFonts w:ascii="Arial" w:hAnsi="Arial" w:cs="Arial"/>
          <w:color w:val="FF0000"/>
          <w:sz w:val="24"/>
          <w:szCs w:val="24"/>
        </w:rPr>
        <w:t xml:space="preserve">POC:  </w:t>
      </w:r>
      <w:r w:rsidR="002B0C98" w:rsidRPr="00932A1F">
        <w:rPr>
          <w:rFonts w:ascii="Arial" w:hAnsi="Arial" w:cs="Arial"/>
          <w:color w:val="000000"/>
          <w:sz w:val="24"/>
          <w:szCs w:val="24"/>
        </w:rPr>
        <w:t xml:space="preserve">CPT Courageous (242-xxxx) </w:t>
      </w:r>
    </w:p>
    <w:p w:rsidR="002B0C98" w:rsidRPr="00932A1F" w:rsidRDefault="00F8354F" w:rsidP="002B0C98">
      <w:pPr>
        <w:pStyle w:val="Heading1"/>
        <w:spacing w:before="0" w:beforeAutospacing="0" w:after="0" w:afterAutospacing="0"/>
        <w:rPr>
          <w:rFonts w:ascii="Arial" w:hAnsi="Arial" w:cs="Arial"/>
          <w:color w:val="000000"/>
          <w:sz w:val="24"/>
          <w:szCs w:val="24"/>
        </w:rPr>
      </w:pPr>
      <w:hyperlink r:id="rId13" w:history="1">
        <w:r w:rsidR="002B0C98" w:rsidRPr="00932A1F">
          <w:rPr>
            <w:rStyle w:val="Hyperlink"/>
            <w:rFonts w:ascii="Arial" w:hAnsi="Arial" w:cs="Arial"/>
            <w:sz w:val="24"/>
            <w:szCs w:val="24"/>
          </w:rPr>
          <w:t>Bob.Courageous @hqs.222.1bct.army.smil.mil</w:t>
        </w:r>
      </w:hyperlink>
    </w:p>
    <w:p w:rsidR="002B0C98" w:rsidRPr="00932A1F" w:rsidRDefault="002B0C98" w:rsidP="002B0C98">
      <w:pPr>
        <w:pStyle w:val="Heading1"/>
        <w:spacing w:before="0" w:beforeAutospacing="0" w:after="0" w:afterAutospacing="0"/>
        <w:rPr>
          <w:rFonts w:ascii="Arial" w:hAnsi="Arial" w:cs="Arial"/>
          <w:color w:val="000000"/>
          <w:sz w:val="24"/>
          <w:szCs w:val="24"/>
        </w:rPr>
      </w:pPr>
      <w:r w:rsidRPr="00932A1F">
        <w:rPr>
          <w:rFonts w:ascii="Arial" w:hAnsi="Arial" w:cs="Arial"/>
          <w:sz w:val="24"/>
          <w:szCs w:val="24"/>
        </w:rPr>
        <w:t xml:space="preserve">CALLSIGN:  Courage Raven FH 123 </w:t>
      </w:r>
    </w:p>
    <w:p w:rsidR="002B0C98" w:rsidRPr="00932A1F" w:rsidRDefault="002B0C98" w:rsidP="002B0C98">
      <w:pPr>
        <w:jc w:val="center"/>
        <w:rPr>
          <w:rFonts w:cs="Arial"/>
          <w:color w:val="000000"/>
          <w:sz w:val="24"/>
        </w:rPr>
      </w:pPr>
    </w:p>
    <w:p w:rsidR="002B0C98" w:rsidRPr="00932A1F" w:rsidRDefault="002B0C98" w:rsidP="002B0C98">
      <w:pPr>
        <w:jc w:val="center"/>
        <w:rPr>
          <w:rFonts w:cs="Arial"/>
          <w:b/>
          <w:color w:val="000000"/>
          <w:sz w:val="24"/>
        </w:rPr>
      </w:pPr>
      <w:r w:rsidRPr="00932A1F">
        <w:rPr>
          <w:rFonts w:cs="Arial"/>
          <w:b/>
          <w:color w:val="000000"/>
          <w:sz w:val="24"/>
        </w:rPr>
        <w:t>Immediate Airspace Alert</w:t>
      </w:r>
    </w:p>
    <w:p w:rsidR="002B0C98" w:rsidRPr="00932A1F" w:rsidRDefault="002B0C98" w:rsidP="002B0C98">
      <w:pPr>
        <w:rPr>
          <w:rFonts w:cs="Arial"/>
          <w:b/>
          <w:sz w:val="24"/>
        </w:rPr>
      </w:pPr>
    </w:p>
    <w:p w:rsidR="002B0C98" w:rsidRPr="00932A1F" w:rsidRDefault="002B0C98" w:rsidP="002B0C98">
      <w:pPr>
        <w:rPr>
          <w:rFonts w:cs="Arial"/>
          <w:b/>
          <w:sz w:val="24"/>
        </w:rPr>
      </w:pPr>
    </w:p>
    <w:p w:rsidR="002B0C98" w:rsidRPr="00932A1F" w:rsidRDefault="002B0C98" w:rsidP="002B0C98">
      <w:pPr>
        <w:rPr>
          <w:rFonts w:cs="Arial"/>
          <w:b/>
          <w:sz w:val="24"/>
        </w:rPr>
      </w:pPr>
    </w:p>
    <w:p w:rsidR="002B0C98" w:rsidRPr="00932A1F" w:rsidRDefault="002B0C98" w:rsidP="002B0C98">
      <w:pPr>
        <w:rPr>
          <w:rFonts w:cs="Arial"/>
          <w:b/>
          <w:sz w:val="24"/>
        </w:rPr>
      </w:pPr>
    </w:p>
    <w:p w:rsidR="00763564" w:rsidRPr="00932A1F" w:rsidRDefault="00763564" w:rsidP="002B0C98">
      <w:pPr>
        <w:rPr>
          <w:rFonts w:cs="Arial"/>
          <w:b/>
          <w:sz w:val="24"/>
        </w:rPr>
      </w:pPr>
    </w:p>
    <w:p w:rsidR="00763564" w:rsidRPr="00932A1F" w:rsidRDefault="00763564" w:rsidP="002B0C98">
      <w:pPr>
        <w:rPr>
          <w:rFonts w:cs="Arial"/>
          <w:b/>
          <w:sz w:val="24"/>
        </w:rPr>
      </w:pPr>
    </w:p>
    <w:p w:rsidR="00763564" w:rsidRPr="00932A1F" w:rsidRDefault="00763564" w:rsidP="002B0C98">
      <w:pPr>
        <w:rPr>
          <w:rFonts w:cs="Arial"/>
          <w:b/>
          <w:sz w:val="24"/>
        </w:rPr>
      </w:pPr>
    </w:p>
    <w:p w:rsidR="00763564" w:rsidRPr="00932A1F" w:rsidRDefault="00763564" w:rsidP="002B0C98">
      <w:pPr>
        <w:rPr>
          <w:rFonts w:cs="Arial"/>
          <w:b/>
          <w:sz w:val="24"/>
        </w:rPr>
      </w:pPr>
    </w:p>
    <w:p w:rsidR="00763564" w:rsidRPr="00932A1F" w:rsidRDefault="00763564" w:rsidP="002B0C98">
      <w:pPr>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T</w:t>
      </w:r>
      <w:r w:rsidR="008870F4" w:rsidRPr="00932A1F">
        <w:rPr>
          <w:rFonts w:ascii="Arial" w:hAnsi="Arial" w:cs="Arial"/>
        </w:rPr>
        <w:t>UAS</w:t>
      </w:r>
    </w:p>
    <w:p w:rsidR="002B0C98" w:rsidRPr="00932A1F" w:rsidRDefault="002B0C98" w:rsidP="00665A74">
      <w:pPr>
        <w:numPr>
          <w:ilvl w:val="0"/>
          <w:numId w:val="83"/>
        </w:numPr>
        <w:rPr>
          <w:rFonts w:cs="Arial"/>
          <w:sz w:val="24"/>
        </w:rPr>
      </w:pPr>
      <w:r w:rsidRPr="00932A1F">
        <w:rPr>
          <w:rFonts w:cs="Arial"/>
          <w:sz w:val="24"/>
        </w:rPr>
        <w:lastRenderedPageBreak/>
        <w:t xml:space="preserve">Tactical unmanned aerial vehicles, specifically Shadows, are constantly in the war fight.  They are used at the Division and Brigade level for everything and need to be able to transition over the battle field without many restrictions. </w:t>
      </w:r>
    </w:p>
    <w:p w:rsidR="002B0C98" w:rsidRPr="00932A1F" w:rsidRDefault="002B0C98" w:rsidP="00665A74">
      <w:pPr>
        <w:numPr>
          <w:ilvl w:val="0"/>
          <w:numId w:val="83"/>
        </w:numPr>
        <w:rPr>
          <w:rFonts w:cs="Arial"/>
          <w:sz w:val="24"/>
        </w:rPr>
      </w:pPr>
      <w:r w:rsidRPr="00932A1F">
        <w:rPr>
          <w:rFonts w:cs="Arial"/>
          <w:sz w:val="24"/>
        </w:rPr>
        <w:t xml:space="preserve">They currently operate above the CA and are “procedurally controlled” by the CRC inside of key pads at assigned altitudes.  </w:t>
      </w:r>
    </w:p>
    <w:p w:rsidR="002B0C98" w:rsidRPr="00932A1F" w:rsidRDefault="002B0C98" w:rsidP="00665A74">
      <w:pPr>
        <w:numPr>
          <w:ilvl w:val="0"/>
          <w:numId w:val="83"/>
        </w:numPr>
        <w:rPr>
          <w:rFonts w:cs="Arial"/>
          <w:sz w:val="24"/>
        </w:rPr>
      </w:pPr>
      <w:r w:rsidRPr="00932A1F">
        <w:rPr>
          <w:rFonts w:cs="Arial"/>
          <w:sz w:val="24"/>
        </w:rPr>
        <w:t>ROZs can be used to further restrict them.  For instance, the CRC may not want to place two Shadows in the same key pad so ROZ’s are established to de-conflict the T</w:t>
      </w:r>
      <w:r w:rsidR="008870F4" w:rsidRPr="00932A1F">
        <w:rPr>
          <w:rFonts w:cs="Arial"/>
          <w:sz w:val="24"/>
        </w:rPr>
        <w:t>UAS</w:t>
      </w:r>
      <w:r w:rsidRPr="00932A1F">
        <w:rPr>
          <w:rFonts w:cs="Arial"/>
          <w:sz w:val="24"/>
        </w:rPr>
        <w:t xml:space="preserve">s in this case or separate by altitude. </w:t>
      </w:r>
    </w:p>
    <w:p w:rsidR="002B0C98" w:rsidRPr="00932A1F" w:rsidRDefault="002B0C98" w:rsidP="00665A74">
      <w:pPr>
        <w:numPr>
          <w:ilvl w:val="0"/>
          <w:numId w:val="83"/>
        </w:numPr>
        <w:rPr>
          <w:rFonts w:cs="Arial"/>
          <w:sz w:val="24"/>
        </w:rPr>
      </w:pPr>
      <w:r w:rsidRPr="00932A1F">
        <w:rPr>
          <w:rFonts w:cs="Arial"/>
          <w:sz w:val="24"/>
        </w:rPr>
        <w:t>The Airspace Control Plan states T</w:t>
      </w:r>
      <w:r w:rsidR="008870F4" w:rsidRPr="00932A1F">
        <w:rPr>
          <w:rFonts w:cs="Arial"/>
          <w:sz w:val="24"/>
        </w:rPr>
        <w:t>UAS’</w:t>
      </w:r>
      <w:r w:rsidRPr="00932A1F">
        <w:rPr>
          <w:rFonts w:cs="Arial"/>
          <w:sz w:val="24"/>
        </w:rPr>
        <w:t xml:space="preserve">s will be procedurally controlled by ROZs but the SPINS states they are to be controlled by assigning key pads.  </w:t>
      </w:r>
    </w:p>
    <w:p w:rsidR="00533625" w:rsidRPr="00932A1F" w:rsidRDefault="002B0C98" w:rsidP="009447D8">
      <w:pPr>
        <w:numPr>
          <w:ilvl w:val="0"/>
          <w:numId w:val="83"/>
        </w:numPr>
        <w:rPr>
          <w:rFonts w:cs="Arial"/>
          <w:b/>
          <w:sz w:val="24"/>
        </w:rPr>
      </w:pPr>
      <w:r w:rsidRPr="00932A1F">
        <w:rPr>
          <w:rFonts w:cs="Arial"/>
          <w:sz w:val="24"/>
        </w:rPr>
        <w:t>Instructions on how to process T</w:t>
      </w:r>
      <w:r w:rsidR="008870F4" w:rsidRPr="00932A1F">
        <w:rPr>
          <w:rFonts w:cs="Arial"/>
          <w:sz w:val="24"/>
        </w:rPr>
        <w:t>UAS</w:t>
      </w:r>
      <w:r w:rsidRPr="00932A1F">
        <w:rPr>
          <w:rFonts w:cs="Arial"/>
          <w:sz w:val="24"/>
        </w:rPr>
        <w:t xml:space="preserve"> requests are found in the Airspace Management Systems Chapter.</w:t>
      </w:r>
    </w:p>
    <w:p w:rsidR="002B0C98" w:rsidRPr="00932A1F" w:rsidRDefault="002B0C98" w:rsidP="002B0C98">
      <w:pPr>
        <w:rPr>
          <w:rFonts w:cs="Arial"/>
          <w:b/>
          <w:sz w:val="24"/>
        </w:rPr>
      </w:pPr>
    </w:p>
    <w:p w:rsidR="002B0C98" w:rsidRPr="00932A1F" w:rsidRDefault="00C12E22" w:rsidP="00665A74">
      <w:pPr>
        <w:pStyle w:val="ListParagraph"/>
        <w:numPr>
          <w:ilvl w:val="1"/>
          <w:numId w:val="168"/>
        </w:numPr>
        <w:rPr>
          <w:rFonts w:ascii="Arial" w:hAnsi="Arial" w:cs="Arial"/>
        </w:rPr>
      </w:pPr>
      <w:r w:rsidRPr="00932A1F">
        <w:rPr>
          <w:rFonts w:ascii="Arial" w:hAnsi="Arial" w:cs="Arial"/>
        </w:rPr>
        <w:t>Controlled Detonations</w:t>
      </w:r>
    </w:p>
    <w:p w:rsidR="002B0C98" w:rsidRPr="00932A1F" w:rsidRDefault="002B0C98" w:rsidP="00665A74">
      <w:pPr>
        <w:numPr>
          <w:ilvl w:val="0"/>
          <w:numId w:val="84"/>
        </w:numPr>
        <w:rPr>
          <w:rFonts w:cs="Arial"/>
          <w:sz w:val="24"/>
        </w:rPr>
      </w:pPr>
      <w:r w:rsidRPr="00932A1F">
        <w:rPr>
          <w:rFonts w:cs="Arial"/>
          <w:sz w:val="24"/>
        </w:rPr>
        <w:t xml:space="preserve">Controlled detonations (CONDET) are planned detonations conducted by EOD and or various units.  </w:t>
      </w:r>
    </w:p>
    <w:p w:rsidR="002B0C98" w:rsidRPr="00932A1F" w:rsidRDefault="002B0C98" w:rsidP="00665A74">
      <w:pPr>
        <w:numPr>
          <w:ilvl w:val="0"/>
          <w:numId w:val="84"/>
        </w:numPr>
        <w:rPr>
          <w:rFonts w:cs="Arial"/>
          <w:sz w:val="24"/>
        </w:rPr>
      </w:pPr>
      <w:r w:rsidRPr="00932A1F">
        <w:rPr>
          <w:rFonts w:cs="Arial"/>
          <w:sz w:val="24"/>
        </w:rPr>
        <w:t xml:space="preserve">These detonations are utilized to destroy IEDs, CACHE sites and or any enemy equipment deemed necessary to be destroyed via explosive devices. </w:t>
      </w:r>
    </w:p>
    <w:p w:rsidR="002B0C98" w:rsidRPr="00932A1F" w:rsidRDefault="002B0C98" w:rsidP="00665A74">
      <w:pPr>
        <w:numPr>
          <w:ilvl w:val="0"/>
          <w:numId w:val="84"/>
        </w:numPr>
        <w:rPr>
          <w:rFonts w:cs="Arial"/>
          <w:sz w:val="24"/>
        </w:rPr>
      </w:pPr>
      <w:r w:rsidRPr="00932A1F">
        <w:rPr>
          <w:rFonts w:cs="Arial"/>
          <w:sz w:val="24"/>
        </w:rPr>
        <w:t xml:space="preserve">These planned events are cleared by zones through the ATC controlling under the CA.  The requesting unit sends the grid coordinate through the channels to the ADAM Cell.  The ADAM cell then mIRCs the agency that controls that zone. </w:t>
      </w:r>
    </w:p>
    <w:p w:rsidR="002B0C98" w:rsidRPr="00932A1F" w:rsidRDefault="002B0C98" w:rsidP="00665A74">
      <w:pPr>
        <w:numPr>
          <w:ilvl w:val="0"/>
          <w:numId w:val="84"/>
        </w:numPr>
        <w:rPr>
          <w:rFonts w:cs="Arial"/>
          <w:sz w:val="24"/>
        </w:rPr>
      </w:pPr>
      <w:r w:rsidRPr="00932A1F">
        <w:rPr>
          <w:rFonts w:cs="Arial"/>
          <w:sz w:val="24"/>
        </w:rPr>
        <w:t xml:space="preserve">The controlling agency announces the planned CONDET over the radio to clear all rotary wing aircraft away from the CONDET area and reports clear.  </w:t>
      </w:r>
    </w:p>
    <w:p w:rsidR="002B0C98" w:rsidRPr="00932A1F" w:rsidRDefault="002B0C98" w:rsidP="00665A74">
      <w:pPr>
        <w:numPr>
          <w:ilvl w:val="0"/>
          <w:numId w:val="84"/>
        </w:numPr>
        <w:rPr>
          <w:rFonts w:cs="Arial"/>
          <w:sz w:val="24"/>
        </w:rPr>
      </w:pPr>
      <w:r w:rsidRPr="00932A1F">
        <w:rPr>
          <w:rFonts w:cs="Arial"/>
          <w:sz w:val="24"/>
        </w:rPr>
        <w:t xml:space="preserve">The all clear is given to the unit over IWS.  </w:t>
      </w:r>
    </w:p>
    <w:p w:rsidR="002B0C98" w:rsidRPr="00932A1F" w:rsidRDefault="002B0C98" w:rsidP="00665A74">
      <w:pPr>
        <w:numPr>
          <w:ilvl w:val="0"/>
          <w:numId w:val="84"/>
        </w:numPr>
        <w:rPr>
          <w:rFonts w:cs="Arial"/>
          <w:sz w:val="24"/>
        </w:rPr>
      </w:pPr>
      <w:r w:rsidRPr="00932A1F">
        <w:rPr>
          <w:rFonts w:cs="Arial"/>
          <w:sz w:val="24"/>
        </w:rPr>
        <w:t xml:space="preserve">The RTO at each level announces the time of the planned detonation inside their TOCs.  This gives units SA of the impending explosion in their area.  </w:t>
      </w:r>
    </w:p>
    <w:p w:rsidR="002B0C98" w:rsidRPr="00932A1F" w:rsidRDefault="002B0C98" w:rsidP="00665A74">
      <w:pPr>
        <w:numPr>
          <w:ilvl w:val="0"/>
          <w:numId w:val="84"/>
        </w:numPr>
        <w:rPr>
          <w:rFonts w:cs="Arial"/>
          <w:sz w:val="24"/>
        </w:rPr>
      </w:pPr>
      <w:r w:rsidRPr="00932A1F">
        <w:rPr>
          <w:rFonts w:cs="Arial"/>
          <w:sz w:val="24"/>
        </w:rPr>
        <w:t xml:space="preserve">The units must also notify the RTO when the mission is complete.  </w:t>
      </w:r>
    </w:p>
    <w:p w:rsidR="002B0C98" w:rsidRPr="00932A1F" w:rsidRDefault="002B0C98" w:rsidP="00665A74">
      <w:pPr>
        <w:numPr>
          <w:ilvl w:val="0"/>
          <w:numId w:val="84"/>
        </w:numPr>
        <w:rPr>
          <w:rFonts w:cs="Arial"/>
          <w:sz w:val="24"/>
        </w:rPr>
      </w:pPr>
      <w:r w:rsidRPr="00932A1F">
        <w:rPr>
          <w:rFonts w:cs="Arial"/>
          <w:sz w:val="24"/>
        </w:rPr>
        <w:t xml:space="preserve">The RTO passes this information to the ADAM Cell who then notifies the agency that cleared the zone of end of mission (EOM).  </w:t>
      </w:r>
    </w:p>
    <w:p w:rsidR="002B0C98" w:rsidRPr="00932A1F" w:rsidRDefault="002B0C98" w:rsidP="00665A74">
      <w:pPr>
        <w:numPr>
          <w:ilvl w:val="0"/>
          <w:numId w:val="84"/>
        </w:numPr>
        <w:rPr>
          <w:rFonts w:cs="Arial"/>
          <w:sz w:val="24"/>
        </w:rPr>
      </w:pPr>
      <w:r w:rsidRPr="00932A1F">
        <w:rPr>
          <w:rFonts w:cs="Arial"/>
          <w:sz w:val="24"/>
        </w:rPr>
        <w:t>The following describes how to conduct air clearance for Controlled Detonations.</w:t>
      </w:r>
    </w:p>
    <w:p w:rsidR="002B0C98" w:rsidRPr="00932A1F" w:rsidRDefault="002B0C98" w:rsidP="002B0C98">
      <w:pPr>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Communicate with Air Controlling Agency under the Coordinating Altitude (CA).</w:t>
      </w:r>
    </w:p>
    <w:p w:rsidR="002B0C98" w:rsidRPr="00932A1F" w:rsidRDefault="002B0C98" w:rsidP="00665A74">
      <w:pPr>
        <w:numPr>
          <w:ilvl w:val="0"/>
          <w:numId w:val="77"/>
        </w:numPr>
        <w:rPr>
          <w:rFonts w:cs="Arial"/>
          <w:sz w:val="24"/>
        </w:rPr>
      </w:pPr>
      <w:r w:rsidRPr="00932A1F">
        <w:rPr>
          <w:rFonts w:cs="Arial"/>
          <w:sz w:val="24"/>
        </w:rPr>
        <w:t>GET REQUEST FROM RTO</w:t>
      </w:r>
    </w:p>
    <w:p w:rsidR="002B0C98" w:rsidRPr="00932A1F" w:rsidRDefault="002B0C98" w:rsidP="00665A74">
      <w:pPr>
        <w:numPr>
          <w:ilvl w:val="0"/>
          <w:numId w:val="77"/>
        </w:numPr>
        <w:rPr>
          <w:rFonts w:cs="Arial"/>
          <w:sz w:val="24"/>
          <w:lang w:val="pl-PL"/>
        </w:rPr>
      </w:pPr>
      <w:r w:rsidRPr="00932A1F">
        <w:rPr>
          <w:rFonts w:cs="Arial"/>
          <w:sz w:val="24"/>
          <w:lang w:val="pl-PL"/>
        </w:rPr>
        <w:t>BCT ADAM- cont det zone 84, 57w MB 242 961</w:t>
      </w:r>
    </w:p>
    <w:p w:rsidR="002B0C98" w:rsidRPr="00932A1F" w:rsidRDefault="002B0C98" w:rsidP="00665A74">
      <w:pPr>
        <w:numPr>
          <w:ilvl w:val="0"/>
          <w:numId w:val="77"/>
        </w:numPr>
        <w:rPr>
          <w:rFonts w:cs="Arial"/>
          <w:sz w:val="24"/>
        </w:rPr>
      </w:pPr>
      <w:r w:rsidRPr="00932A1F">
        <w:rPr>
          <w:rFonts w:cs="Arial"/>
          <w:sz w:val="24"/>
        </w:rPr>
        <w:t>ATC - clear</w:t>
      </w:r>
    </w:p>
    <w:p w:rsidR="002B0C98" w:rsidRPr="00932A1F" w:rsidRDefault="002B0C98" w:rsidP="00665A74">
      <w:pPr>
        <w:numPr>
          <w:ilvl w:val="0"/>
          <w:numId w:val="77"/>
        </w:numPr>
        <w:rPr>
          <w:rFonts w:cs="Arial"/>
          <w:sz w:val="24"/>
        </w:rPr>
      </w:pPr>
      <w:r w:rsidRPr="00932A1F">
        <w:rPr>
          <w:rFonts w:cs="Arial"/>
          <w:sz w:val="24"/>
        </w:rPr>
        <w:t>RTO- gives you end of mission for controlled detonation</w:t>
      </w:r>
    </w:p>
    <w:p w:rsidR="002B0C98" w:rsidRPr="00932A1F" w:rsidRDefault="002B0C98" w:rsidP="00665A74">
      <w:pPr>
        <w:numPr>
          <w:ilvl w:val="0"/>
          <w:numId w:val="77"/>
        </w:numPr>
        <w:rPr>
          <w:rFonts w:cs="Arial"/>
          <w:sz w:val="24"/>
        </w:rPr>
      </w:pPr>
      <w:r w:rsidRPr="00932A1F">
        <w:rPr>
          <w:rFonts w:cs="Arial"/>
          <w:sz w:val="24"/>
        </w:rPr>
        <w:t xml:space="preserve">BCT ADAM- </w:t>
      </w:r>
      <w:r w:rsidR="00C12E22" w:rsidRPr="00932A1F">
        <w:rPr>
          <w:rFonts w:cs="Arial"/>
          <w:sz w:val="24"/>
        </w:rPr>
        <w:t>EOM</w:t>
      </w:r>
      <w:r w:rsidRPr="00932A1F">
        <w:rPr>
          <w:rFonts w:cs="Arial"/>
          <w:sz w:val="24"/>
        </w:rPr>
        <w:t xml:space="preserve"> cont </w:t>
      </w:r>
      <w:r w:rsidR="00C12E22" w:rsidRPr="00932A1F">
        <w:rPr>
          <w:rFonts w:cs="Arial"/>
          <w:sz w:val="24"/>
        </w:rPr>
        <w:t>DET</w:t>
      </w:r>
      <w:r w:rsidRPr="00932A1F">
        <w:rPr>
          <w:rFonts w:cs="Arial"/>
          <w:sz w:val="24"/>
        </w:rPr>
        <w:t xml:space="preserve"> zones 84 and 57w</w:t>
      </w:r>
    </w:p>
    <w:p w:rsidR="002B0C98" w:rsidRPr="00932A1F" w:rsidRDefault="002B0C98" w:rsidP="00665A74">
      <w:pPr>
        <w:numPr>
          <w:ilvl w:val="0"/>
          <w:numId w:val="77"/>
        </w:numPr>
        <w:rPr>
          <w:rFonts w:cs="Arial"/>
          <w:sz w:val="24"/>
        </w:rPr>
      </w:pPr>
      <w:r w:rsidRPr="00932A1F">
        <w:rPr>
          <w:rFonts w:cs="Arial"/>
          <w:sz w:val="24"/>
        </w:rPr>
        <w:t xml:space="preserve">ATC - </w:t>
      </w:r>
      <w:r w:rsidR="00C12E22" w:rsidRPr="00932A1F">
        <w:rPr>
          <w:rFonts w:cs="Arial"/>
          <w:sz w:val="24"/>
        </w:rPr>
        <w:t>RGR</w:t>
      </w:r>
    </w:p>
    <w:p w:rsidR="002B0C98" w:rsidRPr="00932A1F" w:rsidRDefault="002B0C98" w:rsidP="002B0C98">
      <w:pPr>
        <w:rPr>
          <w:rFonts w:cs="Arial"/>
          <w:sz w:val="24"/>
        </w:rPr>
      </w:pPr>
    </w:p>
    <w:p w:rsidR="002B0C98" w:rsidRPr="00932A1F" w:rsidRDefault="002B0C98" w:rsidP="00665A74">
      <w:pPr>
        <w:pStyle w:val="ListParagraph"/>
        <w:numPr>
          <w:ilvl w:val="1"/>
          <w:numId w:val="168"/>
        </w:numPr>
        <w:rPr>
          <w:rFonts w:ascii="Arial" w:hAnsi="Arial" w:cs="Arial"/>
        </w:rPr>
      </w:pPr>
      <w:r w:rsidRPr="00932A1F">
        <w:rPr>
          <w:rFonts w:ascii="Arial" w:hAnsi="Arial" w:cs="Arial"/>
        </w:rPr>
        <w:t>ROZ Violation</w:t>
      </w:r>
    </w:p>
    <w:p w:rsidR="002B0C98" w:rsidRPr="00932A1F" w:rsidRDefault="002B0C98" w:rsidP="00665A74">
      <w:pPr>
        <w:numPr>
          <w:ilvl w:val="0"/>
          <w:numId w:val="78"/>
        </w:numPr>
        <w:tabs>
          <w:tab w:val="clear" w:pos="720"/>
          <w:tab w:val="num" w:pos="1080"/>
        </w:tabs>
        <w:ind w:left="1080"/>
        <w:rPr>
          <w:rFonts w:cs="Arial"/>
          <w:bCs/>
          <w:sz w:val="24"/>
        </w:rPr>
      </w:pPr>
      <w:r w:rsidRPr="00932A1F">
        <w:rPr>
          <w:rFonts w:cs="Arial"/>
          <w:bCs/>
          <w:sz w:val="24"/>
        </w:rPr>
        <w:t>Upon receipt of a violation of a BCT ROZ do the following:</w:t>
      </w:r>
    </w:p>
    <w:p w:rsidR="002B0C98" w:rsidRPr="00932A1F" w:rsidRDefault="002B0C98" w:rsidP="00665A74">
      <w:pPr>
        <w:numPr>
          <w:ilvl w:val="1"/>
          <w:numId w:val="80"/>
        </w:numPr>
        <w:tabs>
          <w:tab w:val="clear" w:pos="1440"/>
          <w:tab w:val="num" w:pos="1800"/>
        </w:tabs>
        <w:ind w:left="1800"/>
        <w:rPr>
          <w:rFonts w:cs="Arial"/>
          <w:bCs/>
          <w:sz w:val="24"/>
        </w:rPr>
      </w:pPr>
      <w:r w:rsidRPr="00932A1F">
        <w:rPr>
          <w:rFonts w:cs="Arial"/>
          <w:bCs/>
          <w:sz w:val="24"/>
        </w:rPr>
        <w:t>Hook air track on ADSI to get track number and call sign.</w:t>
      </w:r>
    </w:p>
    <w:p w:rsidR="002B0C98" w:rsidRPr="00932A1F" w:rsidRDefault="002B0C98" w:rsidP="00665A74">
      <w:pPr>
        <w:numPr>
          <w:ilvl w:val="1"/>
          <w:numId w:val="80"/>
        </w:numPr>
        <w:tabs>
          <w:tab w:val="clear" w:pos="1440"/>
          <w:tab w:val="num" w:pos="1800"/>
        </w:tabs>
        <w:ind w:left="1800"/>
        <w:rPr>
          <w:rFonts w:cs="Arial"/>
          <w:bCs/>
          <w:sz w:val="24"/>
        </w:rPr>
      </w:pPr>
      <w:r w:rsidRPr="00932A1F">
        <w:rPr>
          <w:rFonts w:cs="Arial"/>
          <w:bCs/>
          <w:sz w:val="24"/>
        </w:rPr>
        <w:lastRenderedPageBreak/>
        <w:t>Contact the ATC for specific altitude and notify them of violation</w:t>
      </w:r>
    </w:p>
    <w:p w:rsidR="002B0C98" w:rsidRPr="00932A1F" w:rsidRDefault="002B0C98" w:rsidP="00665A74">
      <w:pPr>
        <w:numPr>
          <w:ilvl w:val="1"/>
          <w:numId w:val="80"/>
        </w:numPr>
        <w:tabs>
          <w:tab w:val="clear" w:pos="1440"/>
          <w:tab w:val="num" w:pos="1800"/>
        </w:tabs>
        <w:ind w:left="1800"/>
        <w:rPr>
          <w:rFonts w:cs="Arial"/>
          <w:bCs/>
          <w:sz w:val="24"/>
        </w:rPr>
      </w:pPr>
      <w:r w:rsidRPr="00932A1F">
        <w:rPr>
          <w:rFonts w:cs="Arial"/>
          <w:bCs/>
          <w:sz w:val="24"/>
        </w:rPr>
        <w:t xml:space="preserve">Log into the </w:t>
      </w:r>
      <w:r w:rsidR="00627B17" w:rsidRPr="00932A1F">
        <w:rPr>
          <w:rFonts w:cs="Arial"/>
          <w:bCs/>
          <w:sz w:val="24"/>
        </w:rPr>
        <w:t>DA Form 1594 (</w:t>
      </w:r>
      <w:r w:rsidRPr="00932A1F">
        <w:rPr>
          <w:rFonts w:cs="Arial"/>
          <w:bCs/>
          <w:sz w:val="24"/>
        </w:rPr>
        <w:t>staff-duty log</w:t>
      </w:r>
      <w:r w:rsidR="00627B17" w:rsidRPr="00932A1F">
        <w:rPr>
          <w:rFonts w:cs="Arial"/>
          <w:bCs/>
          <w:sz w:val="24"/>
        </w:rPr>
        <w:t>)</w:t>
      </w:r>
      <w:r w:rsidR="009447D8" w:rsidRPr="00932A1F">
        <w:rPr>
          <w:rFonts w:cs="Arial"/>
          <w:bCs/>
          <w:color w:val="FF0000"/>
          <w:sz w:val="24"/>
        </w:rPr>
        <w:t xml:space="preserve"> </w:t>
      </w:r>
      <w:r w:rsidRPr="00932A1F">
        <w:rPr>
          <w:rFonts w:cs="Arial"/>
          <w:bCs/>
          <w:sz w:val="24"/>
        </w:rPr>
        <w:t>with specifics of the violation</w:t>
      </w:r>
    </w:p>
    <w:p w:rsidR="002B0C98" w:rsidRPr="00932A1F" w:rsidRDefault="002B0C98" w:rsidP="00665A74">
      <w:pPr>
        <w:numPr>
          <w:ilvl w:val="1"/>
          <w:numId w:val="80"/>
        </w:numPr>
        <w:tabs>
          <w:tab w:val="clear" w:pos="1440"/>
          <w:tab w:val="num" w:pos="1800"/>
        </w:tabs>
        <w:ind w:left="1800"/>
        <w:rPr>
          <w:rFonts w:cs="Arial"/>
          <w:bCs/>
          <w:sz w:val="24"/>
        </w:rPr>
      </w:pPr>
      <w:r w:rsidRPr="00932A1F">
        <w:rPr>
          <w:rFonts w:cs="Arial"/>
          <w:bCs/>
          <w:sz w:val="24"/>
        </w:rPr>
        <w:t>Contact Division and notify them of violation.</w:t>
      </w:r>
    </w:p>
    <w:p w:rsidR="002B0C98" w:rsidRPr="00932A1F" w:rsidRDefault="002B0C98" w:rsidP="002B0C98">
      <w:pPr>
        <w:rPr>
          <w:rFonts w:cs="Arial"/>
          <w:bCs/>
          <w:sz w:val="24"/>
        </w:rPr>
      </w:pPr>
    </w:p>
    <w:p w:rsidR="002B0C98" w:rsidRPr="00932A1F" w:rsidRDefault="002B0C98" w:rsidP="00665A74">
      <w:pPr>
        <w:pStyle w:val="ListParagraph"/>
        <w:numPr>
          <w:ilvl w:val="0"/>
          <w:numId w:val="168"/>
        </w:numPr>
        <w:rPr>
          <w:rFonts w:ascii="Arial" w:hAnsi="Arial" w:cs="Arial"/>
          <w:b/>
        </w:rPr>
      </w:pPr>
      <w:r w:rsidRPr="00932A1F">
        <w:rPr>
          <w:rFonts w:ascii="Arial" w:hAnsi="Arial" w:cs="Arial"/>
          <w:b/>
        </w:rPr>
        <w:t>Airspace Coordination Measure Naming Convention</w:t>
      </w:r>
    </w:p>
    <w:p w:rsidR="002B0C98" w:rsidRPr="00932A1F" w:rsidRDefault="002B0C98" w:rsidP="002B0C98">
      <w:pPr>
        <w:rPr>
          <w:rFonts w:cs="Arial"/>
          <w:b/>
          <w:sz w:val="24"/>
        </w:rPr>
      </w:pPr>
    </w:p>
    <w:p w:rsidR="002B0C98" w:rsidRPr="00932A1F" w:rsidRDefault="002B0C98" w:rsidP="00665A74">
      <w:pPr>
        <w:pStyle w:val="ListParagraph"/>
        <w:numPr>
          <w:ilvl w:val="3"/>
          <w:numId w:val="193"/>
        </w:numPr>
        <w:ind w:left="1800"/>
        <w:rPr>
          <w:rFonts w:ascii="Arial" w:hAnsi="Arial" w:cs="Arial"/>
        </w:rPr>
      </w:pPr>
      <w:r w:rsidRPr="00932A1F">
        <w:rPr>
          <w:rFonts w:ascii="Arial" w:hAnsi="Arial" w:cs="Arial"/>
        </w:rPr>
        <w:t>All ACMs (Airspace Coordination Measures) will be Named IAW this SOP (EX: I-BWARR### or BWARR05B) - ### applies to the number allocations as shown in the ACM Naming Convention Matrix below with the final digit reserved for a letter.</w:t>
      </w:r>
    </w:p>
    <w:p w:rsidR="002B0C98" w:rsidRPr="00932A1F" w:rsidRDefault="002B0C98" w:rsidP="00665A74">
      <w:pPr>
        <w:pStyle w:val="ListParagraph"/>
        <w:numPr>
          <w:ilvl w:val="3"/>
          <w:numId w:val="193"/>
        </w:numPr>
        <w:ind w:left="1800"/>
        <w:rPr>
          <w:rFonts w:ascii="Arial" w:hAnsi="Arial" w:cs="Arial"/>
        </w:rPr>
      </w:pPr>
      <w:r w:rsidRPr="00932A1F">
        <w:rPr>
          <w:rFonts w:ascii="Arial" w:hAnsi="Arial" w:cs="Arial"/>
        </w:rPr>
        <w:t xml:space="preserve">For Fires ROZs the final digit will designate the sub-part of the ACM (Ex:  I-BWARR30A, I-BWARR30B, etc.) </w:t>
      </w:r>
    </w:p>
    <w:p w:rsidR="002B0C98" w:rsidRPr="00932A1F" w:rsidRDefault="002B0C98" w:rsidP="00665A74">
      <w:pPr>
        <w:pStyle w:val="ListParagraph"/>
        <w:numPr>
          <w:ilvl w:val="3"/>
          <w:numId w:val="193"/>
        </w:numPr>
        <w:ind w:left="1800"/>
        <w:rPr>
          <w:rFonts w:ascii="Arial" w:hAnsi="Arial" w:cs="Arial"/>
        </w:rPr>
      </w:pPr>
      <w:r w:rsidRPr="00932A1F">
        <w:rPr>
          <w:rFonts w:ascii="Arial" w:hAnsi="Arial" w:cs="Arial"/>
        </w:rPr>
        <w:t>For T</w:t>
      </w:r>
      <w:r w:rsidR="008870F4" w:rsidRPr="00932A1F">
        <w:rPr>
          <w:rFonts w:ascii="Arial" w:hAnsi="Arial" w:cs="Arial"/>
        </w:rPr>
        <w:t>UAS</w:t>
      </w:r>
      <w:r w:rsidRPr="00932A1F">
        <w:rPr>
          <w:rFonts w:ascii="Arial" w:hAnsi="Arial" w:cs="Arial"/>
        </w:rPr>
        <w:t xml:space="preserve"> ACMs use all 3 digits as per the numbering listed above.</w:t>
      </w:r>
    </w:p>
    <w:p w:rsidR="002B0C98" w:rsidRPr="00932A1F" w:rsidRDefault="002B0C98" w:rsidP="00665A74">
      <w:pPr>
        <w:pStyle w:val="ListParagraph"/>
        <w:numPr>
          <w:ilvl w:val="3"/>
          <w:numId w:val="193"/>
        </w:numPr>
        <w:ind w:left="1800"/>
        <w:rPr>
          <w:rFonts w:ascii="Arial" w:hAnsi="Arial" w:cs="Arial"/>
          <w:b/>
        </w:rPr>
      </w:pPr>
      <w:r w:rsidRPr="00932A1F">
        <w:rPr>
          <w:rFonts w:ascii="Arial" w:hAnsi="Arial" w:cs="Arial"/>
        </w:rPr>
        <w:t>If no subparts to an ACM or , simply insert "A" as the third # (Ex:  I-BSUMT56A = Raven ROZ)</w:t>
      </w:r>
    </w:p>
    <w:p w:rsidR="002B0C98" w:rsidRPr="00932A1F" w:rsidRDefault="002B0C98" w:rsidP="00665A74">
      <w:pPr>
        <w:pStyle w:val="ListParagraph"/>
        <w:numPr>
          <w:ilvl w:val="3"/>
          <w:numId w:val="193"/>
        </w:numPr>
        <w:ind w:left="1800"/>
        <w:rPr>
          <w:rFonts w:ascii="Arial" w:hAnsi="Arial" w:cs="Arial"/>
          <w:b/>
        </w:rPr>
      </w:pPr>
      <w:r w:rsidRPr="00932A1F">
        <w:rPr>
          <w:rFonts w:ascii="Arial" w:hAnsi="Arial" w:cs="Arial"/>
          <w:bCs/>
        </w:rPr>
        <w:t>Only BCT FSE and BAE can assign ACM names and ##s</w:t>
      </w:r>
    </w:p>
    <w:p w:rsidR="002B0C98" w:rsidRPr="00932A1F" w:rsidRDefault="002B0C98" w:rsidP="00533625">
      <w:pPr>
        <w:rPr>
          <w:rFonts w:cs="Arial"/>
          <w:b/>
          <w:sz w:val="24"/>
        </w:rPr>
      </w:pPr>
    </w:p>
    <w:p w:rsidR="002B0C98" w:rsidRPr="00932A1F" w:rsidRDefault="002B0C98" w:rsidP="002B0C98">
      <w:pPr>
        <w:rPr>
          <w:rFonts w:cs="Arial"/>
          <w:sz w:val="24"/>
        </w:rPr>
      </w:pPr>
    </w:p>
    <w:tbl>
      <w:tblPr>
        <w:tblW w:w="9984" w:type="dxa"/>
        <w:tblInd w:w="-252" w:type="dxa"/>
        <w:tblLook w:val="0000" w:firstRow="0" w:lastRow="0" w:firstColumn="0" w:lastColumn="0" w:noHBand="0" w:noVBand="0"/>
      </w:tblPr>
      <w:tblGrid>
        <w:gridCol w:w="1334"/>
        <w:gridCol w:w="1139"/>
        <w:gridCol w:w="1139"/>
        <w:gridCol w:w="1005"/>
        <w:gridCol w:w="936"/>
        <w:gridCol w:w="1102"/>
        <w:gridCol w:w="1102"/>
        <w:gridCol w:w="1532"/>
        <w:gridCol w:w="950"/>
      </w:tblGrid>
      <w:tr w:rsidR="002B0C98" w:rsidRPr="00932A1F" w:rsidTr="00AD46B9">
        <w:trPr>
          <w:trHeight w:val="285"/>
        </w:trPr>
        <w:tc>
          <w:tcPr>
            <w:tcW w:w="9984" w:type="dxa"/>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bottom"/>
          </w:tcPr>
          <w:p w:rsidR="002B0C98" w:rsidRPr="00932A1F" w:rsidRDefault="008D2535" w:rsidP="008D2535">
            <w:pPr>
              <w:jc w:val="center"/>
              <w:rPr>
                <w:rFonts w:cs="Arial"/>
                <w:b/>
                <w:bCs/>
                <w:sz w:val="24"/>
                <w:u w:val="single"/>
              </w:rPr>
            </w:pPr>
            <w:r>
              <w:rPr>
                <w:rFonts w:cs="Arial"/>
                <w:b/>
                <w:bCs/>
                <w:sz w:val="24"/>
                <w:u w:val="single"/>
              </w:rPr>
              <w:t>2</w:t>
            </w:r>
            <w:r w:rsidR="002B0C98" w:rsidRPr="00932A1F">
              <w:rPr>
                <w:rFonts w:cs="Arial"/>
                <w:b/>
                <w:bCs/>
                <w:sz w:val="24"/>
                <w:u w:val="single"/>
              </w:rPr>
              <w:t xml:space="preserve"> BCT, </w:t>
            </w:r>
            <w:r>
              <w:rPr>
                <w:rFonts w:cs="Arial"/>
                <w:b/>
                <w:bCs/>
                <w:sz w:val="24"/>
                <w:u w:val="single"/>
              </w:rPr>
              <w:t>4 ID</w:t>
            </w:r>
            <w:r w:rsidR="002B0C98" w:rsidRPr="00932A1F">
              <w:rPr>
                <w:rFonts w:cs="Arial"/>
                <w:b/>
                <w:bCs/>
                <w:sz w:val="24"/>
                <w:u w:val="single"/>
              </w:rPr>
              <w:t xml:space="preserve"> ACM (Airspace Coordination Measure) Naming Convention</w:t>
            </w:r>
          </w:p>
        </w:tc>
      </w:tr>
      <w:tr w:rsidR="002B0C98" w:rsidRPr="00932A1F" w:rsidTr="00AD46B9">
        <w:trPr>
          <w:trHeight w:val="285"/>
        </w:trPr>
        <w:tc>
          <w:tcPr>
            <w:tcW w:w="9984" w:type="dxa"/>
            <w:gridSpan w:val="9"/>
            <w:vMerge/>
            <w:tcBorders>
              <w:top w:val="single" w:sz="8" w:space="0" w:color="auto"/>
              <w:left w:val="single" w:sz="8" w:space="0" w:color="auto"/>
              <w:bottom w:val="single" w:sz="8" w:space="0" w:color="000000"/>
              <w:right w:val="single" w:sz="8" w:space="0" w:color="000000"/>
            </w:tcBorders>
            <w:vAlign w:val="center"/>
          </w:tcPr>
          <w:p w:rsidR="002B0C98" w:rsidRPr="00932A1F" w:rsidRDefault="002B0C98" w:rsidP="00AD46B9">
            <w:pPr>
              <w:rPr>
                <w:rFonts w:cs="Arial"/>
                <w:b/>
                <w:bCs/>
                <w:sz w:val="24"/>
                <w:u w:val="single"/>
              </w:rPr>
            </w:pPr>
          </w:p>
        </w:tc>
      </w:tr>
      <w:tr w:rsidR="002B0C98" w:rsidRPr="00932A1F" w:rsidTr="00AD46B9">
        <w:trPr>
          <w:trHeight w:val="255"/>
        </w:trPr>
        <w:tc>
          <w:tcPr>
            <w:tcW w:w="1334" w:type="dxa"/>
            <w:tcBorders>
              <w:top w:val="nil"/>
              <w:left w:val="single" w:sz="4" w:space="0" w:color="auto"/>
              <w:bottom w:val="single" w:sz="4" w:space="0" w:color="auto"/>
              <w:right w:val="single" w:sz="4" w:space="0" w:color="auto"/>
            </w:tcBorders>
            <w:shd w:val="clear" w:color="auto" w:fill="auto"/>
            <w:noWrap/>
            <w:vAlign w:val="bottom"/>
          </w:tcPr>
          <w:p w:rsidR="002B0C98" w:rsidRPr="00932A1F" w:rsidRDefault="002B0C98" w:rsidP="00AD46B9">
            <w:pPr>
              <w:rPr>
                <w:rFonts w:cs="Arial"/>
                <w:sz w:val="24"/>
              </w:rPr>
            </w:pPr>
            <w:r w:rsidRPr="00932A1F">
              <w:rPr>
                <w:rFonts w:cs="Arial"/>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STB</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1-10</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3-16</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204th</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1-67</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2-8</w:t>
            </w:r>
          </w:p>
        </w:tc>
        <w:tc>
          <w:tcPr>
            <w:tcW w:w="153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u w:val="single"/>
              </w:rPr>
            </w:pPr>
            <w:r>
              <w:rPr>
                <w:rFonts w:cs="Arial"/>
                <w:b/>
                <w:bCs/>
                <w:sz w:val="24"/>
                <w:u w:val="single"/>
              </w:rPr>
              <w:t>BCT</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u w:val="single"/>
              </w:rPr>
            </w:pPr>
            <w:r w:rsidRPr="00932A1F">
              <w:rPr>
                <w:rFonts w:cs="Arial"/>
                <w:b/>
                <w:bCs/>
                <w:sz w:val="24"/>
                <w:u w:val="single"/>
              </w:rPr>
              <w:t>T</w:t>
            </w:r>
            <w:r w:rsidR="008870F4" w:rsidRPr="00932A1F">
              <w:rPr>
                <w:rFonts w:cs="Arial"/>
                <w:b/>
                <w:bCs/>
                <w:sz w:val="24"/>
                <w:u w:val="single"/>
              </w:rPr>
              <w:t>UAS</w:t>
            </w:r>
          </w:p>
        </w:tc>
      </w:tr>
      <w:tr w:rsidR="002B0C98" w:rsidRPr="00932A1F" w:rsidTr="00AD46B9">
        <w:trPr>
          <w:trHeight w:val="405"/>
        </w:trPr>
        <w:tc>
          <w:tcPr>
            <w:tcW w:w="1334" w:type="dxa"/>
            <w:tcBorders>
              <w:top w:val="nil"/>
              <w:left w:val="single" w:sz="4" w:space="0" w:color="auto"/>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ACM Names</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LONS</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BISO</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THUN</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ROUG</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DEAL</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TALO</w:t>
            </w:r>
          </w:p>
        </w:tc>
        <w:tc>
          <w:tcPr>
            <w:tcW w:w="1532"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WARH</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8D2535" w:rsidP="00AD46B9">
            <w:pPr>
              <w:jc w:val="center"/>
              <w:rPr>
                <w:rFonts w:cs="Arial"/>
                <w:b/>
                <w:bCs/>
                <w:sz w:val="24"/>
              </w:rPr>
            </w:pPr>
            <w:r>
              <w:rPr>
                <w:rFonts w:cs="Arial"/>
                <w:b/>
                <w:bCs/>
                <w:sz w:val="24"/>
              </w:rPr>
              <w:t>MONK</w:t>
            </w:r>
          </w:p>
        </w:tc>
      </w:tr>
      <w:tr w:rsidR="002B0C98" w:rsidRPr="00932A1F" w:rsidTr="00AD46B9">
        <w:trPr>
          <w:trHeight w:val="255"/>
        </w:trPr>
        <w:tc>
          <w:tcPr>
            <w:tcW w:w="1334" w:type="dxa"/>
            <w:tcBorders>
              <w:top w:val="nil"/>
              <w:left w:val="single" w:sz="4" w:space="0" w:color="auto"/>
              <w:bottom w:val="single" w:sz="4" w:space="0" w:color="auto"/>
              <w:right w:val="single" w:sz="4" w:space="0" w:color="auto"/>
            </w:tcBorders>
            <w:shd w:val="clear" w:color="auto" w:fill="auto"/>
            <w:noWrap/>
            <w:vAlign w:val="bottom"/>
          </w:tcPr>
          <w:p w:rsidR="002B0C98" w:rsidRPr="00932A1F" w:rsidRDefault="002B0C98" w:rsidP="00AD46B9">
            <w:pPr>
              <w:rPr>
                <w:rFonts w:cs="Arial"/>
                <w:sz w:val="24"/>
              </w:rPr>
            </w:pPr>
            <w:r w:rsidRPr="00932A1F">
              <w:rPr>
                <w:rFonts w:cs="Arial"/>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53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rPr>
                <w:rFonts w:cs="Arial"/>
                <w:sz w:val="24"/>
              </w:rPr>
            </w:pPr>
            <w:r w:rsidRPr="00932A1F">
              <w:rPr>
                <w:rFonts w:cs="Arial"/>
                <w:sz w:val="24"/>
              </w:rPr>
              <w:t> </w:t>
            </w:r>
          </w:p>
        </w:tc>
      </w:tr>
      <w:tr w:rsidR="002B0C98" w:rsidRPr="00932A1F" w:rsidTr="00AD46B9">
        <w:trPr>
          <w:trHeight w:val="1095"/>
        </w:trPr>
        <w:tc>
          <w:tcPr>
            <w:tcW w:w="1334" w:type="dxa"/>
            <w:tcBorders>
              <w:top w:val="nil"/>
              <w:left w:val="single" w:sz="4" w:space="0" w:color="auto"/>
              <w:bottom w:val="nil"/>
              <w:right w:val="single" w:sz="4" w:space="0" w:color="auto"/>
            </w:tcBorders>
            <w:shd w:val="clear" w:color="auto" w:fill="auto"/>
            <w:vAlign w:val="bottom"/>
          </w:tcPr>
          <w:p w:rsidR="002B0C98" w:rsidRPr="00932A1F" w:rsidRDefault="002B0C98" w:rsidP="00AD46B9">
            <w:pPr>
              <w:jc w:val="center"/>
              <w:rPr>
                <w:rFonts w:cs="Arial"/>
                <w:b/>
                <w:bCs/>
                <w:sz w:val="24"/>
              </w:rPr>
            </w:pPr>
            <w:r w:rsidRPr="00932A1F">
              <w:rPr>
                <w:rFonts w:cs="Arial"/>
                <w:b/>
                <w:bCs/>
                <w:sz w:val="24"/>
              </w:rPr>
              <w:t>ACM #s For Fires Related ACMs - FSE</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10-19</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30-39</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20-29</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N/A</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N/A</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N/A</w:t>
            </w:r>
          </w:p>
        </w:tc>
        <w:tc>
          <w:tcPr>
            <w:tcW w:w="153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0-9</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N/A</w:t>
            </w:r>
          </w:p>
        </w:tc>
      </w:tr>
      <w:tr w:rsidR="002B0C98" w:rsidRPr="00932A1F" w:rsidTr="00AD46B9">
        <w:trPr>
          <w:trHeight w:val="225"/>
        </w:trPr>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0C98" w:rsidRPr="00932A1F" w:rsidRDefault="002B0C98" w:rsidP="00AD46B9">
            <w:pPr>
              <w:rPr>
                <w:rFonts w:cs="Arial"/>
                <w:sz w:val="24"/>
              </w:rPr>
            </w:pPr>
            <w:r w:rsidRPr="00932A1F">
              <w:rPr>
                <w:rFonts w:cs="Arial"/>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53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rPr>
                <w:rFonts w:cs="Arial"/>
                <w:sz w:val="24"/>
              </w:rPr>
            </w:pPr>
            <w:r w:rsidRPr="00932A1F">
              <w:rPr>
                <w:rFonts w:cs="Arial"/>
                <w:sz w:val="24"/>
              </w:rPr>
              <w:t> </w:t>
            </w:r>
          </w:p>
        </w:tc>
      </w:tr>
      <w:tr w:rsidR="002B0C98" w:rsidRPr="00932A1F" w:rsidTr="00AD46B9">
        <w:trPr>
          <w:trHeight w:val="1545"/>
        </w:trPr>
        <w:tc>
          <w:tcPr>
            <w:tcW w:w="1334" w:type="dxa"/>
            <w:tcBorders>
              <w:top w:val="nil"/>
              <w:left w:val="single" w:sz="4" w:space="0" w:color="auto"/>
              <w:bottom w:val="single" w:sz="4" w:space="0" w:color="auto"/>
              <w:right w:val="single" w:sz="4" w:space="0" w:color="auto"/>
            </w:tcBorders>
            <w:shd w:val="clear" w:color="auto" w:fill="auto"/>
            <w:vAlign w:val="bottom"/>
          </w:tcPr>
          <w:p w:rsidR="002B0C98" w:rsidRPr="00932A1F" w:rsidRDefault="002B0C98" w:rsidP="00AD46B9">
            <w:pPr>
              <w:jc w:val="center"/>
              <w:rPr>
                <w:rFonts w:cs="Arial"/>
                <w:b/>
                <w:bCs/>
                <w:sz w:val="24"/>
              </w:rPr>
            </w:pPr>
            <w:r w:rsidRPr="00932A1F">
              <w:rPr>
                <w:rFonts w:cs="Arial"/>
                <w:b/>
                <w:bCs/>
                <w:sz w:val="24"/>
              </w:rPr>
              <w:t>ACM #s For Raven or AVN Related ACMs - BAE / ADAM</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40-49</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50-59</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60-69</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70-79</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80-89</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90-99</w:t>
            </w:r>
          </w:p>
        </w:tc>
        <w:tc>
          <w:tcPr>
            <w:tcW w:w="1532" w:type="dxa"/>
            <w:tcBorders>
              <w:top w:val="nil"/>
              <w:left w:val="nil"/>
              <w:bottom w:val="single" w:sz="4" w:space="0" w:color="auto"/>
              <w:right w:val="single" w:sz="4" w:space="0" w:color="auto"/>
            </w:tcBorders>
            <w:shd w:val="clear" w:color="auto" w:fill="auto"/>
            <w:vAlign w:val="bottom"/>
          </w:tcPr>
          <w:p w:rsidR="002B0C98" w:rsidRPr="00932A1F" w:rsidRDefault="002B0C98" w:rsidP="00AD46B9">
            <w:pPr>
              <w:jc w:val="center"/>
              <w:rPr>
                <w:rFonts w:cs="Arial"/>
                <w:b/>
                <w:bCs/>
                <w:sz w:val="24"/>
              </w:rPr>
            </w:pPr>
            <w:r w:rsidRPr="00932A1F">
              <w:rPr>
                <w:rFonts w:cs="Arial"/>
                <w:b/>
                <w:bCs/>
                <w:sz w:val="24"/>
              </w:rPr>
              <w:t xml:space="preserve">N/A </w:t>
            </w:r>
            <w:r w:rsidRPr="00932A1F">
              <w:rPr>
                <w:rFonts w:cs="Arial"/>
                <w:sz w:val="24"/>
              </w:rPr>
              <w:t>(BAE will coordinate with FSE for additional #s if needed)</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b/>
                <w:bCs/>
                <w:sz w:val="24"/>
              </w:rPr>
            </w:pPr>
            <w:r w:rsidRPr="00932A1F">
              <w:rPr>
                <w:rFonts w:cs="Arial"/>
                <w:b/>
                <w:bCs/>
                <w:sz w:val="24"/>
              </w:rPr>
              <w:t>100-999</w:t>
            </w:r>
          </w:p>
        </w:tc>
      </w:tr>
      <w:tr w:rsidR="002B0C98" w:rsidRPr="00932A1F" w:rsidTr="00AD46B9">
        <w:trPr>
          <w:trHeight w:val="300"/>
        </w:trPr>
        <w:tc>
          <w:tcPr>
            <w:tcW w:w="1334" w:type="dxa"/>
            <w:tcBorders>
              <w:top w:val="nil"/>
              <w:left w:val="single" w:sz="4" w:space="0" w:color="auto"/>
              <w:bottom w:val="single" w:sz="4" w:space="0" w:color="auto"/>
              <w:right w:val="single" w:sz="4" w:space="0" w:color="auto"/>
            </w:tcBorders>
            <w:shd w:val="clear" w:color="auto" w:fill="auto"/>
            <w:vAlign w:val="bottom"/>
          </w:tcPr>
          <w:p w:rsidR="002B0C98" w:rsidRPr="00932A1F" w:rsidRDefault="002B0C98" w:rsidP="00AD46B9">
            <w:pPr>
              <w:rPr>
                <w:rFonts w:cs="Arial"/>
                <w:b/>
                <w:bCs/>
                <w:sz w:val="24"/>
              </w:rPr>
            </w:pPr>
            <w:r w:rsidRPr="00932A1F">
              <w:rPr>
                <w:rFonts w:cs="Arial"/>
                <w:b/>
                <w:bCs/>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3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005"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77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10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1532"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jc w:val="center"/>
              <w:rPr>
                <w:rFonts w:cs="Arial"/>
                <w:sz w:val="24"/>
              </w:rPr>
            </w:pPr>
            <w:r w:rsidRPr="00932A1F">
              <w:rPr>
                <w:rFonts w:cs="Arial"/>
                <w:sz w:val="24"/>
              </w:rPr>
              <w:t> </w:t>
            </w:r>
          </w:p>
        </w:tc>
        <w:tc>
          <w:tcPr>
            <w:tcW w:w="859" w:type="dxa"/>
            <w:tcBorders>
              <w:top w:val="nil"/>
              <w:left w:val="nil"/>
              <w:bottom w:val="single" w:sz="4" w:space="0" w:color="auto"/>
              <w:right w:val="single" w:sz="4" w:space="0" w:color="auto"/>
            </w:tcBorders>
            <w:shd w:val="clear" w:color="auto" w:fill="auto"/>
            <w:noWrap/>
            <w:vAlign w:val="bottom"/>
          </w:tcPr>
          <w:p w:rsidR="002B0C98" w:rsidRPr="00932A1F" w:rsidRDefault="002B0C98" w:rsidP="00AD46B9">
            <w:pPr>
              <w:rPr>
                <w:rFonts w:cs="Arial"/>
                <w:sz w:val="24"/>
              </w:rPr>
            </w:pPr>
            <w:r w:rsidRPr="00932A1F">
              <w:rPr>
                <w:rFonts w:cs="Arial"/>
                <w:sz w:val="24"/>
              </w:rPr>
              <w:t> </w:t>
            </w:r>
          </w:p>
        </w:tc>
      </w:tr>
    </w:tbl>
    <w:p w:rsidR="002B0C98" w:rsidRPr="00932A1F" w:rsidRDefault="002B0C98" w:rsidP="002B0C98">
      <w:pPr>
        <w:rPr>
          <w:rFonts w:cs="Arial"/>
          <w:b/>
          <w:snapToGrid w:val="0"/>
          <w:color w:val="000000"/>
          <w:sz w:val="24"/>
        </w:rPr>
      </w:pPr>
      <w:r w:rsidRPr="00932A1F">
        <w:rPr>
          <w:rFonts w:cs="Arial"/>
          <w:b/>
          <w:snapToGrid w:val="0"/>
          <w:color w:val="000000"/>
          <w:sz w:val="24"/>
        </w:rPr>
        <w:t xml:space="preserve">                                                    ACM Naming Convention</w:t>
      </w:r>
    </w:p>
    <w:p w:rsidR="002B0C98" w:rsidRPr="00932A1F" w:rsidRDefault="002B0C98" w:rsidP="002B0C98">
      <w:pPr>
        <w:rPr>
          <w:rFonts w:cs="Arial"/>
          <w:b/>
          <w:bCs/>
          <w:sz w:val="24"/>
        </w:rPr>
      </w:pPr>
    </w:p>
    <w:p w:rsidR="002B0C98" w:rsidRPr="00932A1F" w:rsidRDefault="002B0C98" w:rsidP="002B0C98">
      <w:pPr>
        <w:rPr>
          <w:rFonts w:cs="Arial"/>
          <w:b/>
          <w:sz w:val="24"/>
        </w:rPr>
      </w:pPr>
      <w:r w:rsidRPr="00932A1F">
        <w:rPr>
          <w:rFonts w:cs="Arial"/>
          <w:b/>
          <w:sz w:val="24"/>
        </w:rPr>
        <w:t>Air/Ground Coordination Check-In Brief</w:t>
      </w:r>
    </w:p>
    <w:p w:rsidR="002B0C98" w:rsidRPr="00932A1F" w:rsidRDefault="002B0C98" w:rsidP="002B0C98">
      <w:pPr>
        <w:rPr>
          <w:rFonts w:cs="Arial"/>
          <w:sz w:val="24"/>
        </w:rPr>
      </w:pPr>
    </w:p>
    <w:p w:rsidR="002B0C98" w:rsidRPr="00932A1F" w:rsidRDefault="002B0C98" w:rsidP="00665A74">
      <w:pPr>
        <w:pStyle w:val="ListParagraph"/>
        <w:numPr>
          <w:ilvl w:val="0"/>
          <w:numId w:val="149"/>
        </w:numPr>
        <w:rPr>
          <w:rFonts w:ascii="Arial" w:hAnsi="Arial" w:cs="Arial"/>
        </w:rPr>
      </w:pPr>
      <w:r w:rsidRPr="00932A1F">
        <w:rPr>
          <w:rFonts w:ascii="Arial" w:hAnsi="Arial" w:cs="Arial"/>
        </w:rPr>
        <w:lastRenderedPageBreak/>
        <w:t>Air/G</w:t>
      </w:r>
      <w:r w:rsidR="003905D8" w:rsidRPr="00932A1F">
        <w:rPr>
          <w:rFonts w:ascii="Arial" w:hAnsi="Arial" w:cs="Arial"/>
        </w:rPr>
        <w:t xml:space="preserve">round Coordination </w:t>
      </w:r>
      <w:r w:rsidRPr="00932A1F">
        <w:rPr>
          <w:rFonts w:ascii="Arial" w:hAnsi="Arial" w:cs="Arial"/>
        </w:rPr>
        <w:t>Check-</w:t>
      </w:r>
      <w:r w:rsidR="003905D8" w:rsidRPr="00932A1F">
        <w:rPr>
          <w:rFonts w:ascii="Arial" w:hAnsi="Arial" w:cs="Arial"/>
        </w:rPr>
        <w:t>In: The</w:t>
      </w:r>
      <w:r w:rsidRPr="00932A1F">
        <w:rPr>
          <w:rFonts w:ascii="Arial" w:hAnsi="Arial" w:cs="Arial"/>
        </w:rPr>
        <w:t xml:space="preserve"> following check-in is to be used by aircraft transiting ground units AO on a mission that does not require ground BN involvement OR as initial contact for aircraft entering a BN’s AO in support of a BN ground mission (ex. – CCA, Coordinated Air/Ground Recon, Air Movement, etc.  This is used to ensure mutual situational awareness between air and ground units to assist in clearance of fires, aircraft avoidance of troops-in-contact areas, and </w:t>
      </w:r>
      <w:r w:rsidR="008870F4" w:rsidRPr="00932A1F">
        <w:rPr>
          <w:rFonts w:ascii="Arial" w:hAnsi="Arial" w:cs="Arial"/>
        </w:rPr>
        <w:t>AC2</w:t>
      </w:r>
      <w:r w:rsidRPr="00932A1F">
        <w:rPr>
          <w:rFonts w:ascii="Arial" w:hAnsi="Arial" w:cs="Arial"/>
        </w:rPr>
        <w:t xml:space="preserve"> de-confliction. </w:t>
      </w:r>
      <w:r w:rsidRPr="00932A1F">
        <w:rPr>
          <w:rFonts w:ascii="Arial" w:hAnsi="Arial" w:cs="Arial"/>
          <w:b/>
        </w:rPr>
        <w:t xml:space="preserve"> All</w:t>
      </w:r>
      <w:r w:rsidRPr="00932A1F">
        <w:rPr>
          <w:rFonts w:ascii="Arial" w:hAnsi="Arial" w:cs="Arial"/>
        </w:rPr>
        <w:t xml:space="preserve"> </w:t>
      </w:r>
      <w:r w:rsidRPr="00932A1F">
        <w:rPr>
          <w:rFonts w:ascii="Arial" w:hAnsi="Arial" w:cs="Arial"/>
          <w:b/>
        </w:rPr>
        <w:t>Air/Ground calls will be made on either the BN command net.  If there is an operation that causes the CMD net to be busy, check in can be made on the BN Fires net.</w:t>
      </w:r>
    </w:p>
    <w:p w:rsidR="003905D8" w:rsidRPr="00932A1F" w:rsidRDefault="003905D8" w:rsidP="003905D8">
      <w:pPr>
        <w:pStyle w:val="ListParagraph"/>
        <w:ind w:left="360"/>
        <w:rPr>
          <w:rFonts w:ascii="Arial" w:hAnsi="Arial" w:cs="Arial"/>
        </w:rPr>
      </w:pPr>
    </w:p>
    <w:p w:rsidR="002B0C98" w:rsidRPr="00932A1F" w:rsidRDefault="002B0C98" w:rsidP="00665A74">
      <w:pPr>
        <w:pStyle w:val="ListParagraph"/>
        <w:numPr>
          <w:ilvl w:val="1"/>
          <w:numId w:val="149"/>
        </w:numPr>
        <w:rPr>
          <w:rFonts w:ascii="Arial" w:hAnsi="Arial" w:cs="Arial"/>
        </w:rPr>
      </w:pPr>
      <w:r w:rsidRPr="00932A1F">
        <w:rPr>
          <w:rFonts w:ascii="Arial" w:hAnsi="Arial" w:cs="Arial"/>
        </w:rPr>
        <w:t xml:space="preserve">Aircraft Responsibilities:    Aircraft are required to make the check-in prior to entering the BCT AO and will ensure they call exit prior to departure from the AO.  Transiting aircraft will monitor the BCT CMD net for the duration of their transit in that AO to remain aware of any changes to the initially briefed situation.  If possible, aircraft are recommended to eavesdrop on the BN Command Net in whose AO they are transiting or operating for situational awareness.  Radio traffic should be kept to a minimum, however, any spot reports, downed aircraft calls, or other necessary reports should be made on the BCT CMD net as well as the BN CMD net (time permitting).  </w:t>
      </w:r>
    </w:p>
    <w:p w:rsidR="002B0C98" w:rsidRPr="00932A1F" w:rsidRDefault="002B0C98" w:rsidP="002B0C98">
      <w:pPr>
        <w:rPr>
          <w:rFonts w:cs="Arial"/>
          <w:sz w:val="24"/>
          <w:u w:val="single"/>
        </w:rPr>
      </w:pPr>
    </w:p>
    <w:p w:rsidR="002B0C98" w:rsidRPr="00932A1F" w:rsidRDefault="002B0C98" w:rsidP="00665A74">
      <w:pPr>
        <w:pStyle w:val="ListParagraph"/>
        <w:numPr>
          <w:ilvl w:val="1"/>
          <w:numId w:val="149"/>
        </w:numPr>
        <w:rPr>
          <w:rFonts w:ascii="Arial" w:hAnsi="Arial" w:cs="Arial"/>
        </w:rPr>
      </w:pPr>
      <w:r w:rsidRPr="00932A1F">
        <w:rPr>
          <w:rFonts w:ascii="Arial" w:hAnsi="Arial" w:cs="Arial"/>
        </w:rPr>
        <w:t>BCT / BN Responsibilities:  BCT or BN BTL CPT provides the ground-to-air response information.  If the BTL CPT delegates the check-in to another staff section (FSE or BAE/S3 Air) that staff section will coordinate with the Chops battle captain to ensure all information passed is current.  BTL CPT will receive and process any spot reports, downed aircraft reports, or other information reported by transiting aircraft for immediate action as necessary.</w:t>
      </w:r>
    </w:p>
    <w:p w:rsidR="002B0C98" w:rsidRPr="00932A1F" w:rsidRDefault="002B0C98" w:rsidP="002B0C98">
      <w:pPr>
        <w:rPr>
          <w:rFonts w:cs="Arial"/>
          <w:sz w:val="24"/>
        </w:rPr>
      </w:pPr>
    </w:p>
    <w:p w:rsidR="002B0C98" w:rsidRPr="00932A1F" w:rsidRDefault="002B0C98" w:rsidP="00665A74">
      <w:pPr>
        <w:pStyle w:val="ListParagraph"/>
        <w:numPr>
          <w:ilvl w:val="1"/>
          <w:numId w:val="149"/>
        </w:numPr>
        <w:rPr>
          <w:rFonts w:ascii="Arial" w:hAnsi="Arial" w:cs="Arial"/>
        </w:rPr>
      </w:pPr>
      <w:r w:rsidRPr="00932A1F">
        <w:rPr>
          <w:rFonts w:ascii="Arial" w:hAnsi="Arial" w:cs="Arial"/>
        </w:rPr>
        <w:t>AIR/GROUND CHECK-IN:</w:t>
      </w:r>
    </w:p>
    <w:p w:rsidR="002B0C98" w:rsidRPr="00932A1F" w:rsidRDefault="002B0C98" w:rsidP="002B0C98">
      <w:pPr>
        <w:ind w:firstLine="720"/>
        <w:rPr>
          <w:rFonts w:cs="Arial"/>
          <w:b/>
          <w:sz w:val="24"/>
          <w:u w:val="single"/>
        </w:rPr>
      </w:pPr>
    </w:p>
    <w:p w:rsidR="002B0C98" w:rsidRPr="00932A1F" w:rsidRDefault="002B0C98" w:rsidP="00665A74">
      <w:pPr>
        <w:pStyle w:val="ListParagraph"/>
        <w:numPr>
          <w:ilvl w:val="0"/>
          <w:numId w:val="170"/>
        </w:numPr>
        <w:rPr>
          <w:rFonts w:ascii="Arial" w:hAnsi="Arial" w:cs="Arial"/>
          <w:b/>
          <w:bCs/>
          <w:snapToGrid w:val="0"/>
          <w:color w:val="000000"/>
          <w:u w:val="single"/>
        </w:rPr>
      </w:pPr>
      <w:r w:rsidRPr="00932A1F">
        <w:rPr>
          <w:rFonts w:ascii="Arial" w:hAnsi="Arial" w:cs="Arial"/>
          <w:b/>
          <w:bCs/>
          <w:snapToGrid w:val="0"/>
          <w:color w:val="000000"/>
          <w:u w:val="single"/>
        </w:rPr>
        <w:t>Aircraft to Ground Unit</w:t>
      </w:r>
    </w:p>
    <w:p w:rsidR="002B0C98" w:rsidRPr="00932A1F" w:rsidRDefault="002B0C98" w:rsidP="00665A74">
      <w:pPr>
        <w:pStyle w:val="ListParagraph"/>
        <w:numPr>
          <w:ilvl w:val="0"/>
          <w:numId w:val="173"/>
        </w:numPr>
        <w:rPr>
          <w:rFonts w:ascii="Arial" w:hAnsi="Arial" w:cs="Arial"/>
          <w:snapToGrid w:val="0"/>
          <w:color w:val="000000"/>
        </w:rPr>
      </w:pPr>
      <w:r w:rsidRPr="00932A1F">
        <w:rPr>
          <w:rFonts w:ascii="Arial" w:hAnsi="Arial" w:cs="Arial"/>
          <w:snapToGrid w:val="0"/>
          <w:color w:val="000000"/>
        </w:rPr>
        <w:t>Call Sign</w:t>
      </w:r>
    </w:p>
    <w:p w:rsidR="002B0C98" w:rsidRPr="00932A1F" w:rsidRDefault="002B0C98" w:rsidP="00665A74">
      <w:pPr>
        <w:pStyle w:val="ListParagraph"/>
        <w:numPr>
          <w:ilvl w:val="0"/>
          <w:numId w:val="173"/>
        </w:numPr>
        <w:rPr>
          <w:rFonts w:ascii="Arial" w:hAnsi="Arial" w:cs="Arial"/>
          <w:snapToGrid w:val="0"/>
          <w:color w:val="000000"/>
        </w:rPr>
      </w:pPr>
      <w:r w:rsidRPr="00932A1F">
        <w:rPr>
          <w:rFonts w:ascii="Arial" w:hAnsi="Arial" w:cs="Arial"/>
          <w:snapToGrid w:val="0"/>
          <w:color w:val="000000"/>
        </w:rPr>
        <w:t>Number and Type of Aircraft</w:t>
      </w:r>
    </w:p>
    <w:p w:rsidR="002B0C98" w:rsidRPr="00932A1F" w:rsidRDefault="002B0C98" w:rsidP="00665A74">
      <w:pPr>
        <w:pStyle w:val="ListParagraph"/>
        <w:numPr>
          <w:ilvl w:val="0"/>
          <w:numId w:val="173"/>
        </w:numPr>
        <w:rPr>
          <w:rFonts w:ascii="Arial" w:hAnsi="Arial" w:cs="Arial"/>
          <w:snapToGrid w:val="0"/>
          <w:color w:val="000000"/>
        </w:rPr>
      </w:pPr>
      <w:r w:rsidRPr="00932A1F">
        <w:rPr>
          <w:rFonts w:ascii="Arial" w:hAnsi="Arial" w:cs="Arial"/>
          <w:snapToGrid w:val="0"/>
          <w:color w:val="000000"/>
        </w:rPr>
        <w:t>Weapons configurations/munitions</w:t>
      </w:r>
    </w:p>
    <w:p w:rsidR="002B0C98" w:rsidRPr="00932A1F" w:rsidRDefault="002B0C98" w:rsidP="00665A74">
      <w:pPr>
        <w:pStyle w:val="ListParagraph"/>
        <w:numPr>
          <w:ilvl w:val="0"/>
          <w:numId w:val="173"/>
        </w:numPr>
        <w:rPr>
          <w:rFonts w:ascii="Arial" w:hAnsi="Arial" w:cs="Arial"/>
        </w:rPr>
      </w:pPr>
      <w:r w:rsidRPr="00932A1F">
        <w:rPr>
          <w:rFonts w:ascii="Arial" w:hAnsi="Arial" w:cs="Arial"/>
        </w:rPr>
        <w:t>Current location, mission, route of flight and altitude</w:t>
      </w:r>
    </w:p>
    <w:p w:rsidR="002B0C98" w:rsidRPr="00932A1F" w:rsidRDefault="002B0C98" w:rsidP="00665A74">
      <w:pPr>
        <w:pStyle w:val="ListParagraph"/>
        <w:numPr>
          <w:ilvl w:val="0"/>
          <w:numId w:val="173"/>
        </w:numPr>
        <w:rPr>
          <w:rFonts w:ascii="Arial" w:hAnsi="Arial" w:cs="Arial"/>
          <w:snapToGrid w:val="0"/>
          <w:color w:val="000000"/>
        </w:rPr>
      </w:pPr>
      <w:r w:rsidRPr="00932A1F">
        <w:rPr>
          <w:rFonts w:ascii="Arial" w:hAnsi="Arial" w:cs="Arial"/>
          <w:bCs/>
          <w:i/>
          <w:snapToGrid w:val="0"/>
          <w:color w:val="000000"/>
          <w:u w:val="single"/>
        </w:rPr>
        <w:t>SHORT</w:t>
      </w:r>
      <w:r w:rsidRPr="00932A1F">
        <w:rPr>
          <w:rFonts w:ascii="Arial" w:hAnsi="Arial" w:cs="Arial"/>
          <w:i/>
          <w:snapToGrid w:val="0"/>
          <w:color w:val="000000"/>
        </w:rPr>
        <w:t xml:space="preserve"> </w:t>
      </w:r>
      <w:r w:rsidRPr="00932A1F">
        <w:rPr>
          <w:rFonts w:ascii="Arial" w:hAnsi="Arial" w:cs="Arial"/>
          <w:snapToGrid w:val="0"/>
          <w:color w:val="000000"/>
        </w:rPr>
        <w:t>concept of mission (task / purpose)</w:t>
      </w:r>
    </w:p>
    <w:p w:rsidR="002B0C98" w:rsidRPr="00932A1F" w:rsidRDefault="002B0C98" w:rsidP="002B0C98">
      <w:pPr>
        <w:rPr>
          <w:rFonts w:cs="Arial"/>
          <w:snapToGrid w:val="0"/>
          <w:color w:val="000000"/>
          <w:sz w:val="24"/>
        </w:rPr>
      </w:pPr>
    </w:p>
    <w:p w:rsidR="002B0C98" w:rsidRPr="00932A1F" w:rsidRDefault="002B0C98" w:rsidP="00665A74">
      <w:pPr>
        <w:pStyle w:val="ListParagraph"/>
        <w:numPr>
          <w:ilvl w:val="0"/>
          <w:numId w:val="170"/>
        </w:numPr>
        <w:rPr>
          <w:rFonts w:ascii="Arial" w:hAnsi="Arial" w:cs="Arial"/>
          <w:b/>
          <w:bCs/>
          <w:snapToGrid w:val="0"/>
          <w:color w:val="000000"/>
          <w:u w:val="single"/>
        </w:rPr>
      </w:pPr>
      <w:r w:rsidRPr="00932A1F">
        <w:rPr>
          <w:rFonts w:ascii="Arial" w:hAnsi="Arial" w:cs="Arial"/>
          <w:b/>
          <w:bCs/>
          <w:snapToGrid w:val="0"/>
          <w:color w:val="000000"/>
          <w:u w:val="single"/>
        </w:rPr>
        <w:t>Ground Unit to Aircraft</w:t>
      </w:r>
    </w:p>
    <w:p w:rsidR="002B0C98" w:rsidRPr="00932A1F" w:rsidRDefault="002B0C98" w:rsidP="00665A74">
      <w:pPr>
        <w:pStyle w:val="ListParagraph"/>
        <w:numPr>
          <w:ilvl w:val="0"/>
          <w:numId w:val="172"/>
        </w:numPr>
        <w:rPr>
          <w:rFonts w:ascii="Arial" w:hAnsi="Arial" w:cs="Arial"/>
        </w:rPr>
      </w:pPr>
      <w:r w:rsidRPr="00932A1F">
        <w:rPr>
          <w:rFonts w:ascii="Arial" w:hAnsi="Arial" w:cs="Arial"/>
        </w:rPr>
        <w:t>SITREP on ground unit activity (missions, locations, #/type of vehicles, etc.) as it affects the proposed route of flight or air mission</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Recent enemy contact (location, activity, etc.)</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 xml:space="preserve">Planned or current </w:t>
      </w:r>
      <w:r w:rsidR="008870F4" w:rsidRPr="00932A1F">
        <w:rPr>
          <w:rFonts w:ascii="Arial" w:hAnsi="Arial" w:cs="Arial"/>
          <w:snapToGrid w:val="0"/>
          <w:color w:val="000000"/>
        </w:rPr>
        <w:t>UAS</w:t>
      </w:r>
      <w:r w:rsidRPr="00932A1F">
        <w:rPr>
          <w:rFonts w:ascii="Arial" w:hAnsi="Arial" w:cs="Arial"/>
          <w:snapToGrid w:val="0"/>
          <w:color w:val="000000"/>
        </w:rPr>
        <w:t xml:space="preserve"> missions in the BN AO (ROZ locations, dimensions, and freqs)</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Changes to BN orders, graphics, or concept within the last 24 hours as it affects the flight route or air mission</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lastRenderedPageBreak/>
        <w:t>Requested focus for aircraft (Task &amp; Purpose)*</w:t>
      </w:r>
    </w:p>
    <w:p w:rsidR="002B0C98" w:rsidRPr="00932A1F" w:rsidRDefault="008870F4"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AC2</w:t>
      </w:r>
      <w:r w:rsidR="002B0C98" w:rsidRPr="00932A1F">
        <w:rPr>
          <w:rFonts w:ascii="Arial" w:hAnsi="Arial" w:cs="Arial"/>
          <w:snapToGrid w:val="0"/>
          <w:color w:val="000000"/>
        </w:rPr>
        <w:t xml:space="preserve"> considerations (loc. of fires assets, etc.)</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Signals and marking techniques (enemy and friendly)*</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Size and composition of friendly units in the AO*</w:t>
      </w:r>
    </w:p>
    <w:p w:rsidR="002B0C98" w:rsidRPr="00932A1F" w:rsidRDefault="002B0C98" w:rsidP="00665A74">
      <w:pPr>
        <w:pStyle w:val="ListParagraph"/>
        <w:numPr>
          <w:ilvl w:val="0"/>
          <w:numId w:val="172"/>
        </w:numPr>
        <w:rPr>
          <w:rFonts w:ascii="Arial" w:hAnsi="Arial" w:cs="Arial"/>
          <w:snapToGrid w:val="0"/>
          <w:color w:val="000000"/>
        </w:rPr>
      </w:pPr>
      <w:r w:rsidRPr="00932A1F">
        <w:rPr>
          <w:rFonts w:ascii="Arial" w:hAnsi="Arial" w:cs="Arial"/>
          <w:snapToGrid w:val="0"/>
          <w:color w:val="000000"/>
        </w:rPr>
        <w:t>Frequencies/call-signs of subordinate units for direct coordination*</w:t>
      </w:r>
    </w:p>
    <w:p w:rsidR="002B0C98" w:rsidRPr="00932A1F" w:rsidRDefault="002B0C98" w:rsidP="002B0C98">
      <w:pPr>
        <w:rPr>
          <w:rFonts w:cs="Arial"/>
          <w:snapToGrid w:val="0"/>
          <w:color w:val="000000"/>
          <w:sz w:val="24"/>
        </w:rPr>
      </w:pPr>
    </w:p>
    <w:p w:rsidR="002B0C98" w:rsidRPr="00932A1F" w:rsidRDefault="002B0C98" w:rsidP="002B0C98">
      <w:pPr>
        <w:ind w:left="720"/>
        <w:rPr>
          <w:rFonts w:cs="Arial"/>
          <w:sz w:val="24"/>
        </w:rPr>
      </w:pPr>
      <w:r w:rsidRPr="00932A1F">
        <w:rPr>
          <w:rFonts w:cs="Arial"/>
          <w:sz w:val="24"/>
        </w:rPr>
        <w:t>*  Asterisk items are briefed only if the aircraft are working for the BN (DS, GS or OPCON); in which case this check-in serves as the initial check-in prior to being pushed down to company level.</w:t>
      </w:r>
    </w:p>
    <w:p w:rsidR="002B0C98" w:rsidRPr="00932A1F" w:rsidRDefault="002B0C98" w:rsidP="002B0C98">
      <w:pPr>
        <w:ind w:left="720"/>
        <w:rPr>
          <w:rFonts w:cs="Arial"/>
          <w:sz w:val="24"/>
        </w:rPr>
      </w:pPr>
    </w:p>
    <w:p w:rsidR="002B0C98" w:rsidRPr="00932A1F" w:rsidRDefault="009A4DE1" w:rsidP="00665A74">
      <w:pPr>
        <w:pStyle w:val="ListParagraph"/>
        <w:numPr>
          <w:ilvl w:val="1"/>
          <w:numId w:val="149"/>
        </w:numPr>
        <w:rPr>
          <w:rFonts w:ascii="Arial" w:hAnsi="Arial" w:cs="Arial"/>
          <w:b/>
        </w:rPr>
      </w:pPr>
      <w:r w:rsidRPr="00932A1F">
        <w:rPr>
          <w:rFonts w:ascii="Arial" w:hAnsi="Arial" w:cs="Arial"/>
          <w:b/>
        </w:rPr>
        <w:t xml:space="preserve">Example Air/Ground Coordination Check-In </w:t>
      </w:r>
      <w:r w:rsidR="002B0C98" w:rsidRPr="00932A1F">
        <w:rPr>
          <w:rFonts w:ascii="Arial" w:hAnsi="Arial" w:cs="Arial"/>
          <w:b/>
        </w:rPr>
        <w:t>(Transiting Aircraft)</w:t>
      </w:r>
    </w:p>
    <w:p w:rsidR="002B0C98" w:rsidRPr="00932A1F" w:rsidRDefault="002B0C98" w:rsidP="002B0C98">
      <w:pPr>
        <w:ind w:left="720"/>
        <w:rPr>
          <w:rFonts w:cs="Arial"/>
          <w:sz w:val="24"/>
        </w:rPr>
      </w:pPr>
    </w:p>
    <w:p w:rsidR="002B0C98" w:rsidRPr="00932A1F" w:rsidRDefault="002B0C98" w:rsidP="00665A74">
      <w:pPr>
        <w:pStyle w:val="ListParagraph"/>
        <w:numPr>
          <w:ilvl w:val="0"/>
          <w:numId w:val="171"/>
        </w:numPr>
        <w:rPr>
          <w:rFonts w:ascii="Arial" w:hAnsi="Arial" w:cs="Arial"/>
        </w:rPr>
      </w:pPr>
      <w:r w:rsidRPr="00932A1F">
        <w:rPr>
          <w:rFonts w:ascii="Arial" w:hAnsi="Arial" w:cs="Arial"/>
        </w:rPr>
        <w:t>Aircraft to Ground BN on BN CMD or Fires Net:</w:t>
      </w:r>
    </w:p>
    <w:p w:rsidR="002B0C98" w:rsidRPr="00932A1F" w:rsidRDefault="002B0C98" w:rsidP="002B0C98">
      <w:pPr>
        <w:ind w:left="1440"/>
        <w:rPr>
          <w:rFonts w:cs="Arial"/>
          <w:sz w:val="24"/>
        </w:rPr>
      </w:pPr>
    </w:p>
    <w:p w:rsidR="002B0C98" w:rsidRPr="00932A1F" w:rsidRDefault="002B0C98" w:rsidP="003905D8">
      <w:pPr>
        <w:ind w:left="1440"/>
        <w:rPr>
          <w:rFonts w:cs="Arial"/>
          <w:sz w:val="24"/>
        </w:rPr>
      </w:pPr>
      <w:r w:rsidRPr="00932A1F">
        <w:rPr>
          <w:rFonts w:cs="Arial"/>
          <w:sz w:val="24"/>
        </w:rPr>
        <w:t>“COURAGE 35 this is DRAGON 21, aircraft check-in to follow –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t>“DRAGON 21 this is COURAGE 35; send it”</w:t>
      </w:r>
    </w:p>
    <w:p w:rsidR="002B0C98" w:rsidRPr="00932A1F" w:rsidRDefault="002B0C98" w:rsidP="002B0C98">
      <w:pPr>
        <w:ind w:left="1800"/>
        <w:rPr>
          <w:rFonts w:cs="Arial"/>
          <w:sz w:val="24"/>
        </w:rPr>
      </w:pPr>
    </w:p>
    <w:p w:rsidR="002B0C98" w:rsidRPr="00932A1F" w:rsidRDefault="002B0C98" w:rsidP="003905D8">
      <w:pPr>
        <w:ind w:left="1440"/>
        <w:rPr>
          <w:rFonts w:cs="Arial"/>
          <w:sz w:val="24"/>
        </w:rPr>
      </w:pPr>
      <w:r w:rsidRPr="00932A1F">
        <w:rPr>
          <w:rFonts w:cs="Arial"/>
          <w:sz w:val="24"/>
        </w:rPr>
        <w:t>“COURAGE 35 this is DRAGON 21, flight of 2 UH-60s entering your AO from the south-west at 300 feet vicinity ACP A51; transiting on an aerial re-supply mission to FOB ANVIL via ACPs A34, A23, A17; will call exiting your AO–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t>“DRAGON 21 this is COURAGE 35 – Roger, stand by for BN SITREP”</w:t>
      </w:r>
    </w:p>
    <w:p w:rsidR="002B0C98" w:rsidRPr="00932A1F" w:rsidRDefault="002B0C98" w:rsidP="003905D8">
      <w:pPr>
        <w:rPr>
          <w:rFonts w:cs="Arial"/>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rPr>
        <w:t>Ground BN to Aircraft on BN Fires Net:</w:t>
      </w:r>
    </w:p>
    <w:p w:rsidR="002B0C98" w:rsidRPr="00932A1F" w:rsidRDefault="002B0C98" w:rsidP="002B0C98">
      <w:pPr>
        <w:rPr>
          <w:rFonts w:cs="Arial"/>
          <w:sz w:val="24"/>
        </w:rPr>
      </w:pPr>
    </w:p>
    <w:p w:rsidR="002B0C98" w:rsidRPr="00932A1F" w:rsidRDefault="002B0C98" w:rsidP="003905D8">
      <w:pPr>
        <w:ind w:left="1440"/>
        <w:rPr>
          <w:rFonts w:cs="Arial"/>
          <w:sz w:val="24"/>
        </w:rPr>
      </w:pPr>
      <w:r w:rsidRPr="00932A1F">
        <w:rPr>
          <w:rFonts w:cs="Arial"/>
          <w:sz w:val="24"/>
        </w:rPr>
        <w:t>“DRAGON 21 this is COURAGE 35, prepare to copy BN SITREP –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t>“COURAGE 35 this is DRAGON 21; send it –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t xml:space="preserve">“DRAGON 21 this is COURAGE 35, BN is conducting a cordon and search vicinity OBJ SULIYAH – break - Bravo Company reported troops in contact at 1515 local, vicinity OBJ SULIYAH and reported RPG engagements of vehicles – break – Alpha company reported IED on RTE COW vicinity grid GS 12345678 at 1335 local – break - no further enemy activity in sector – break – Alpha company conducting Raven </w:t>
      </w:r>
      <w:r w:rsidR="008870F4" w:rsidRPr="00932A1F">
        <w:rPr>
          <w:rFonts w:cs="Arial"/>
          <w:sz w:val="24"/>
        </w:rPr>
        <w:t>UAS</w:t>
      </w:r>
      <w:r w:rsidRPr="00932A1F">
        <w:rPr>
          <w:rFonts w:cs="Arial"/>
          <w:sz w:val="24"/>
        </w:rPr>
        <w:t xml:space="preserve"> operations vicinity ROZ Green – request dimensions as needed – break - recommend you deviate your flight route to avoid OBJ SULIYAH by 2 km to the south – break – one change to BN graphics in the last 24 hours; add checkpoint 52 at grid GS98765432 – break – BN mortars located at checkpoint 12 – nothing further –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t>“DRAGON 21 acknowledges all, deviating route to south via ACPs A34, A56, to A17 – will call exit from AO –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lastRenderedPageBreak/>
        <w:t>“COURAGE 35 this is DRAGON 21 exiting your AO to the north-east vicinity ACP17 – over”</w:t>
      </w:r>
    </w:p>
    <w:p w:rsidR="002B0C98" w:rsidRPr="00932A1F" w:rsidRDefault="002B0C98" w:rsidP="003905D8">
      <w:pPr>
        <w:ind w:left="1440"/>
        <w:rPr>
          <w:rFonts w:cs="Arial"/>
          <w:sz w:val="24"/>
        </w:rPr>
      </w:pPr>
    </w:p>
    <w:p w:rsidR="002B0C98" w:rsidRPr="00932A1F" w:rsidRDefault="002B0C98" w:rsidP="003905D8">
      <w:pPr>
        <w:ind w:left="1440"/>
        <w:rPr>
          <w:rFonts w:cs="Arial"/>
          <w:sz w:val="24"/>
        </w:rPr>
      </w:pPr>
      <w:r w:rsidRPr="00932A1F">
        <w:rPr>
          <w:rFonts w:cs="Arial"/>
          <w:sz w:val="24"/>
        </w:rPr>
        <w:t>“DRAGON 21 this is COURAGE 35, roger – out”</w:t>
      </w:r>
    </w:p>
    <w:p w:rsidR="002B0C98" w:rsidRPr="00932A1F" w:rsidRDefault="002B0C98" w:rsidP="002B0C98">
      <w:pPr>
        <w:ind w:left="1800"/>
        <w:rPr>
          <w:rFonts w:cs="Arial"/>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b/>
        </w:rPr>
        <w:t>Transiting Aircraft Departure</w:t>
      </w:r>
      <w:r w:rsidRPr="00932A1F">
        <w:rPr>
          <w:rFonts w:ascii="Arial" w:hAnsi="Arial" w:cs="Arial"/>
        </w:rPr>
        <w:t xml:space="preserve">:  Aircraft will call the BCT or BN prior to departure from the AO on the CMD or Fires net.  </w:t>
      </w:r>
    </w:p>
    <w:p w:rsidR="002B0C98" w:rsidRPr="00932A1F" w:rsidRDefault="002B0C98" w:rsidP="002B0C98">
      <w:pPr>
        <w:ind w:left="720"/>
        <w:rPr>
          <w:rFonts w:cs="Arial"/>
          <w:sz w:val="24"/>
        </w:rPr>
      </w:pPr>
    </w:p>
    <w:p w:rsidR="002B0C98" w:rsidRPr="00932A1F" w:rsidRDefault="002B0C98" w:rsidP="00665A74">
      <w:pPr>
        <w:pStyle w:val="ListParagraph"/>
        <w:numPr>
          <w:ilvl w:val="1"/>
          <w:numId w:val="149"/>
        </w:numPr>
        <w:rPr>
          <w:rFonts w:ascii="Arial" w:hAnsi="Arial" w:cs="Arial"/>
          <w:b/>
        </w:rPr>
      </w:pPr>
      <w:r w:rsidRPr="00932A1F">
        <w:rPr>
          <w:rFonts w:ascii="Arial" w:hAnsi="Arial" w:cs="Arial"/>
          <w:b/>
        </w:rPr>
        <w:t>Air/Ground Coordination Check-In (Direct Support/OPCON Mission)</w:t>
      </w:r>
    </w:p>
    <w:p w:rsidR="002B0C98" w:rsidRPr="00932A1F" w:rsidRDefault="002B0C98" w:rsidP="002B0C98">
      <w:pPr>
        <w:ind w:left="360"/>
        <w:rPr>
          <w:rFonts w:cs="Arial"/>
          <w:b/>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rPr>
        <w:t>The format for the Air/Ground Check-In is exactly the same for a dedicated air/ground mission as the transit format, except that the asterisk items are covered, and after the unit SITREP is given, the BTL CPT pushes the aircraft down to the BN or Troop/Company that the aircraft are working for.</w:t>
      </w:r>
    </w:p>
    <w:p w:rsidR="002B0C98" w:rsidRPr="00932A1F" w:rsidRDefault="002B0C98" w:rsidP="002B0C98">
      <w:pPr>
        <w:ind w:left="1440"/>
        <w:rPr>
          <w:rFonts w:cs="Arial"/>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rPr>
        <w:t>Aircraft then contact the subordinate element they are working for and give the check-in information again</w:t>
      </w:r>
    </w:p>
    <w:p w:rsidR="002B0C98" w:rsidRPr="00932A1F" w:rsidRDefault="002B0C98" w:rsidP="002B0C98">
      <w:pPr>
        <w:rPr>
          <w:rFonts w:cs="Arial"/>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rPr>
        <w:t>Subordinate unit gives a SITREP and then the air/ground mission commences.</w:t>
      </w:r>
    </w:p>
    <w:p w:rsidR="002B0C98" w:rsidRPr="00932A1F" w:rsidRDefault="002B0C98" w:rsidP="002B0C98">
      <w:pPr>
        <w:rPr>
          <w:rFonts w:cs="Arial"/>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rPr>
        <w:t>Examples of direct support missions include coordinated Air/Ground recon missions, security missions, aerial re-supply to units in the field, etc.</w:t>
      </w:r>
    </w:p>
    <w:p w:rsidR="002B0C98" w:rsidRPr="00932A1F" w:rsidRDefault="002B0C98" w:rsidP="002B0C98">
      <w:pPr>
        <w:rPr>
          <w:rFonts w:cs="Arial"/>
          <w:sz w:val="24"/>
        </w:rPr>
      </w:pPr>
    </w:p>
    <w:p w:rsidR="002B0C98" w:rsidRPr="00932A1F" w:rsidRDefault="002B0C98" w:rsidP="00665A74">
      <w:pPr>
        <w:pStyle w:val="ListParagraph"/>
        <w:numPr>
          <w:ilvl w:val="2"/>
          <w:numId w:val="149"/>
        </w:numPr>
        <w:rPr>
          <w:rFonts w:ascii="Arial" w:hAnsi="Arial" w:cs="Arial"/>
        </w:rPr>
      </w:pPr>
      <w:r w:rsidRPr="00932A1F">
        <w:rPr>
          <w:rFonts w:ascii="Arial" w:hAnsi="Arial" w:cs="Arial"/>
        </w:rPr>
        <w:t>In the event of CCA, aircraft and ground units will augment the initial check-in with the CCA Check-In given below.</w:t>
      </w:r>
    </w:p>
    <w:p w:rsidR="002B0C98" w:rsidRPr="00932A1F" w:rsidRDefault="002B0C98" w:rsidP="002B0C98">
      <w:pPr>
        <w:rPr>
          <w:rFonts w:cs="Arial"/>
          <w:sz w:val="24"/>
        </w:rPr>
      </w:pPr>
    </w:p>
    <w:p w:rsidR="002B0C98" w:rsidRPr="00932A1F" w:rsidRDefault="002B0C98" w:rsidP="00665A74">
      <w:pPr>
        <w:pStyle w:val="ListParagraph"/>
        <w:numPr>
          <w:ilvl w:val="1"/>
          <w:numId w:val="149"/>
        </w:numPr>
        <w:rPr>
          <w:rFonts w:ascii="Arial" w:hAnsi="Arial" w:cs="Arial"/>
          <w:b/>
        </w:rPr>
      </w:pPr>
      <w:r w:rsidRPr="00932A1F">
        <w:rPr>
          <w:rFonts w:ascii="Arial" w:hAnsi="Arial" w:cs="Arial"/>
          <w:b/>
        </w:rPr>
        <w:t>E</w:t>
      </w:r>
      <w:r w:rsidR="009A4DE1" w:rsidRPr="00932A1F">
        <w:rPr>
          <w:rFonts w:ascii="Arial" w:hAnsi="Arial" w:cs="Arial"/>
          <w:b/>
        </w:rPr>
        <w:t>XAMPLE AIR/GROUND CHECK-IN (DS/</w:t>
      </w:r>
      <w:r w:rsidRPr="00932A1F">
        <w:rPr>
          <w:rFonts w:ascii="Arial" w:hAnsi="Arial" w:cs="Arial"/>
          <w:b/>
        </w:rPr>
        <w:t>OPCON MISSION)</w:t>
      </w:r>
    </w:p>
    <w:p w:rsidR="002B0C98" w:rsidRPr="00932A1F" w:rsidRDefault="002B0C98" w:rsidP="002B0C98">
      <w:pPr>
        <w:ind w:left="720"/>
        <w:rPr>
          <w:rFonts w:cs="Arial"/>
          <w:b/>
          <w:sz w:val="24"/>
        </w:rPr>
      </w:pPr>
    </w:p>
    <w:p w:rsidR="002B0C98" w:rsidRPr="00932A1F" w:rsidRDefault="002B0C98" w:rsidP="00665A74">
      <w:pPr>
        <w:pStyle w:val="ListParagraph"/>
        <w:numPr>
          <w:ilvl w:val="0"/>
          <w:numId w:val="171"/>
        </w:numPr>
        <w:rPr>
          <w:rFonts w:ascii="Arial" w:hAnsi="Arial" w:cs="Arial"/>
        </w:rPr>
      </w:pPr>
      <w:r w:rsidRPr="00932A1F">
        <w:rPr>
          <w:rFonts w:ascii="Arial" w:hAnsi="Arial" w:cs="Arial"/>
        </w:rPr>
        <w:t>Aircraft to Ground BN on BN Fires Net:</w:t>
      </w:r>
    </w:p>
    <w:p w:rsidR="002B0C98" w:rsidRPr="00932A1F" w:rsidRDefault="002B0C98" w:rsidP="002B0C98">
      <w:pPr>
        <w:ind w:left="720"/>
        <w:rPr>
          <w:rFonts w:cs="Arial"/>
          <w:b/>
          <w:sz w:val="24"/>
        </w:rPr>
      </w:pPr>
    </w:p>
    <w:p w:rsidR="002B0C98" w:rsidRPr="00932A1F" w:rsidRDefault="002B0C98" w:rsidP="009A4DE1">
      <w:pPr>
        <w:ind w:left="1440"/>
        <w:rPr>
          <w:rFonts w:cs="Arial"/>
          <w:sz w:val="24"/>
        </w:rPr>
      </w:pPr>
      <w:r w:rsidRPr="00932A1F">
        <w:rPr>
          <w:rFonts w:cs="Arial"/>
          <w:sz w:val="24"/>
        </w:rPr>
        <w:t>“SUMMIT 35 this is DRAGON 16, aircraft check-in to follow – over”</w:t>
      </w:r>
    </w:p>
    <w:p w:rsidR="002B0C98" w:rsidRPr="00932A1F" w:rsidRDefault="002B0C98" w:rsidP="009A4DE1">
      <w:pPr>
        <w:ind w:left="1440"/>
        <w:rPr>
          <w:rFonts w:cs="Arial"/>
          <w:sz w:val="24"/>
        </w:rPr>
      </w:pPr>
    </w:p>
    <w:p w:rsidR="002B0C98" w:rsidRPr="00932A1F" w:rsidRDefault="002B0C98" w:rsidP="009A4DE1">
      <w:pPr>
        <w:ind w:left="1440"/>
        <w:rPr>
          <w:rFonts w:cs="Arial"/>
          <w:sz w:val="24"/>
        </w:rPr>
      </w:pPr>
      <w:r w:rsidRPr="00932A1F">
        <w:rPr>
          <w:rFonts w:cs="Arial"/>
          <w:sz w:val="24"/>
        </w:rPr>
        <w:t>“DRAGON 16 this is SUMMIT 35; send it”</w:t>
      </w:r>
    </w:p>
    <w:p w:rsidR="002B0C98" w:rsidRPr="00932A1F" w:rsidRDefault="002B0C98" w:rsidP="009A4DE1">
      <w:pPr>
        <w:ind w:left="1440"/>
        <w:rPr>
          <w:rFonts w:cs="Arial"/>
          <w:sz w:val="24"/>
        </w:rPr>
      </w:pPr>
    </w:p>
    <w:p w:rsidR="002B0C98" w:rsidRPr="00932A1F" w:rsidRDefault="002B0C98" w:rsidP="009A4DE1">
      <w:pPr>
        <w:ind w:left="1440"/>
        <w:rPr>
          <w:rFonts w:cs="Arial"/>
          <w:sz w:val="24"/>
        </w:rPr>
      </w:pPr>
      <w:r w:rsidRPr="00932A1F">
        <w:rPr>
          <w:rFonts w:cs="Arial"/>
          <w:sz w:val="24"/>
        </w:rPr>
        <w:t>“SUMMIT 35 this is DRAGON 16, flight of 2 OH-58Ds configured rocket/50 cal with 300 rds 50 cal and 7 point detonating rockets per aircraft; entering your AO from the North vicinity ACP 23 enroute direct to NAI A6; altitude 250 feet to conduct route recon of RTE COW in support of TCP at checkpoint 31; over”</w:t>
      </w:r>
    </w:p>
    <w:p w:rsidR="002B0C98" w:rsidRPr="00932A1F" w:rsidRDefault="002B0C98" w:rsidP="009A4DE1">
      <w:pPr>
        <w:ind w:left="1440"/>
        <w:rPr>
          <w:rFonts w:cs="Arial"/>
          <w:sz w:val="24"/>
        </w:rPr>
      </w:pPr>
    </w:p>
    <w:p w:rsidR="002B0C98" w:rsidRPr="00932A1F" w:rsidRDefault="002B0C98" w:rsidP="009A4DE1">
      <w:pPr>
        <w:ind w:left="1440"/>
        <w:rPr>
          <w:rFonts w:cs="Arial"/>
          <w:sz w:val="24"/>
        </w:rPr>
      </w:pPr>
      <w:r w:rsidRPr="00932A1F">
        <w:rPr>
          <w:rFonts w:cs="Arial"/>
          <w:sz w:val="24"/>
        </w:rPr>
        <w:t>“DRAGON 16 this is SUMMIT 35 – Roger, stand by for BN SITREP”</w:t>
      </w:r>
    </w:p>
    <w:p w:rsidR="002B0C98" w:rsidRPr="00932A1F" w:rsidRDefault="002B0C98" w:rsidP="002B0C98">
      <w:pPr>
        <w:ind w:left="720"/>
        <w:rPr>
          <w:rFonts w:cs="Arial"/>
          <w:sz w:val="24"/>
        </w:rPr>
      </w:pPr>
    </w:p>
    <w:p w:rsidR="002B0C98" w:rsidRPr="00932A1F" w:rsidRDefault="002B0C98" w:rsidP="00665A74">
      <w:pPr>
        <w:pStyle w:val="ListParagraph"/>
        <w:numPr>
          <w:ilvl w:val="0"/>
          <w:numId w:val="171"/>
        </w:numPr>
        <w:rPr>
          <w:rFonts w:ascii="Arial" w:hAnsi="Arial" w:cs="Arial"/>
        </w:rPr>
      </w:pPr>
      <w:r w:rsidRPr="00932A1F">
        <w:rPr>
          <w:rFonts w:ascii="Arial" w:hAnsi="Arial" w:cs="Arial"/>
        </w:rPr>
        <w:t>Ground BN to Aircraft on BN Fires Net:</w:t>
      </w:r>
    </w:p>
    <w:p w:rsidR="002B0C98" w:rsidRPr="00932A1F" w:rsidRDefault="002B0C98" w:rsidP="002B0C98">
      <w:pPr>
        <w:ind w:left="720"/>
        <w:rPr>
          <w:rFonts w:cs="Arial"/>
          <w:sz w:val="24"/>
        </w:rPr>
      </w:pPr>
    </w:p>
    <w:p w:rsidR="002B0C98" w:rsidRPr="00932A1F" w:rsidRDefault="002B0C98" w:rsidP="009A4DE1">
      <w:pPr>
        <w:ind w:left="1440"/>
        <w:rPr>
          <w:rFonts w:cs="Arial"/>
          <w:sz w:val="24"/>
        </w:rPr>
      </w:pPr>
      <w:r w:rsidRPr="00932A1F">
        <w:rPr>
          <w:rFonts w:cs="Arial"/>
          <w:sz w:val="24"/>
        </w:rPr>
        <w:t>“DRAGON 16 this is SUMMIT 35, prepare to copy BN SITREP – over”</w:t>
      </w:r>
    </w:p>
    <w:p w:rsidR="002B0C98" w:rsidRPr="00932A1F" w:rsidRDefault="002B0C98" w:rsidP="009A4DE1">
      <w:pPr>
        <w:ind w:left="1440"/>
        <w:rPr>
          <w:rFonts w:cs="Arial"/>
          <w:sz w:val="24"/>
        </w:rPr>
      </w:pPr>
    </w:p>
    <w:p w:rsidR="002B0C98" w:rsidRPr="00932A1F" w:rsidRDefault="002B0C98" w:rsidP="009A4DE1">
      <w:pPr>
        <w:ind w:left="1440"/>
        <w:rPr>
          <w:rFonts w:cs="Arial"/>
          <w:sz w:val="24"/>
        </w:rPr>
      </w:pPr>
      <w:r w:rsidRPr="00932A1F">
        <w:rPr>
          <w:rFonts w:cs="Arial"/>
          <w:sz w:val="24"/>
        </w:rPr>
        <w:t>“SUMMIT 35 this is DRAGON 16; send it – over”</w:t>
      </w:r>
    </w:p>
    <w:p w:rsidR="002B0C98" w:rsidRPr="00932A1F" w:rsidRDefault="002B0C98" w:rsidP="009A4DE1">
      <w:pPr>
        <w:ind w:left="1440"/>
        <w:rPr>
          <w:rFonts w:cs="Arial"/>
          <w:sz w:val="24"/>
        </w:rPr>
      </w:pPr>
    </w:p>
    <w:p w:rsidR="002B0C98" w:rsidRPr="00932A1F" w:rsidRDefault="002B0C98" w:rsidP="009A4DE1">
      <w:pPr>
        <w:ind w:left="1440"/>
        <w:rPr>
          <w:rFonts w:cs="Arial"/>
          <w:sz w:val="24"/>
        </w:rPr>
      </w:pPr>
      <w:r w:rsidRPr="00932A1F">
        <w:rPr>
          <w:rFonts w:cs="Arial"/>
          <w:sz w:val="24"/>
        </w:rPr>
        <w:t xml:space="preserve">“DRAGON 16 this is SUMMIT 35, Bravo Company established TCP vicinity Checkpoint 31 at 1500 local - break - identified 1 vehicle transporting 2 AK-47s, vehicle was impounded and occupants secured for further interrogation – break – BSB convoy reported sniper contact on RTE COW at 1627 local 1.2 km northeast of checkpoint 29, negative casualties – break – Charlie Company plans to execute Raven </w:t>
      </w:r>
      <w:r w:rsidR="008870F4" w:rsidRPr="00932A1F">
        <w:rPr>
          <w:rFonts w:cs="Arial"/>
          <w:sz w:val="24"/>
        </w:rPr>
        <w:t>UAS</w:t>
      </w:r>
      <w:r w:rsidRPr="00932A1F">
        <w:rPr>
          <w:rFonts w:cs="Arial"/>
          <w:sz w:val="24"/>
        </w:rPr>
        <w:t xml:space="preserve"> mission vicinity ROZ RED from 1200-1300 local – call for ROZ dimensions if needed – break - add ground checkpoint 32 at grid NA 1234 5678 – break – TCP will re-locate to checkpoint 32  at 1900 local – break – no further changes to graphics or concept – Task for aircraft is to conduct route recon of RTE COW ; Purpose to ID potential IED or sniper engagement areas along RTE and facilitate Bravo Company interdiction of insurgent activity along the route or vicinity of the TCP – break – BN Mortars located at checkpoint 27 oriented north-west – break – Team of two UH-60s transiting BN AO from south-west to north-east – break – Bravo Company vehicles marked with VS-17 panels on vehicle roof and IR </w:t>
      </w:r>
      <w:r w:rsidR="00CD4869" w:rsidRPr="00932A1F">
        <w:rPr>
          <w:rFonts w:cs="Arial"/>
          <w:sz w:val="24"/>
        </w:rPr>
        <w:t>chem-</w:t>
      </w:r>
      <w:r w:rsidRPr="00932A1F">
        <w:rPr>
          <w:rFonts w:cs="Arial"/>
          <w:sz w:val="24"/>
        </w:rPr>
        <w:t>lites attached to vehicle antennas – break – contact Bravo Company on Company command net, call sign BULLDOG – break – report all spot reports to both BN and Company direct – over”</w:t>
      </w:r>
    </w:p>
    <w:p w:rsidR="002B0C98" w:rsidRPr="00932A1F" w:rsidRDefault="002B0C98" w:rsidP="009A4DE1">
      <w:pPr>
        <w:ind w:left="1440"/>
        <w:rPr>
          <w:rFonts w:cs="Arial"/>
          <w:sz w:val="24"/>
        </w:rPr>
      </w:pPr>
    </w:p>
    <w:p w:rsidR="002B0C98" w:rsidRPr="00932A1F" w:rsidRDefault="002B0C98" w:rsidP="009A4DE1">
      <w:pPr>
        <w:ind w:left="1440"/>
        <w:rPr>
          <w:rFonts w:cs="Arial"/>
          <w:sz w:val="24"/>
        </w:rPr>
      </w:pPr>
      <w:r w:rsidRPr="00932A1F">
        <w:rPr>
          <w:rFonts w:cs="Arial"/>
          <w:sz w:val="24"/>
        </w:rPr>
        <w:t>“SUMMIT 35 this is DRAGON 16, acknowledge all, contacting BULLDOG on company commend net – will report all spot reports simultaneously on BN and company command nets – out”</w:t>
      </w:r>
    </w:p>
    <w:p w:rsidR="002B0C98" w:rsidRPr="00932A1F" w:rsidRDefault="002B0C98" w:rsidP="002B0C98">
      <w:pPr>
        <w:ind w:left="720"/>
        <w:rPr>
          <w:rFonts w:cs="Arial"/>
          <w:b/>
          <w:sz w:val="24"/>
        </w:rPr>
      </w:pPr>
    </w:p>
    <w:p w:rsidR="002B0C98" w:rsidRPr="00932A1F" w:rsidRDefault="002B0C98" w:rsidP="00665A74">
      <w:pPr>
        <w:pStyle w:val="ListParagraph"/>
        <w:numPr>
          <w:ilvl w:val="1"/>
          <w:numId w:val="149"/>
        </w:numPr>
        <w:rPr>
          <w:rFonts w:ascii="Arial" w:hAnsi="Arial" w:cs="Arial"/>
        </w:rPr>
      </w:pPr>
      <w:r w:rsidRPr="00932A1F">
        <w:rPr>
          <w:rFonts w:ascii="Arial" w:hAnsi="Arial" w:cs="Arial"/>
          <w:b/>
        </w:rPr>
        <w:t>Air/Ground Coordination Check-In (Close Combat Attack – CCA)</w:t>
      </w:r>
    </w:p>
    <w:p w:rsidR="002B0C98" w:rsidRPr="00932A1F" w:rsidRDefault="002B0C98" w:rsidP="002B0C98">
      <w:pPr>
        <w:rPr>
          <w:rFonts w:cs="Arial"/>
          <w:sz w:val="24"/>
        </w:rPr>
      </w:pPr>
    </w:p>
    <w:p w:rsidR="002B0C98" w:rsidRPr="00932A1F" w:rsidRDefault="002B0C98" w:rsidP="00665A74">
      <w:pPr>
        <w:pStyle w:val="ListParagraph"/>
        <w:numPr>
          <w:ilvl w:val="0"/>
          <w:numId w:val="171"/>
        </w:numPr>
        <w:rPr>
          <w:rFonts w:ascii="Arial" w:hAnsi="Arial" w:cs="Arial"/>
          <w:b/>
          <w:bCs/>
          <w:snapToGrid w:val="0"/>
          <w:color w:val="000000"/>
        </w:rPr>
      </w:pPr>
      <w:r w:rsidRPr="00932A1F">
        <w:rPr>
          <w:rFonts w:ascii="Arial" w:hAnsi="Arial" w:cs="Arial"/>
          <w:b/>
          <w:bCs/>
          <w:snapToGrid w:val="0"/>
          <w:color w:val="000000"/>
        </w:rPr>
        <w:t>TYPICAL ATK AVN ENGAGEMENT</w:t>
      </w:r>
    </w:p>
    <w:p w:rsidR="002B0C98" w:rsidRPr="00932A1F" w:rsidRDefault="002B0C98" w:rsidP="002B0C98">
      <w:pPr>
        <w:ind w:firstLine="720"/>
        <w:rPr>
          <w:rFonts w:cs="Arial"/>
          <w:b/>
          <w:bCs/>
          <w:snapToGrid w:val="0"/>
          <w:color w:val="000000"/>
          <w:sz w:val="24"/>
        </w:rPr>
      </w:pPr>
    </w:p>
    <w:p w:rsidR="002B0C98" w:rsidRPr="00932A1F" w:rsidRDefault="002B0C98" w:rsidP="00665A74">
      <w:pPr>
        <w:pStyle w:val="ListParagraph"/>
        <w:numPr>
          <w:ilvl w:val="0"/>
          <w:numId w:val="171"/>
        </w:numPr>
        <w:rPr>
          <w:rFonts w:ascii="Arial" w:hAnsi="Arial" w:cs="Arial"/>
          <w:bCs/>
          <w:snapToGrid w:val="0"/>
          <w:color w:val="000000"/>
        </w:rPr>
      </w:pPr>
      <w:r w:rsidRPr="00932A1F">
        <w:rPr>
          <w:rFonts w:ascii="Arial" w:hAnsi="Arial" w:cs="Arial"/>
          <w:bCs/>
          <w:snapToGrid w:val="0"/>
          <w:color w:val="000000"/>
        </w:rPr>
        <w:t>In the event that the ground unit is using ATK AVN aircraft for CCA, the following events occur using the handoff procedures outlined below.</w:t>
      </w:r>
    </w:p>
    <w:p w:rsidR="002B0C98" w:rsidRPr="00932A1F" w:rsidRDefault="002B0C98" w:rsidP="002B0C98">
      <w:pPr>
        <w:ind w:firstLine="720"/>
        <w:rPr>
          <w:rFonts w:cs="Arial"/>
          <w:b/>
          <w:bCs/>
          <w:snapToGrid w:val="0"/>
          <w:color w:val="000000"/>
          <w:sz w:val="24"/>
        </w:rPr>
      </w:pP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TGT detected, SPOT REPORT sent to higher.</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ATK AVN pushed to BN in contact.</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 xml:space="preserve">ATK AVN contacts BN for </w:t>
      </w:r>
      <w:r w:rsidRPr="00932A1F">
        <w:rPr>
          <w:rFonts w:ascii="Arial" w:hAnsi="Arial" w:cs="Arial"/>
          <w:bCs/>
          <w:snapToGrid w:val="0"/>
          <w:color w:val="000000"/>
        </w:rPr>
        <w:t>HANDOFF</w:t>
      </w:r>
      <w:r w:rsidRPr="00932A1F">
        <w:rPr>
          <w:rFonts w:ascii="Arial" w:hAnsi="Arial" w:cs="Arial"/>
          <w:snapToGrid w:val="0"/>
          <w:color w:val="000000"/>
        </w:rPr>
        <w:t xml:space="preserve"> to sub unit. </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 xml:space="preserve">ATK AVN </w:t>
      </w:r>
      <w:r w:rsidRPr="00932A1F">
        <w:rPr>
          <w:rFonts w:ascii="Arial" w:hAnsi="Arial" w:cs="Arial"/>
          <w:bCs/>
          <w:snapToGrid w:val="0"/>
          <w:color w:val="000000"/>
        </w:rPr>
        <w:t>CHECKS IN</w:t>
      </w:r>
      <w:r w:rsidRPr="00932A1F">
        <w:rPr>
          <w:rFonts w:ascii="Arial" w:hAnsi="Arial" w:cs="Arial"/>
          <w:snapToGrid w:val="0"/>
          <w:color w:val="000000"/>
        </w:rPr>
        <w:t xml:space="preserve"> with unit in contact.</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 xml:space="preserve">ATK AVN receives </w:t>
      </w:r>
      <w:r w:rsidRPr="00932A1F">
        <w:rPr>
          <w:rFonts w:ascii="Arial" w:hAnsi="Arial" w:cs="Arial"/>
          <w:bCs/>
          <w:snapToGrid w:val="0"/>
          <w:color w:val="000000"/>
        </w:rPr>
        <w:t>AIR MISSION</w:t>
      </w:r>
      <w:r w:rsidRPr="00932A1F">
        <w:rPr>
          <w:rFonts w:ascii="Arial" w:hAnsi="Arial" w:cs="Arial"/>
          <w:snapToGrid w:val="0"/>
          <w:color w:val="000000"/>
        </w:rPr>
        <w:t xml:space="preserve"> from unit in contact.</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 xml:space="preserve">Ground CDR/PLT LDR marks friendly positions and target location. </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ATK AVN positively identifies friendly positions and target locations.</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Ground CDR/PLT LDR confirms &amp; clears ATK AVN to engage.</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t>ATK AVN attacks TGT, sends BDA when complete.</w:t>
      </w:r>
    </w:p>
    <w:p w:rsidR="002B0C98" w:rsidRPr="00932A1F" w:rsidRDefault="002B0C98" w:rsidP="00665A74">
      <w:pPr>
        <w:pStyle w:val="ListParagraph"/>
        <w:numPr>
          <w:ilvl w:val="0"/>
          <w:numId w:val="176"/>
        </w:numPr>
        <w:rPr>
          <w:rFonts w:ascii="Arial" w:hAnsi="Arial" w:cs="Arial"/>
          <w:snapToGrid w:val="0"/>
          <w:color w:val="000000"/>
        </w:rPr>
      </w:pPr>
      <w:r w:rsidRPr="00932A1F">
        <w:rPr>
          <w:rFonts w:ascii="Arial" w:hAnsi="Arial" w:cs="Arial"/>
          <w:snapToGrid w:val="0"/>
          <w:color w:val="000000"/>
        </w:rPr>
        <w:lastRenderedPageBreak/>
        <w:t>CDR continues mission and releases ATK AVN to next higher when able.</w:t>
      </w:r>
    </w:p>
    <w:p w:rsidR="002B0C98" w:rsidRPr="00932A1F" w:rsidRDefault="002B0C98" w:rsidP="002B0C98">
      <w:pPr>
        <w:rPr>
          <w:rFonts w:cs="Arial"/>
          <w:b/>
          <w:sz w:val="24"/>
          <w:u w:val="single"/>
        </w:rPr>
      </w:pPr>
    </w:p>
    <w:p w:rsidR="002B0C98" w:rsidRPr="00932A1F" w:rsidRDefault="008F7027" w:rsidP="00665A74">
      <w:pPr>
        <w:pStyle w:val="ListParagraph"/>
        <w:numPr>
          <w:ilvl w:val="0"/>
          <w:numId w:val="149"/>
        </w:numPr>
        <w:rPr>
          <w:rFonts w:ascii="Arial" w:hAnsi="Arial" w:cs="Arial"/>
          <w:b/>
          <w:bCs/>
          <w:snapToGrid w:val="0"/>
          <w:color w:val="000000"/>
        </w:rPr>
      </w:pPr>
      <w:r w:rsidRPr="00932A1F">
        <w:rPr>
          <w:rFonts w:ascii="Arial" w:hAnsi="Arial" w:cs="Arial"/>
          <w:b/>
          <w:bCs/>
          <w:snapToGrid w:val="0"/>
          <w:color w:val="000000"/>
        </w:rPr>
        <w:t>Contact/Handoff Procedures</w:t>
      </w:r>
    </w:p>
    <w:p w:rsidR="002B0C98" w:rsidRPr="00932A1F" w:rsidRDefault="002B0C98" w:rsidP="002B0C98">
      <w:pPr>
        <w:ind w:firstLine="720"/>
        <w:rPr>
          <w:rFonts w:cs="Arial"/>
          <w:b/>
          <w:bCs/>
          <w:snapToGrid w:val="0"/>
          <w:color w:val="000000"/>
          <w:sz w:val="24"/>
        </w:rPr>
      </w:pPr>
    </w:p>
    <w:p w:rsidR="002B0C98" w:rsidRPr="00932A1F" w:rsidRDefault="002B0C98" w:rsidP="00665A74">
      <w:pPr>
        <w:pStyle w:val="ListParagraph"/>
        <w:numPr>
          <w:ilvl w:val="0"/>
          <w:numId w:val="174"/>
        </w:numPr>
        <w:rPr>
          <w:rFonts w:ascii="Arial" w:hAnsi="Arial" w:cs="Arial"/>
          <w:snapToGrid w:val="0"/>
          <w:color w:val="000000"/>
        </w:rPr>
      </w:pPr>
      <w:r w:rsidRPr="00932A1F">
        <w:rPr>
          <w:rFonts w:ascii="Arial" w:hAnsi="Arial" w:cs="Arial"/>
          <w:bCs/>
          <w:snapToGrid w:val="0"/>
          <w:color w:val="000000"/>
          <w:u w:val="single"/>
        </w:rPr>
        <w:t>ATK AVN INITIAL CONTACT</w:t>
      </w:r>
      <w:r w:rsidRPr="00932A1F">
        <w:rPr>
          <w:rFonts w:ascii="Arial" w:hAnsi="Arial" w:cs="Arial"/>
          <w:bCs/>
          <w:snapToGrid w:val="0"/>
          <w:color w:val="000000"/>
        </w:rPr>
        <w:t xml:space="preserve"> CALL (ATK AVN gives SITREP and requests mission data):</w:t>
      </w:r>
      <w:r w:rsidRPr="00932A1F">
        <w:rPr>
          <w:rFonts w:ascii="Arial" w:hAnsi="Arial" w:cs="Arial"/>
          <w:snapToGrid w:val="0"/>
          <w:color w:val="000000"/>
        </w:rPr>
        <w:t xml:space="preserve"> </w:t>
      </w:r>
    </w:p>
    <w:p w:rsidR="002B0C98" w:rsidRPr="00932A1F" w:rsidRDefault="002B0C98" w:rsidP="00CD4869">
      <w:pPr>
        <w:ind w:left="1440"/>
        <w:rPr>
          <w:rFonts w:cs="Arial"/>
          <w:snapToGrid w:val="0"/>
          <w:color w:val="000000"/>
          <w:sz w:val="24"/>
        </w:rPr>
      </w:pPr>
      <w:r w:rsidRPr="00932A1F">
        <w:rPr>
          <w:rFonts w:cs="Arial"/>
          <w:snapToGrid w:val="0"/>
          <w:color w:val="000000"/>
          <w:sz w:val="24"/>
        </w:rPr>
        <w:t>“</w:t>
      </w:r>
      <w:r w:rsidRPr="00932A1F">
        <w:rPr>
          <w:rFonts w:cs="Arial"/>
          <w:snapToGrid w:val="0"/>
          <w:color w:val="000000"/>
          <w:sz w:val="24"/>
          <w:u w:val="single"/>
        </w:rPr>
        <w:t xml:space="preserve">GHOST 6 </w:t>
      </w:r>
      <w:r w:rsidRPr="00932A1F">
        <w:rPr>
          <w:rFonts w:cs="Arial"/>
          <w:snapToGrid w:val="0"/>
          <w:color w:val="000000"/>
          <w:sz w:val="24"/>
        </w:rPr>
        <w:t xml:space="preserve">this is </w:t>
      </w:r>
      <w:r w:rsidRPr="00932A1F">
        <w:rPr>
          <w:rFonts w:cs="Arial"/>
          <w:snapToGrid w:val="0"/>
          <w:color w:val="000000"/>
          <w:sz w:val="24"/>
          <w:u w:val="single"/>
        </w:rPr>
        <w:t xml:space="preserve">BANDIT 6 </w:t>
      </w:r>
      <w:r w:rsidRPr="00932A1F">
        <w:rPr>
          <w:rFonts w:cs="Arial"/>
          <w:snapToGrid w:val="0"/>
          <w:color w:val="000000"/>
          <w:sz w:val="24"/>
        </w:rPr>
        <w:t>inbound with 2 AH-64s, request SITREP, mission, and clearance authority, over.”</w:t>
      </w:r>
    </w:p>
    <w:p w:rsidR="00A564EC" w:rsidRPr="00932A1F" w:rsidRDefault="00A564EC" w:rsidP="002B0C98">
      <w:pPr>
        <w:ind w:left="720"/>
        <w:rPr>
          <w:rFonts w:cs="Arial"/>
          <w:snapToGrid w:val="0"/>
          <w:color w:val="000000"/>
          <w:sz w:val="24"/>
        </w:rPr>
      </w:pPr>
    </w:p>
    <w:p w:rsidR="002B0C98" w:rsidRPr="00932A1F" w:rsidRDefault="002B0C98" w:rsidP="00665A74">
      <w:pPr>
        <w:pStyle w:val="ListParagraph"/>
        <w:numPr>
          <w:ilvl w:val="0"/>
          <w:numId w:val="174"/>
        </w:numPr>
        <w:rPr>
          <w:rFonts w:ascii="Arial" w:hAnsi="Arial" w:cs="Arial"/>
          <w:bCs/>
          <w:snapToGrid w:val="0"/>
          <w:color w:val="000000"/>
        </w:rPr>
      </w:pPr>
      <w:r w:rsidRPr="00932A1F">
        <w:rPr>
          <w:rFonts w:ascii="Arial" w:hAnsi="Arial" w:cs="Arial"/>
          <w:bCs/>
          <w:snapToGrid w:val="0"/>
          <w:color w:val="000000"/>
        </w:rPr>
        <w:t>HANDOFF (Ground CDR sends mission, SITREP, and designates clearance authority):</w:t>
      </w:r>
    </w:p>
    <w:p w:rsidR="00A564EC" w:rsidRPr="00932A1F" w:rsidRDefault="00A564EC" w:rsidP="00A564EC">
      <w:pPr>
        <w:pStyle w:val="ListParagraph"/>
        <w:ind w:left="1440"/>
        <w:rPr>
          <w:rFonts w:ascii="Arial" w:hAnsi="Arial" w:cs="Arial"/>
          <w:bCs/>
          <w:snapToGrid w:val="0"/>
          <w:color w:val="000000"/>
        </w:rPr>
      </w:pPr>
    </w:p>
    <w:p w:rsidR="002B0C98" w:rsidRPr="00932A1F" w:rsidRDefault="002B0C98" w:rsidP="00A564EC">
      <w:pPr>
        <w:ind w:left="1440"/>
        <w:rPr>
          <w:rFonts w:cs="Arial"/>
          <w:snapToGrid w:val="0"/>
          <w:color w:val="000000"/>
          <w:sz w:val="24"/>
        </w:rPr>
      </w:pPr>
      <w:r w:rsidRPr="00932A1F">
        <w:rPr>
          <w:rFonts w:cs="Arial"/>
          <w:snapToGrid w:val="0"/>
          <w:color w:val="000000"/>
          <w:sz w:val="24"/>
          <w:u w:val="single"/>
        </w:rPr>
        <w:t xml:space="preserve">“BANDIT 6 </w:t>
      </w:r>
      <w:r w:rsidRPr="00932A1F">
        <w:rPr>
          <w:rFonts w:cs="Arial"/>
          <w:snapToGrid w:val="0"/>
          <w:color w:val="000000"/>
          <w:sz w:val="24"/>
        </w:rPr>
        <w:t xml:space="preserve">this is </w:t>
      </w:r>
      <w:r w:rsidRPr="00932A1F">
        <w:rPr>
          <w:rFonts w:cs="Arial"/>
          <w:snapToGrid w:val="0"/>
          <w:color w:val="000000"/>
          <w:sz w:val="24"/>
          <w:u w:val="single"/>
        </w:rPr>
        <w:t>GHOST 6</w:t>
      </w:r>
      <w:r w:rsidRPr="00932A1F">
        <w:rPr>
          <w:rFonts w:cs="Arial"/>
          <w:snapToGrid w:val="0"/>
          <w:color w:val="000000"/>
          <w:sz w:val="24"/>
        </w:rPr>
        <w:t>, SPECTER 6 is in heavy contact, IVO VP 123456, Contact SPECTER 6 this net for Air Mission. SPECTER 6 has Clearance Authority, out.”</w:t>
      </w:r>
    </w:p>
    <w:p w:rsidR="00A564EC" w:rsidRPr="00932A1F" w:rsidRDefault="00A564EC" w:rsidP="00A564EC">
      <w:pPr>
        <w:ind w:left="1440"/>
        <w:rPr>
          <w:rFonts w:cs="Arial"/>
          <w:sz w:val="24"/>
        </w:rPr>
      </w:pPr>
    </w:p>
    <w:p w:rsidR="002B0C98" w:rsidRPr="00932A1F" w:rsidRDefault="002B0C98" w:rsidP="00665A74">
      <w:pPr>
        <w:pStyle w:val="ListParagraph"/>
        <w:numPr>
          <w:ilvl w:val="0"/>
          <w:numId w:val="174"/>
        </w:numPr>
        <w:rPr>
          <w:rFonts w:ascii="Arial" w:hAnsi="Arial" w:cs="Arial"/>
          <w:bCs/>
          <w:snapToGrid w:val="0"/>
          <w:color w:val="000000"/>
          <w:u w:val="single"/>
        </w:rPr>
      </w:pPr>
      <w:r w:rsidRPr="00932A1F">
        <w:rPr>
          <w:rFonts w:ascii="Arial" w:hAnsi="Arial" w:cs="Arial"/>
          <w:bCs/>
          <w:snapToGrid w:val="0"/>
          <w:color w:val="000000"/>
          <w:u w:val="single"/>
        </w:rPr>
        <w:t>ATK AVN’s CHECK-IN/BRIEFING:</w:t>
      </w:r>
    </w:p>
    <w:p w:rsidR="00A564EC" w:rsidRPr="00932A1F" w:rsidRDefault="00A564EC" w:rsidP="00A564EC">
      <w:pPr>
        <w:pStyle w:val="ListParagraph"/>
        <w:ind w:left="1440"/>
        <w:rPr>
          <w:rFonts w:ascii="Arial" w:hAnsi="Arial" w:cs="Arial"/>
          <w:bCs/>
          <w:snapToGrid w:val="0"/>
          <w:color w:val="000000"/>
          <w:u w:val="single"/>
        </w:rPr>
      </w:pPr>
    </w:p>
    <w:p w:rsidR="002B0C98" w:rsidRPr="00932A1F" w:rsidRDefault="002B0C98" w:rsidP="00A564EC">
      <w:pPr>
        <w:ind w:left="1440"/>
        <w:rPr>
          <w:rFonts w:cs="Arial"/>
          <w:snapToGrid w:val="0"/>
          <w:color w:val="000000"/>
          <w:sz w:val="24"/>
        </w:rPr>
      </w:pPr>
      <w:r w:rsidRPr="00932A1F">
        <w:rPr>
          <w:rFonts w:cs="Arial"/>
          <w:snapToGrid w:val="0"/>
          <w:color w:val="000000"/>
          <w:sz w:val="24"/>
        </w:rPr>
        <w:t>“</w:t>
      </w:r>
      <w:r w:rsidRPr="00932A1F">
        <w:rPr>
          <w:rFonts w:cs="Arial"/>
          <w:snapToGrid w:val="0"/>
          <w:color w:val="000000"/>
          <w:sz w:val="24"/>
          <w:u w:val="single"/>
        </w:rPr>
        <w:t xml:space="preserve">SPECTER 6 </w:t>
      </w:r>
      <w:r w:rsidRPr="00932A1F">
        <w:rPr>
          <w:rFonts w:cs="Arial"/>
          <w:snapToGrid w:val="0"/>
          <w:color w:val="000000"/>
          <w:sz w:val="24"/>
        </w:rPr>
        <w:t xml:space="preserve"> this is </w:t>
      </w:r>
      <w:r w:rsidRPr="00932A1F">
        <w:rPr>
          <w:rFonts w:cs="Arial"/>
          <w:snapToGrid w:val="0"/>
          <w:color w:val="000000"/>
          <w:sz w:val="24"/>
          <w:u w:val="single"/>
        </w:rPr>
        <w:t xml:space="preserve"> Bandit 6 </w:t>
      </w:r>
      <w:r w:rsidRPr="00932A1F">
        <w:rPr>
          <w:rFonts w:cs="Arial"/>
          <w:snapToGrid w:val="0"/>
          <w:color w:val="000000"/>
          <w:sz w:val="24"/>
        </w:rPr>
        <w:t xml:space="preserve"> , Inbound with </w:t>
      </w:r>
      <w:r w:rsidRPr="00932A1F">
        <w:rPr>
          <w:rFonts w:cs="Arial"/>
          <w:snapToGrid w:val="0"/>
          <w:color w:val="000000"/>
          <w:sz w:val="24"/>
          <w:u w:val="single"/>
        </w:rPr>
        <w:t xml:space="preserve"> 2   AH-64s</w:t>
      </w:r>
      <w:r w:rsidRPr="00932A1F">
        <w:rPr>
          <w:rFonts w:cs="Arial"/>
          <w:snapToGrid w:val="0"/>
          <w:color w:val="000000"/>
          <w:sz w:val="24"/>
        </w:rPr>
        <w:t xml:space="preserve">, we have </w:t>
      </w:r>
      <w:r w:rsidRPr="00932A1F">
        <w:rPr>
          <w:rFonts w:cs="Arial"/>
          <w:snapToGrid w:val="0"/>
          <w:color w:val="000000"/>
          <w:sz w:val="24"/>
          <w:u w:val="single"/>
        </w:rPr>
        <w:t xml:space="preserve">500 rounds of 50 Cal,  14 HE Rockets, and  2 Hellfire </w:t>
      </w:r>
      <w:r w:rsidRPr="00932A1F">
        <w:rPr>
          <w:rFonts w:cs="Arial"/>
          <w:snapToGrid w:val="0"/>
          <w:color w:val="000000"/>
          <w:sz w:val="24"/>
        </w:rPr>
        <w:t xml:space="preserve">, break ,we have </w:t>
      </w:r>
      <w:r w:rsidRPr="00932A1F">
        <w:rPr>
          <w:rFonts w:cs="Arial"/>
          <w:snapToGrid w:val="0"/>
          <w:color w:val="000000"/>
          <w:sz w:val="24"/>
          <w:u w:val="single"/>
        </w:rPr>
        <w:t xml:space="preserve"> 30</w:t>
      </w:r>
      <w:r w:rsidRPr="00932A1F">
        <w:rPr>
          <w:rFonts w:cs="Arial"/>
          <w:snapToGrid w:val="0"/>
          <w:color w:val="000000"/>
          <w:sz w:val="24"/>
          <w:u w:val="single"/>
        </w:rPr>
        <w:softHyphen/>
        <w:t xml:space="preserve">  </w:t>
      </w:r>
      <w:r w:rsidRPr="00932A1F">
        <w:rPr>
          <w:rFonts w:cs="Arial"/>
          <w:snapToGrid w:val="0"/>
          <w:color w:val="000000"/>
          <w:sz w:val="24"/>
        </w:rPr>
        <w:t xml:space="preserve">minutes station time, currently </w:t>
      </w:r>
      <w:r w:rsidRPr="00932A1F">
        <w:rPr>
          <w:rFonts w:cs="Arial"/>
          <w:snapToGrid w:val="0"/>
          <w:color w:val="000000"/>
          <w:sz w:val="24"/>
          <w:u w:val="single"/>
        </w:rPr>
        <w:t xml:space="preserve"> 2 </w:t>
      </w:r>
      <w:r w:rsidRPr="00932A1F">
        <w:rPr>
          <w:rFonts w:cs="Arial"/>
          <w:snapToGrid w:val="0"/>
          <w:color w:val="000000"/>
          <w:sz w:val="24"/>
        </w:rPr>
        <w:t xml:space="preserve"> minutes out,  request AIRMISSION, over.”</w:t>
      </w:r>
    </w:p>
    <w:p w:rsidR="00A564EC" w:rsidRPr="00932A1F" w:rsidRDefault="00A564EC" w:rsidP="00A564EC">
      <w:pPr>
        <w:ind w:left="1440"/>
        <w:rPr>
          <w:rFonts w:cs="Arial"/>
          <w:snapToGrid w:val="0"/>
          <w:color w:val="000000"/>
          <w:sz w:val="24"/>
        </w:rPr>
      </w:pPr>
    </w:p>
    <w:p w:rsidR="002B0C98" w:rsidRPr="00932A1F" w:rsidRDefault="002B0C98" w:rsidP="00A564EC">
      <w:pPr>
        <w:ind w:left="1440"/>
        <w:rPr>
          <w:rFonts w:cs="Arial"/>
          <w:snapToGrid w:val="0"/>
          <w:color w:val="000000"/>
          <w:sz w:val="24"/>
        </w:rPr>
      </w:pPr>
      <w:r w:rsidRPr="00932A1F">
        <w:rPr>
          <w:rFonts w:cs="Arial"/>
          <w:snapToGrid w:val="0"/>
          <w:color w:val="000000"/>
          <w:sz w:val="24"/>
        </w:rPr>
        <w:t>“</w:t>
      </w:r>
      <w:r w:rsidRPr="00932A1F">
        <w:rPr>
          <w:rFonts w:cs="Arial"/>
          <w:snapToGrid w:val="0"/>
          <w:color w:val="000000"/>
          <w:sz w:val="24"/>
          <w:u w:val="single"/>
        </w:rPr>
        <w:t>Bandit 6</w:t>
      </w:r>
      <w:r w:rsidRPr="00932A1F">
        <w:rPr>
          <w:rFonts w:cs="Arial"/>
          <w:snapToGrid w:val="0"/>
          <w:color w:val="000000"/>
          <w:sz w:val="24"/>
        </w:rPr>
        <w:t xml:space="preserve"> this is </w:t>
      </w:r>
      <w:r w:rsidRPr="00932A1F">
        <w:rPr>
          <w:rFonts w:cs="Arial"/>
          <w:snapToGrid w:val="0"/>
          <w:color w:val="000000"/>
          <w:sz w:val="24"/>
          <w:u w:val="single"/>
        </w:rPr>
        <w:t xml:space="preserve">SPECTER 6 </w:t>
      </w:r>
      <w:r w:rsidRPr="00932A1F">
        <w:rPr>
          <w:rFonts w:cs="Arial"/>
          <w:snapToGrid w:val="0"/>
          <w:color w:val="000000"/>
          <w:sz w:val="24"/>
        </w:rPr>
        <w:t>, proceed inbound, AIR MISSION follows, prepare to copy.”</w:t>
      </w:r>
    </w:p>
    <w:p w:rsidR="00A564EC" w:rsidRPr="00932A1F" w:rsidRDefault="00A564EC" w:rsidP="00A564EC">
      <w:pPr>
        <w:ind w:left="1440"/>
        <w:rPr>
          <w:rFonts w:cs="Arial"/>
          <w:snapToGrid w:val="0"/>
          <w:color w:val="000000"/>
          <w:sz w:val="24"/>
        </w:rPr>
      </w:pPr>
    </w:p>
    <w:p w:rsidR="002B0C98" w:rsidRPr="00932A1F" w:rsidRDefault="002B0C98" w:rsidP="00665A74">
      <w:pPr>
        <w:pStyle w:val="ListParagraph"/>
        <w:numPr>
          <w:ilvl w:val="0"/>
          <w:numId w:val="174"/>
        </w:numPr>
        <w:rPr>
          <w:rFonts w:ascii="Arial" w:hAnsi="Arial" w:cs="Arial"/>
          <w:snapToGrid w:val="0"/>
          <w:color w:val="000000"/>
        </w:rPr>
      </w:pPr>
      <w:r w:rsidRPr="00932A1F">
        <w:rPr>
          <w:rFonts w:ascii="Arial" w:hAnsi="Arial" w:cs="Arial"/>
          <w:snapToGrid w:val="0"/>
          <w:color w:val="000000"/>
        </w:rPr>
        <w:t>(Ground Commander sends AIRMISSION format below, including complete friendly forces situation/location, enemy forces situation/location, and commander's intent as situation allows.)</w:t>
      </w:r>
    </w:p>
    <w:p w:rsidR="002B0C98" w:rsidRPr="00932A1F" w:rsidRDefault="002B0C98" w:rsidP="002B0C98">
      <w:pPr>
        <w:jc w:val="center"/>
        <w:rPr>
          <w:rFonts w:cs="Arial"/>
          <w:b/>
          <w:bCs/>
          <w:snapToGrid w:val="0"/>
          <w:color w:val="000000"/>
          <w:sz w:val="24"/>
        </w:rPr>
      </w:pPr>
    </w:p>
    <w:p w:rsidR="002B0C98" w:rsidRPr="00932A1F" w:rsidRDefault="008F7027" w:rsidP="00665A74">
      <w:pPr>
        <w:pStyle w:val="ListParagraph"/>
        <w:numPr>
          <w:ilvl w:val="0"/>
          <w:numId w:val="149"/>
        </w:numPr>
        <w:rPr>
          <w:rFonts w:ascii="Arial" w:hAnsi="Arial" w:cs="Arial"/>
          <w:b/>
          <w:bCs/>
          <w:snapToGrid w:val="0"/>
          <w:color w:val="000000"/>
          <w:u w:val="single"/>
        </w:rPr>
      </w:pPr>
      <w:r w:rsidRPr="00932A1F">
        <w:rPr>
          <w:rFonts w:ascii="Arial" w:hAnsi="Arial" w:cs="Arial"/>
          <w:b/>
          <w:bCs/>
          <w:snapToGrid w:val="0"/>
          <w:color w:val="000000"/>
          <w:u w:val="single"/>
        </w:rPr>
        <w:t>Air Mission Request Format</w:t>
      </w:r>
      <w:r w:rsidR="009447D8" w:rsidRPr="00932A1F">
        <w:rPr>
          <w:rFonts w:ascii="Arial" w:hAnsi="Arial" w:cs="Arial"/>
          <w:b/>
          <w:bCs/>
          <w:snapToGrid w:val="0"/>
          <w:color w:val="000000"/>
          <w:u w:val="single"/>
        </w:rPr>
        <w:t xml:space="preserve"> </w:t>
      </w:r>
    </w:p>
    <w:p w:rsidR="002B0C98" w:rsidRPr="00932A1F" w:rsidRDefault="002B0C98" w:rsidP="00665A74">
      <w:pPr>
        <w:pStyle w:val="ListParagraph"/>
        <w:numPr>
          <w:ilvl w:val="0"/>
          <w:numId w:val="177"/>
        </w:numPr>
        <w:spacing w:line="300" w:lineRule="exact"/>
        <w:rPr>
          <w:rFonts w:ascii="Arial" w:hAnsi="Arial" w:cs="Arial"/>
          <w:snapToGrid w:val="0"/>
          <w:color w:val="000000"/>
        </w:rPr>
      </w:pPr>
      <w:r w:rsidRPr="00932A1F">
        <w:rPr>
          <w:rFonts w:ascii="Arial" w:hAnsi="Arial" w:cs="Arial"/>
          <w:snapToGrid w:val="0"/>
          <w:color w:val="000000"/>
        </w:rPr>
        <w:t>ID and Warning Order:__________________</w:t>
      </w:r>
    </w:p>
    <w:p w:rsidR="002B0C98" w:rsidRPr="00932A1F" w:rsidRDefault="002B0C98" w:rsidP="00665A74">
      <w:pPr>
        <w:pStyle w:val="ListParagraph"/>
        <w:numPr>
          <w:ilvl w:val="0"/>
          <w:numId w:val="177"/>
        </w:numPr>
        <w:spacing w:line="300" w:lineRule="exact"/>
        <w:rPr>
          <w:rFonts w:ascii="Arial" w:hAnsi="Arial" w:cs="Arial"/>
          <w:snapToGrid w:val="0"/>
          <w:color w:val="000000"/>
        </w:rPr>
      </w:pPr>
      <w:r w:rsidRPr="00932A1F">
        <w:rPr>
          <w:rFonts w:ascii="Arial" w:hAnsi="Arial" w:cs="Arial"/>
          <w:snapToGrid w:val="0"/>
          <w:color w:val="000000"/>
        </w:rPr>
        <w:t>Friendly Location / Markings:_____________</w:t>
      </w:r>
    </w:p>
    <w:p w:rsidR="002B0C98" w:rsidRPr="00932A1F" w:rsidRDefault="002B0C98" w:rsidP="00665A74">
      <w:pPr>
        <w:pStyle w:val="ListParagraph"/>
        <w:numPr>
          <w:ilvl w:val="0"/>
          <w:numId w:val="177"/>
        </w:numPr>
        <w:spacing w:line="300" w:lineRule="exact"/>
        <w:rPr>
          <w:rFonts w:ascii="Arial" w:hAnsi="Arial" w:cs="Arial"/>
          <w:snapToGrid w:val="0"/>
          <w:color w:val="000000"/>
        </w:rPr>
      </w:pPr>
      <w:r w:rsidRPr="00932A1F">
        <w:rPr>
          <w:rFonts w:ascii="Arial" w:hAnsi="Arial" w:cs="Arial"/>
          <w:snapToGrid w:val="0"/>
          <w:color w:val="000000"/>
        </w:rPr>
        <w:t>TGT location / Description:_______________</w:t>
      </w:r>
    </w:p>
    <w:p w:rsidR="002B0C98" w:rsidRPr="00932A1F" w:rsidRDefault="002B0C98" w:rsidP="00665A74">
      <w:pPr>
        <w:pStyle w:val="ListParagraph"/>
        <w:numPr>
          <w:ilvl w:val="0"/>
          <w:numId w:val="177"/>
        </w:numPr>
        <w:spacing w:line="300" w:lineRule="exact"/>
        <w:rPr>
          <w:rFonts w:ascii="Arial" w:hAnsi="Arial" w:cs="Arial"/>
          <w:snapToGrid w:val="0"/>
          <w:color w:val="000000"/>
        </w:rPr>
      </w:pPr>
      <w:r w:rsidRPr="00932A1F">
        <w:rPr>
          <w:rFonts w:ascii="Arial" w:hAnsi="Arial" w:cs="Arial"/>
          <w:snapToGrid w:val="0"/>
          <w:color w:val="000000"/>
        </w:rPr>
        <w:t>Method of Engagement / Control:__________</w:t>
      </w:r>
    </w:p>
    <w:p w:rsidR="002B0C98" w:rsidRPr="00932A1F" w:rsidRDefault="002B0C98" w:rsidP="00665A74">
      <w:pPr>
        <w:pStyle w:val="ListParagraph"/>
        <w:numPr>
          <w:ilvl w:val="0"/>
          <w:numId w:val="177"/>
        </w:numPr>
        <w:spacing w:line="300" w:lineRule="exact"/>
        <w:rPr>
          <w:rFonts w:ascii="Arial" w:hAnsi="Arial" w:cs="Arial"/>
          <w:snapToGrid w:val="0"/>
          <w:color w:val="000000"/>
        </w:rPr>
      </w:pPr>
      <w:r w:rsidRPr="00932A1F">
        <w:rPr>
          <w:rFonts w:ascii="Arial" w:hAnsi="Arial" w:cs="Arial"/>
          <w:snapToGrid w:val="0"/>
          <w:color w:val="000000"/>
        </w:rPr>
        <w:t>Remarks:____________________________</w:t>
      </w:r>
    </w:p>
    <w:p w:rsidR="002B0C98" w:rsidRPr="00932A1F" w:rsidRDefault="002B0C98" w:rsidP="00CD4869">
      <w:pPr>
        <w:rPr>
          <w:rFonts w:cs="Arial"/>
          <w:sz w:val="24"/>
        </w:rPr>
      </w:pPr>
    </w:p>
    <w:p w:rsidR="002B0C98" w:rsidRPr="00932A1F" w:rsidRDefault="002B0C98" w:rsidP="00665A74">
      <w:pPr>
        <w:pStyle w:val="ListParagraph"/>
        <w:numPr>
          <w:ilvl w:val="2"/>
          <w:numId w:val="149"/>
        </w:numPr>
        <w:rPr>
          <w:rFonts w:ascii="Arial" w:hAnsi="Arial" w:cs="Arial"/>
          <w:b/>
          <w:bCs/>
          <w:snapToGrid w:val="0"/>
          <w:color w:val="000000"/>
          <w:u w:val="single"/>
        </w:rPr>
      </w:pPr>
      <w:r w:rsidRPr="00932A1F">
        <w:rPr>
          <w:rFonts w:ascii="Arial" w:hAnsi="Arial" w:cs="Arial"/>
          <w:b/>
          <w:bCs/>
          <w:snapToGrid w:val="0"/>
          <w:color w:val="000000"/>
          <w:u w:val="single"/>
        </w:rPr>
        <w:t>AIR MISSION REQUEST PROCEDURES</w:t>
      </w:r>
      <w:r w:rsidR="009447D8" w:rsidRPr="00932A1F">
        <w:rPr>
          <w:rFonts w:ascii="Arial" w:hAnsi="Arial" w:cs="Arial"/>
          <w:b/>
          <w:bCs/>
          <w:snapToGrid w:val="0"/>
          <w:color w:val="000000"/>
          <w:u w:val="single"/>
        </w:rPr>
        <w:t xml:space="preserve"> </w:t>
      </w:r>
    </w:p>
    <w:p w:rsidR="002B0C98" w:rsidRPr="00932A1F" w:rsidRDefault="002B0C98" w:rsidP="002B0C98">
      <w:pPr>
        <w:rPr>
          <w:rFonts w:cs="Arial"/>
          <w:sz w:val="24"/>
        </w:rPr>
      </w:pPr>
    </w:p>
    <w:p w:rsidR="002B0C98" w:rsidRPr="00932A1F" w:rsidRDefault="002B0C98" w:rsidP="00665A74">
      <w:pPr>
        <w:pStyle w:val="ListParagraph"/>
        <w:numPr>
          <w:ilvl w:val="0"/>
          <w:numId w:val="175"/>
        </w:numPr>
        <w:rPr>
          <w:rFonts w:ascii="Arial" w:hAnsi="Arial" w:cs="Arial"/>
          <w:snapToGrid w:val="0"/>
          <w:color w:val="000000"/>
        </w:rPr>
      </w:pPr>
      <w:r w:rsidRPr="00932A1F">
        <w:rPr>
          <w:rFonts w:ascii="Arial" w:hAnsi="Arial" w:cs="Arial"/>
          <w:snapToGrid w:val="0"/>
          <w:color w:val="000000"/>
        </w:rPr>
        <w:t>(ID and Warning Order) “</w:t>
      </w:r>
      <w:r w:rsidRPr="00932A1F">
        <w:rPr>
          <w:rFonts w:ascii="Arial" w:hAnsi="Arial" w:cs="Arial"/>
          <w:snapToGrid w:val="0"/>
          <w:color w:val="000000"/>
          <w:u w:val="single"/>
        </w:rPr>
        <w:t xml:space="preserve">BANDIT 6 </w:t>
      </w:r>
      <w:r w:rsidRPr="00932A1F">
        <w:rPr>
          <w:rFonts w:ascii="Arial" w:hAnsi="Arial" w:cs="Arial"/>
          <w:snapToGrid w:val="0"/>
          <w:color w:val="000000"/>
        </w:rPr>
        <w:t xml:space="preserve">this is </w:t>
      </w:r>
      <w:r w:rsidRPr="00932A1F">
        <w:rPr>
          <w:rFonts w:ascii="Arial" w:hAnsi="Arial" w:cs="Arial"/>
          <w:snapToGrid w:val="0"/>
          <w:color w:val="000000"/>
          <w:u w:val="single"/>
        </w:rPr>
        <w:t>SPECTER 6</w:t>
      </w:r>
      <w:r w:rsidRPr="00932A1F">
        <w:rPr>
          <w:rFonts w:ascii="Arial" w:hAnsi="Arial" w:cs="Arial"/>
          <w:snapToGrid w:val="0"/>
          <w:color w:val="000000"/>
        </w:rPr>
        <w:t xml:space="preserve">, AIR MISSION, OVER.” </w:t>
      </w:r>
    </w:p>
    <w:p w:rsidR="002B0C98" w:rsidRPr="00932A1F" w:rsidRDefault="002B0C98" w:rsidP="00665A74">
      <w:pPr>
        <w:pStyle w:val="ListParagraph"/>
        <w:numPr>
          <w:ilvl w:val="0"/>
          <w:numId w:val="175"/>
        </w:numPr>
        <w:rPr>
          <w:rFonts w:ascii="Arial" w:hAnsi="Arial" w:cs="Arial"/>
          <w:snapToGrid w:val="0"/>
          <w:color w:val="000000"/>
        </w:rPr>
      </w:pPr>
      <w:r w:rsidRPr="00932A1F">
        <w:rPr>
          <w:rFonts w:ascii="Arial" w:hAnsi="Arial" w:cs="Arial"/>
          <w:snapToGrid w:val="0"/>
          <w:color w:val="000000"/>
        </w:rPr>
        <w:t>“</w:t>
      </w:r>
      <w:r w:rsidRPr="00932A1F">
        <w:rPr>
          <w:rFonts w:ascii="Arial" w:hAnsi="Arial" w:cs="Arial"/>
          <w:snapToGrid w:val="0"/>
          <w:color w:val="000000"/>
          <w:u w:val="single"/>
        </w:rPr>
        <w:t xml:space="preserve">SPECTER 6 </w:t>
      </w:r>
      <w:r w:rsidRPr="00932A1F">
        <w:rPr>
          <w:rFonts w:ascii="Arial" w:hAnsi="Arial" w:cs="Arial"/>
          <w:snapToGrid w:val="0"/>
          <w:color w:val="000000"/>
        </w:rPr>
        <w:t xml:space="preserve">this is </w:t>
      </w:r>
      <w:r w:rsidRPr="00932A1F">
        <w:rPr>
          <w:rFonts w:ascii="Arial" w:hAnsi="Arial" w:cs="Arial"/>
          <w:snapToGrid w:val="0"/>
          <w:color w:val="000000"/>
          <w:u w:val="single"/>
        </w:rPr>
        <w:t>BANDIT 6</w:t>
      </w:r>
      <w:r w:rsidRPr="00932A1F">
        <w:rPr>
          <w:rFonts w:ascii="Arial" w:hAnsi="Arial" w:cs="Arial"/>
          <w:snapToGrid w:val="0"/>
          <w:color w:val="000000"/>
        </w:rPr>
        <w:t>, SEND IT, OVER.”</w:t>
      </w:r>
    </w:p>
    <w:p w:rsidR="002B0C98" w:rsidRPr="00932A1F" w:rsidRDefault="002B0C98" w:rsidP="00665A74">
      <w:pPr>
        <w:pStyle w:val="ListParagraph"/>
        <w:numPr>
          <w:ilvl w:val="0"/>
          <w:numId w:val="175"/>
        </w:numPr>
        <w:rPr>
          <w:rFonts w:ascii="Arial" w:hAnsi="Arial" w:cs="Arial"/>
          <w:snapToGrid w:val="0"/>
          <w:color w:val="000000"/>
        </w:rPr>
      </w:pPr>
      <w:r w:rsidRPr="00932A1F">
        <w:rPr>
          <w:rFonts w:ascii="Arial" w:hAnsi="Arial" w:cs="Arial"/>
          <w:snapToGrid w:val="0"/>
          <w:color w:val="000000"/>
        </w:rPr>
        <w:t xml:space="preserve">(Friendly location) “Friendlies located from </w:t>
      </w:r>
      <w:r w:rsidRPr="00932A1F">
        <w:rPr>
          <w:rFonts w:ascii="Arial" w:hAnsi="Arial" w:cs="Arial"/>
          <w:snapToGrid w:val="0"/>
          <w:color w:val="000000"/>
          <w:u w:val="single"/>
        </w:rPr>
        <w:t xml:space="preserve">VP 123543 </w:t>
      </w:r>
      <w:r w:rsidRPr="00932A1F">
        <w:rPr>
          <w:rFonts w:ascii="Arial" w:hAnsi="Arial" w:cs="Arial"/>
          <w:snapToGrid w:val="0"/>
          <w:color w:val="000000"/>
        </w:rPr>
        <w:t xml:space="preserve">to </w:t>
      </w:r>
      <w:r w:rsidRPr="00932A1F">
        <w:rPr>
          <w:rFonts w:ascii="Arial" w:hAnsi="Arial" w:cs="Arial"/>
          <w:snapToGrid w:val="0"/>
          <w:color w:val="000000"/>
          <w:u w:val="single"/>
        </w:rPr>
        <w:t>VP 129545</w:t>
      </w:r>
      <w:r w:rsidRPr="00932A1F">
        <w:rPr>
          <w:rFonts w:ascii="Arial" w:hAnsi="Arial" w:cs="Arial"/>
          <w:snapToGrid w:val="0"/>
          <w:color w:val="000000"/>
        </w:rPr>
        <w:t xml:space="preserve">, flanks marked by </w:t>
      </w:r>
      <w:r w:rsidRPr="00932A1F">
        <w:rPr>
          <w:rFonts w:ascii="Arial" w:hAnsi="Arial" w:cs="Arial"/>
          <w:snapToGrid w:val="0"/>
          <w:color w:val="000000"/>
          <w:u w:val="single"/>
        </w:rPr>
        <w:t>IR strobe</w:t>
      </w:r>
      <w:r w:rsidRPr="00932A1F">
        <w:rPr>
          <w:rFonts w:ascii="Arial" w:hAnsi="Arial" w:cs="Arial"/>
          <w:snapToGrid w:val="0"/>
          <w:color w:val="000000"/>
        </w:rPr>
        <w:t xml:space="preserve"> over.” </w:t>
      </w:r>
    </w:p>
    <w:p w:rsidR="002B0C98" w:rsidRPr="00932A1F" w:rsidRDefault="002B0C98" w:rsidP="00665A74">
      <w:pPr>
        <w:pStyle w:val="ListParagraph"/>
        <w:numPr>
          <w:ilvl w:val="0"/>
          <w:numId w:val="175"/>
        </w:numPr>
        <w:rPr>
          <w:rFonts w:ascii="Arial" w:hAnsi="Arial" w:cs="Arial"/>
          <w:snapToGrid w:val="0"/>
          <w:color w:val="000000"/>
        </w:rPr>
      </w:pPr>
      <w:r w:rsidRPr="00932A1F">
        <w:rPr>
          <w:rFonts w:ascii="Arial" w:hAnsi="Arial" w:cs="Arial"/>
          <w:snapToGrid w:val="0"/>
          <w:color w:val="000000"/>
        </w:rPr>
        <w:t xml:space="preserve">(TGT Location) </w:t>
      </w:r>
      <w:r w:rsidRPr="00932A1F">
        <w:rPr>
          <w:rFonts w:ascii="Arial" w:hAnsi="Arial" w:cs="Arial"/>
          <w:snapToGrid w:val="0"/>
          <w:color w:val="000000"/>
          <w:u w:val="single"/>
        </w:rPr>
        <w:t>VP 112554 or bearing 240 degrees, 800 meters from my location</w:t>
      </w:r>
      <w:r w:rsidRPr="00932A1F">
        <w:rPr>
          <w:rFonts w:ascii="Arial" w:hAnsi="Arial" w:cs="Arial"/>
          <w:snapToGrid w:val="0"/>
          <w:color w:val="000000"/>
        </w:rPr>
        <w:t xml:space="preserve">. </w:t>
      </w:r>
      <w:r w:rsidRPr="00932A1F">
        <w:rPr>
          <w:rFonts w:ascii="Arial" w:hAnsi="Arial" w:cs="Arial"/>
          <w:snapToGrid w:val="0"/>
          <w:color w:val="000000"/>
          <w:u w:val="single"/>
        </w:rPr>
        <w:t>Infantry in the tree line.</w:t>
      </w:r>
    </w:p>
    <w:p w:rsidR="002B0C98" w:rsidRPr="00932A1F" w:rsidRDefault="002B0C98" w:rsidP="00665A74">
      <w:pPr>
        <w:pStyle w:val="ListParagraph"/>
        <w:numPr>
          <w:ilvl w:val="0"/>
          <w:numId w:val="175"/>
        </w:numPr>
        <w:rPr>
          <w:rFonts w:ascii="Arial" w:hAnsi="Arial" w:cs="Arial"/>
          <w:snapToGrid w:val="0"/>
          <w:color w:val="000000"/>
          <w:u w:val="single"/>
        </w:rPr>
      </w:pPr>
      <w:r w:rsidRPr="00932A1F">
        <w:rPr>
          <w:rFonts w:ascii="Arial" w:hAnsi="Arial" w:cs="Arial"/>
          <w:snapToGrid w:val="0"/>
          <w:color w:val="000000"/>
        </w:rPr>
        <w:lastRenderedPageBreak/>
        <w:t>(Method of Engagement / Control) (i.e., “</w:t>
      </w:r>
      <w:r w:rsidRPr="00932A1F">
        <w:rPr>
          <w:rFonts w:ascii="Arial" w:hAnsi="Arial" w:cs="Arial"/>
          <w:snapToGrid w:val="0"/>
          <w:color w:val="000000"/>
          <w:u w:val="single"/>
        </w:rPr>
        <w:t>.50 cal only”</w:t>
      </w:r>
      <w:r w:rsidRPr="00932A1F">
        <w:rPr>
          <w:rFonts w:ascii="Arial" w:hAnsi="Arial" w:cs="Arial"/>
          <w:snapToGrid w:val="0"/>
          <w:color w:val="000000"/>
        </w:rPr>
        <w:t>, “</w:t>
      </w:r>
      <w:r w:rsidRPr="00932A1F">
        <w:rPr>
          <w:rFonts w:ascii="Arial" w:hAnsi="Arial" w:cs="Arial"/>
          <w:snapToGrid w:val="0"/>
          <w:color w:val="000000"/>
          <w:u w:val="single"/>
        </w:rPr>
        <w:t>when ready,” “at my command,” or “time on target</w:t>
      </w:r>
      <w:r w:rsidRPr="00932A1F">
        <w:rPr>
          <w:rFonts w:ascii="Arial" w:hAnsi="Arial" w:cs="Arial"/>
          <w:snapToGrid w:val="0"/>
          <w:color w:val="000000"/>
        </w:rPr>
        <w:t>”)</w:t>
      </w:r>
    </w:p>
    <w:p w:rsidR="002B0C98" w:rsidRPr="00932A1F" w:rsidRDefault="002B0C98" w:rsidP="00665A74">
      <w:pPr>
        <w:pStyle w:val="ListParagraph"/>
        <w:numPr>
          <w:ilvl w:val="0"/>
          <w:numId w:val="175"/>
        </w:numPr>
        <w:rPr>
          <w:rFonts w:ascii="Arial" w:hAnsi="Arial" w:cs="Arial"/>
          <w:snapToGrid w:val="0"/>
          <w:color w:val="000000"/>
        </w:rPr>
      </w:pPr>
      <w:r w:rsidRPr="00932A1F">
        <w:rPr>
          <w:rFonts w:ascii="Arial" w:hAnsi="Arial" w:cs="Arial"/>
          <w:snapToGrid w:val="0"/>
          <w:color w:val="000000"/>
        </w:rPr>
        <w:t>(Remarks) “</w:t>
      </w:r>
      <w:r w:rsidRPr="00932A1F">
        <w:rPr>
          <w:rFonts w:ascii="Arial" w:hAnsi="Arial" w:cs="Arial"/>
          <w:snapToGrid w:val="0"/>
          <w:color w:val="000000"/>
          <w:u w:val="single"/>
        </w:rPr>
        <w:t>Bandit 6</w:t>
      </w:r>
      <w:r w:rsidRPr="00932A1F">
        <w:rPr>
          <w:rFonts w:ascii="Arial" w:hAnsi="Arial" w:cs="Arial"/>
          <w:snapToGrid w:val="0"/>
          <w:color w:val="000000"/>
        </w:rPr>
        <w:t xml:space="preserve">, this is </w:t>
      </w:r>
      <w:r w:rsidRPr="00932A1F">
        <w:rPr>
          <w:rFonts w:ascii="Arial" w:hAnsi="Arial" w:cs="Arial"/>
          <w:snapToGrid w:val="0"/>
          <w:color w:val="000000"/>
          <w:u w:val="single"/>
        </w:rPr>
        <w:t>SPECTER 6</w:t>
      </w:r>
      <w:r w:rsidRPr="00932A1F">
        <w:rPr>
          <w:rFonts w:ascii="Arial" w:hAnsi="Arial" w:cs="Arial"/>
          <w:snapToGrid w:val="0"/>
          <w:color w:val="000000"/>
        </w:rPr>
        <w:t xml:space="preserve">, confirm TGT with your </w:t>
      </w:r>
      <w:r w:rsidRPr="00932A1F">
        <w:rPr>
          <w:rFonts w:ascii="Arial" w:hAnsi="Arial" w:cs="Arial"/>
          <w:snapToGrid w:val="0"/>
          <w:color w:val="000000"/>
          <w:u w:val="single"/>
        </w:rPr>
        <w:t>AIM-1</w:t>
      </w:r>
      <w:r w:rsidRPr="00932A1F">
        <w:rPr>
          <w:rFonts w:ascii="Arial" w:hAnsi="Arial" w:cs="Arial"/>
          <w:snapToGrid w:val="0"/>
          <w:color w:val="000000"/>
        </w:rPr>
        <w:t xml:space="preserve"> over.” “</w:t>
      </w:r>
      <w:r w:rsidRPr="00932A1F">
        <w:rPr>
          <w:rFonts w:ascii="Arial" w:hAnsi="Arial" w:cs="Arial"/>
          <w:snapToGrid w:val="0"/>
          <w:color w:val="000000"/>
          <w:u w:val="single"/>
        </w:rPr>
        <w:t xml:space="preserve">SPECTER 6 </w:t>
      </w:r>
      <w:r w:rsidRPr="00932A1F">
        <w:rPr>
          <w:rFonts w:ascii="Arial" w:hAnsi="Arial" w:cs="Arial"/>
          <w:snapToGrid w:val="0"/>
          <w:color w:val="000000"/>
        </w:rPr>
        <w:t xml:space="preserve">this is </w:t>
      </w:r>
      <w:r w:rsidRPr="00932A1F">
        <w:rPr>
          <w:rFonts w:ascii="Arial" w:hAnsi="Arial" w:cs="Arial"/>
          <w:snapToGrid w:val="0"/>
          <w:color w:val="000000"/>
          <w:u w:val="single"/>
        </w:rPr>
        <w:t>BANDIT 6</w:t>
      </w:r>
      <w:r w:rsidRPr="00932A1F">
        <w:rPr>
          <w:rFonts w:ascii="Arial" w:hAnsi="Arial" w:cs="Arial"/>
          <w:snapToGrid w:val="0"/>
          <w:color w:val="000000"/>
        </w:rPr>
        <w:t>, my AIM-1 spot is on the TGT at this time.” “</w:t>
      </w:r>
      <w:r w:rsidRPr="00932A1F">
        <w:rPr>
          <w:rFonts w:ascii="Arial" w:hAnsi="Arial" w:cs="Arial"/>
          <w:snapToGrid w:val="0"/>
          <w:color w:val="000000"/>
          <w:u w:val="single"/>
        </w:rPr>
        <w:t>BANDIT 6</w:t>
      </w:r>
      <w:r w:rsidRPr="00932A1F">
        <w:rPr>
          <w:rFonts w:ascii="Arial" w:hAnsi="Arial" w:cs="Arial"/>
          <w:snapToGrid w:val="0"/>
          <w:color w:val="000000"/>
        </w:rPr>
        <w:t xml:space="preserve"> this is </w:t>
      </w:r>
      <w:r w:rsidRPr="00932A1F">
        <w:rPr>
          <w:rFonts w:ascii="Arial" w:hAnsi="Arial" w:cs="Arial"/>
          <w:snapToGrid w:val="0"/>
          <w:color w:val="000000"/>
          <w:u w:val="single"/>
        </w:rPr>
        <w:t>SPECTER 6</w:t>
      </w:r>
      <w:r w:rsidRPr="00932A1F">
        <w:rPr>
          <w:rFonts w:ascii="Arial" w:hAnsi="Arial" w:cs="Arial"/>
          <w:snapToGrid w:val="0"/>
          <w:color w:val="000000"/>
        </w:rPr>
        <w:t>, good spot cleared to engage.”</w:t>
      </w:r>
    </w:p>
    <w:p w:rsidR="002B0C98" w:rsidRPr="00932A1F" w:rsidRDefault="002B0C98" w:rsidP="002B0C98">
      <w:pPr>
        <w:rPr>
          <w:rFonts w:cs="Arial"/>
          <w:snapToGrid w:val="0"/>
          <w:color w:val="000000"/>
          <w:sz w:val="24"/>
        </w:rPr>
      </w:pPr>
    </w:p>
    <w:p w:rsidR="002B0C98" w:rsidRPr="00932A1F" w:rsidRDefault="002B0C98" w:rsidP="002B0C98">
      <w:pPr>
        <w:rPr>
          <w:rFonts w:cs="Arial"/>
          <w:snapToGrid w:val="0"/>
          <w:color w:val="000000"/>
          <w:sz w:val="24"/>
        </w:rPr>
      </w:pPr>
      <w:r w:rsidRPr="00932A1F">
        <w:rPr>
          <w:rFonts w:cs="Arial"/>
          <w:snapToGrid w:val="0"/>
          <w:color w:val="000000"/>
          <w:sz w:val="24"/>
        </w:rPr>
        <w:t>(</w:t>
      </w:r>
      <w:r w:rsidRPr="00932A1F">
        <w:rPr>
          <w:rFonts w:cs="Arial"/>
          <w:b/>
          <w:bCs/>
          <w:snapToGrid w:val="0"/>
          <w:color w:val="000000"/>
          <w:sz w:val="24"/>
        </w:rPr>
        <w:t xml:space="preserve">NOTE: </w:t>
      </w:r>
      <w:r w:rsidRPr="00932A1F">
        <w:rPr>
          <w:rFonts w:cs="Arial"/>
          <w:snapToGrid w:val="0"/>
          <w:color w:val="000000"/>
          <w:sz w:val="24"/>
        </w:rPr>
        <w:t>If designating for a HELLFIRE missile, ATK AVN may ask for spot to confirm laser code match.)</w:t>
      </w:r>
    </w:p>
    <w:p w:rsidR="002B0C98" w:rsidRPr="00932A1F" w:rsidRDefault="002B0C98" w:rsidP="002B0C98">
      <w:pPr>
        <w:rPr>
          <w:rFonts w:cs="Arial"/>
          <w:snapToGrid w:val="0"/>
          <w:color w:val="000000"/>
          <w:sz w:val="24"/>
        </w:rPr>
      </w:pPr>
    </w:p>
    <w:p w:rsidR="002B0C98" w:rsidRPr="00932A1F" w:rsidRDefault="002B0C98" w:rsidP="002B0C98">
      <w:pPr>
        <w:rPr>
          <w:rFonts w:cs="Arial"/>
          <w:snapToGrid w:val="0"/>
          <w:color w:val="000000"/>
          <w:sz w:val="24"/>
        </w:rPr>
      </w:pPr>
      <w:r w:rsidRPr="00932A1F">
        <w:rPr>
          <w:rFonts w:cs="Arial"/>
          <w:snapToGrid w:val="0"/>
          <w:color w:val="000000"/>
          <w:sz w:val="24"/>
        </w:rPr>
        <w:tab/>
        <w:t>ATK AVN conducts re-attack or recon in support of ground unit until released back to higher HQ or FARP rotation is needed.</w:t>
      </w:r>
    </w:p>
    <w:p w:rsidR="002B0C98" w:rsidRPr="00932A1F" w:rsidRDefault="002B0C98" w:rsidP="002B0C98">
      <w:pPr>
        <w:rPr>
          <w:rFonts w:cs="Arial"/>
          <w:snapToGrid w:val="0"/>
          <w:color w:val="000000"/>
          <w:sz w:val="24"/>
        </w:rPr>
      </w:pPr>
    </w:p>
    <w:p w:rsidR="002B0C98" w:rsidRPr="00932A1F" w:rsidRDefault="00533625" w:rsidP="009A4DE1">
      <w:pPr>
        <w:ind w:left="360"/>
        <w:rPr>
          <w:rFonts w:cs="Arial"/>
          <w:sz w:val="24"/>
        </w:rPr>
      </w:pPr>
      <w:r w:rsidRPr="00932A1F">
        <w:rPr>
          <w:rFonts w:cs="Arial"/>
          <w:b/>
          <w:sz w:val="24"/>
        </w:rPr>
        <w:t xml:space="preserve">805     </w:t>
      </w:r>
      <w:r w:rsidR="002B0C98" w:rsidRPr="00932A1F">
        <w:rPr>
          <w:rFonts w:cs="Arial"/>
          <w:b/>
          <w:sz w:val="24"/>
        </w:rPr>
        <w:t>Tactical Ballistic Missile (TBM) Early Warning</w:t>
      </w:r>
    </w:p>
    <w:p w:rsidR="002B0C98" w:rsidRPr="00932A1F" w:rsidRDefault="002B0C98" w:rsidP="002B0C98">
      <w:pPr>
        <w:pStyle w:val="Header"/>
        <w:rPr>
          <w:rFonts w:cs="Arial"/>
          <w:sz w:val="24"/>
        </w:rPr>
      </w:pPr>
    </w:p>
    <w:p w:rsidR="002B0C98" w:rsidRPr="00932A1F" w:rsidRDefault="002B0C98" w:rsidP="002B0C98">
      <w:pPr>
        <w:pStyle w:val="Header"/>
        <w:rPr>
          <w:rFonts w:cs="Arial"/>
          <w:sz w:val="24"/>
        </w:rPr>
      </w:pPr>
      <w:r w:rsidRPr="00932A1F">
        <w:rPr>
          <w:rFonts w:cs="Arial"/>
          <w:b/>
          <w:sz w:val="24"/>
        </w:rPr>
        <w:t>Digital Early Warning</w:t>
      </w:r>
      <w:r w:rsidRPr="00932A1F">
        <w:rPr>
          <w:rFonts w:cs="Arial"/>
          <w:sz w:val="24"/>
        </w:rPr>
        <w:t xml:space="preserve">:  The ADAM Cell is equipped with digital systems that will allow it to receive TBM launch Point, flight of missile, and impact point. </w:t>
      </w:r>
    </w:p>
    <w:p w:rsidR="002B0C98" w:rsidRPr="00932A1F" w:rsidRDefault="002B0C98" w:rsidP="00665A74">
      <w:pPr>
        <w:numPr>
          <w:ilvl w:val="0"/>
          <w:numId w:val="85"/>
        </w:numPr>
        <w:autoSpaceDE w:val="0"/>
        <w:autoSpaceDN w:val="0"/>
        <w:adjustRightInd w:val="0"/>
        <w:rPr>
          <w:rFonts w:cs="Arial"/>
          <w:sz w:val="24"/>
        </w:rPr>
      </w:pPr>
      <w:r w:rsidRPr="00932A1F">
        <w:rPr>
          <w:rFonts w:cs="Arial"/>
          <w:sz w:val="24"/>
        </w:rPr>
        <w:t xml:space="preserve">The ADSI and AMDWS provide the ADAM Cell with the capabilities to visually display missile flight and share text data of missile location, point of origin and projected point of impact.  </w:t>
      </w:r>
    </w:p>
    <w:p w:rsidR="002B0C98" w:rsidRPr="00932A1F" w:rsidRDefault="002B0C98" w:rsidP="00665A74">
      <w:pPr>
        <w:pStyle w:val="Header"/>
        <w:numPr>
          <w:ilvl w:val="0"/>
          <w:numId w:val="85"/>
        </w:numPr>
        <w:tabs>
          <w:tab w:val="clear" w:pos="4680"/>
          <w:tab w:val="clear" w:pos="9360"/>
        </w:tabs>
        <w:rPr>
          <w:rFonts w:cs="Arial"/>
          <w:sz w:val="24"/>
        </w:rPr>
      </w:pPr>
      <w:r w:rsidRPr="00932A1F">
        <w:rPr>
          <w:rFonts w:cs="Arial"/>
          <w:sz w:val="24"/>
        </w:rPr>
        <w:t xml:space="preserve">The ADSI will receive this information over the local area network (LAN) or Joint Tactical Terminal (JTT) and forward this information to the AMDWS. </w:t>
      </w:r>
    </w:p>
    <w:p w:rsidR="002B0C98" w:rsidRPr="00932A1F" w:rsidRDefault="002B0C98" w:rsidP="00665A74">
      <w:pPr>
        <w:pStyle w:val="Header"/>
        <w:numPr>
          <w:ilvl w:val="0"/>
          <w:numId w:val="85"/>
        </w:numPr>
        <w:tabs>
          <w:tab w:val="clear" w:pos="4680"/>
          <w:tab w:val="clear" w:pos="9360"/>
        </w:tabs>
        <w:rPr>
          <w:rFonts w:cs="Arial"/>
          <w:b/>
          <w:sz w:val="24"/>
        </w:rPr>
      </w:pPr>
      <w:r w:rsidRPr="00932A1F">
        <w:rPr>
          <w:rFonts w:cs="Arial"/>
          <w:sz w:val="24"/>
        </w:rPr>
        <w:t>The AMDWS provides the capability of forwarding TBM information to any attached ADA unit over the ABCS LAN.</w:t>
      </w:r>
    </w:p>
    <w:p w:rsidR="002B0C98" w:rsidRPr="00932A1F" w:rsidRDefault="002B0C98" w:rsidP="00665A74">
      <w:pPr>
        <w:pStyle w:val="Header"/>
        <w:numPr>
          <w:ilvl w:val="0"/>
          <w:numId w:val="121"/>
        </w:numPr>
        <w:tabs>
          <w:tab w:val="clear" w:pos="4680"/>
          <w:tab w:val="clear" w:pos="9360"/>
        </w:tabs>
        <w:rPr>
          <w:rFonts w:cs="Arial"/>
          <w:sz w:val="24"/>
        </w:rPr>
      </w:pPr>
      <w:r w:rsidRPr="00932A1F">
        <w:rPr>
          <w:rFonts w:cs="Arial"/>
          <w:sz w:val="24"/>
        </w:rPr>
        <w:t>JTT equipped ADAM Cells will receive TBM tracks from the IBS via the JTT radio and display those tracks on the ADSI.  The ADSI will forward the tracks to the AMDWS which will publish tracks in the ABCS network for all users.</w:t>
      </w:r>
    </w:p>
    <w:p w:rsidR="002B0C98" w:rsidRPr="00932A1F" w:rsidRDefault="002B0C98" w:rsidP="00665A74">
      <w:pPr>
        <w:pStyle w:val="Header"/>
        <w:numPr>
          <w:ilvl w:val="0"/>
          <w:numId w:val="121"/>
        </w:numPr>
        <w:tabs>
          <w:tab w:val="clear" w:pos="4680"/>
          <w:tab w:val="clear" w:pos="9360"/>
        </w:tabs>
        <w:rPr>
          <w:rFonts w:cs="Arial"/>
          <w:sz w:val="24"/>
        </w:rPr>
      </w:pPr>
      <w:r w:rsidRPr="00932A1F">
        <w:rPr>
          <w:rFonts w:cs="Arial"/>
          <w:sz w:val="24"/>
        </w:rPr>
        <w:t xml:space="preserve">Non JTT equipped BCTs will receive TBM tracks via JREAP C to ADSI and an AMDWS feed from adjacent or higher echelon AMDWS. </w:t>
      </w:r>
    </w:p>
    <w:p w:rsidR="002B0C98" w:rsidRPr="00932A1F" w:rsidRDefault="002B0C98" w:rsidP="00665A74">
      <w:pPr>
        <w:pStyle w:val="Header"/>
        <w:numPr>
          <w:ilvl w:val="0"/>
          <w:numId w:val="121"/>
        </w:numPr>
        <w:tabs>
          <w:tab w:val="clear" w:pos="4680"/>
          <w:tab w:val="clear" w:pos="9360"/>
        </w:tabs>
        <w:rPr>
          <w:rFonts w:cs="Arial"/>
          <w:sz w:val="24"/>
        </w:rPr>
      </w:pPr>
      <w:r w:rsidRPr="00932A1F">
        <w:rPr>
          <w:rFonts w:cs="Arial"/>
          <w:sz w:val="24"/>
        </w:rPr>
        <w:t>All operators will establish chat links on AMDWS and ADSI to share missile information.</w:t>
      </w:r>
    </w:p>
    <w:p w:rsidR="002B0C98" w:rsidRPr="00932A1F" w:rsidRDefault="002B0C98" w:rsidP="00665A74">
      <w:pPr>
        <w:pStyle w:val="Header"/>
        <w:numPr>
          <w:ilvl w:val="0"/>
          <w:numId w:val="121"/>
        </w:numPr>
        <w:tabs>
          <w:tab w:val="clear" w:pos="4680"/>
          <w:tab w:val="clear" w:pos="9360"/>
        </w:tabs>
        <w:rPr>
          <w:rFonts w:cs="Arial"/>
          <w:sz w:val="24"/>
        </w:rPr>
      </w:pPr>
      <w:r w:rsidRPr="00932A1F">
        <w:rPr>
          <w:rFonts w:cs="Arial"/>
          <w:sz w:val="24"/>
        </w:rPr>
        <w:t>See illustration below for data flow.</w:t>
      </w:r>
    </w:p>
    <w:p w:rsidR="002B0C98" w:rsidRPr="00932A1F" w:rsidRDefault="002B0C98" w:rsidP="002B0C98">
      <w:pPr>
        <w:pStyle w:val="Header"/>
        <w:rPr>
          <w:rFonts w:cs="Arial"/>
          <w:sz w:val="24"/>
        </w:rPr>
      </w:pPr>
      <w:r w:rsidRPr="00932A1F">
        <w:rPr>
          <w:rFonts w:cs="Arial"/>
          <w:sz w:val="24"/>
        </w:rPr>
        <w:lastRenderedPageBreak/>
        <w:tab/>
      </w:r>
      <w:r w:rsidRPr="00932A1F">
        <w:rPr>
          <w:rFonts w:cs="Arial"/>
          <w:noProof/>
          <w:sz w:val="24"/>
        </w:rPr>
        <w:drawing>
          <wp:inline distT="0" distB="0" distL="0" distR="0">
            <wp:extent cx="4559935" cy="3265805"/>
            <wp:effectExtent l="19050" t="0" r="0" b="0"/>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559935" cy="3265805"/>
                    </a:xfrm>
                    <a:prstGeom prst="rect">
                      <a:avLst/>
                    </a:prstGeom>
                    <a:noFill/>
                    <a:ln w="9525">
                      <a:noFill/>
                      <a:miter lim="800000"/>
                      <a:headEnd/>
                      <a:tailEnd/>
                    </a:ln>
                  </pic:spPr>
                </pic:pic>
              </a:graphicData>
            </a:graphic>
          </wp:inline>
        </w:drawing>
      </w:r>
    </w:p>
    <w:p w:rsidR="002B0C98" w:rsidRPr="00932A1F" w:rsidRDefault="002B0C98" w:rsidP="002B0C98">
      <w:pPr>
        <w:rPr>
          <w:rFonts w:cs="Arial"/>
          <w:sz w:val="24"/>
        </w:rPr>
      </w:pPr>
    </w:p>
    <w:p w:rsidR="002B0C98" w:rsidRPr="00932A1F" w:rsidRDefault="002B0C98" w:rsidP="002B0C98">
      <w:pPr>
        <w:pStyle w:val="Header"/>
        <w:rPr>
          <w:rFonts w:cs="Arial"/>
          <w:sz w:val="24"/>
        </w:rPr>
      </w:pPr>
      <w:r w:rsidRPr="00932A1F">
        <w:rPr>
          <w:rFonts w:cs="Arial"/>
          <w:b/>
          <w:sz w:val="24"/>
        </w:rPr>
        <w:t>Voice Early Warning</w:t>
      </w:r>
      <w:r w:rsidRPr="00932A1F">
        <w:rPr>
          <w:rFonts w:cs="Arial"/>
          <w:sz w:val="24"/>
        </w:rPr>
        <w:t>:  The ADAM Cell is equipped with radio/chat systems that will allow it to transmit TBM launch Point, flight of missile, and impact point to subordinate units.</w:t>
      </w:r>
    </w:p>
    <w:p w:rsidR="002B0C98" w:rsidRPr="00932A1F" w:rsidRDefault="002B0C98" w:rsidP="00665A74">
      <w:pPr>
        <w:pStyle w:val="Header"/>
        <w:numPr>
          <w:ilvl w:val="0"/>
          <w:numId w:val="86"/>
        </w:numPr>
        <w:tabs>
          <w:tab w:val="clear" w:pos="4680"/>
          <w:tab w:val="clear" w:pos="9360"/>
        </w:tabs>
        <w:rPr>
          <w:rFonts w:cs="Arial"/>
          <w:sz w:val="24"/>
        </w:rPr>
      </w:pPr>
      <w:r w:rsidRPr="00932A1F">
        <w:rPr>
          <w:rFonts w:cs="Arial"/>
          <w:sz w:val="24"/>
        </w:rPr>
        <w:t xml:space="preserve">1BCT will broadcast TBM launches over Radio/Chat. </w:t>
      </w:r>
    </w:p>
    <w:p w:rsidR="002B0C98" w:rsidRPr="00932A1F" w:rsidRDefault="002B0C98" w:rsidP="00665A74">
      <w:pPr>
        <w:pStyle w:val="Header"/>
        <w:numPr>
          <w:ilvl w:val="0"/>
          <w:numId w:val="86"/>
        </w:numPr>
        <w:tabs>
          <w:tab w:val="clear" w:pos="4680"/>
          <w:tab w:val="clear" w:pos="9360"/>
        </w:tabs>
        <w:rPr>
          <w:rFonts w:cs="Arial"/>
          <w:sz w:val="24"/>
        </w:rPr>
      </w:pPr>
      <w:r w:rsidRPr="00932A1F">
        <w:rPr>
          <w:rFonts w:cs="Arial"/>
          <w:sz w:val="24"/>
        </w:rPr>
        <w:t xml:space="preserve">Subordinate units will rebroadcast the early warning over their command net until the info has reached the lowest level.  </w:t>
      </w:r>
    </w:p>
    <w:p w:rsidR="002B0C98" w:rsidRPr="00932A1F" w:rsidRDefault="002B0C98" w:rsidP="00665A74">
      <w:pPr>
        <w:pStyle w:val="Header"/>
        <w:numPr>
          <w:ilvl w:val="0"/>
          <w:numId w:val="86"/>
        </w:numPr>
        <w:tabs>
          <w:tab w:val="clear" w:pos="4680"/>
          <w:tab w:val="clear" w:pos="9360"/>
        </w:tabs>
        <w:rPr>
          <w:rFonts w:cs="Arial"/>
          <w:sz w:val="24"/>
        </w:rPr>
      </w:pPr>
      <w:r w:rsidRPr="00932A1F">
        <w:rPr>
          <w:rFonts w:cs="Arial"/>
          <w:sz w:val="24"/>
        </w:rPr>
        <w:t xml:space="preserve">This EW will be updated throughout the missile flight until missile impact.  </w:t>
      </w:r>
    </w:p>
    <w:p w:rsidR="002B0C98" w:rsidRPr="00932A1F" w:rsidRDefault="002B0C98" w:rsidP="00665A74">
      <w:pPr>
        <w:pStyle w:val="Header"/>
        <w:numPr>
          <w:ilvl w:val="0"/>
          <w:numId w:val="86"/>
        </w:numPr>
        <w:tabs>
          <w:tab w:val="clear" w:pos="4680"/>
          <w:tab w:val="clear" w:pos="9360"/>
        </w:tabs>
        <w:rPr>
          <w:rFonts w:cs="Arial"/>
          <w:sz w:val="24"/>
        </w:rPr>
      </w:pPr>
      <w:r w:rsidRPr="00932A1F">
        <w:rPr>
          <w:rFonts w:cs="Arial"/>
          <w:sz w:val="24"/>
        </w:rPr>
        <w:t>The ADAM cell will use directed early warning when the projected impact area is more defined throughout the flight of the missile.</w:t>
      </w:r>
    </w:p>
    <w:p w:rsidR="002B0C98" w:rsidRPr="00932A1F" w:rsidRDefault="002B0C98" w:rsidP="00665A74">
      <w:pPr>
        <w:pStyle w:val="Header"/>
        <w:numPr>
          <w:ilvl w:val="0"/>
          <w:numId w:val="86"/>
        </w:numPr>
        <w:tabs>
          <w:tab w:val="clear" w:pos="4680"/>
          <w:tab w:val="clear" w:pos="9360"/>
        </w:tabs>
        <w:rPr>
          <w:rFonts w:cs="Arial"/>
          <w:sz w:val="24"/>
        </w:rPr>
      </w:pPr>
      <w:r w:rsidRPr="00932A1F">
        <w:rPr>
          <w:rFonts w:cs="Arial"/>
          <w:sz w:val="24"/>
        </w:rPr>
        <w:t xml:space="preserve">Early Warning will be conducted over BCT CMD Net (SINCGARS). </w:t>
      </w:r>
    </w:p>
    <w:p w:rsidR="002B0C98" w:rsidRPr="00932A1F" w:rsidRDefault="002B0C98" w:rsidP="00665A74">
      <w:pPr>
        <w:pStyle w:val="Header"/>
        <w:numPr>
          <w:ilvl w:val="0"/>
          <w:numId w:val="86"/>
        </w:numPr>
        <w:tabs>
          <w:tab w:val="clear" w:pos="4680"/>
          <w:tab w:val="clear" w:pos="9360"/>
        </w:tabs>
        <w:rPr>
          <w:rFonts w:cs="Arial"/>
          <w:sz w:val="24"/>
        </w:rPr>
      </w:pPr>
      <w:r w:rsidRPr="00932A1F">
        <w:rPr>
          <w:rFonts w:cs="Arial"/>
          <w:sz w:val="24"/>
        </w:rPr>
        <w:t>Voice dissemination matrix will be filled out with specific unit information, see illustration below.</w:t>
      </w:r>
    </w:p>
    <w:p w:rsidR="002B0C98" w:rsidRPr="00932A1F" w:rsidRDefault="002B0C98" w:rsidP="002B0C98">
      <w:pPr>
        <w:ind w:left="360"/>
        <w:rPr>
          <w:rFonts w:cs="Arial"/>
          <w:sz w:val="24"/>
        </w:rPr>
      </w:pPr>
      <w:r w:rsidRPr="00932A1F">
        <w:rPr>
          <w:rFonts w:cs="Arial"/>
          <w:noProof/>
          <w:sz w:val="24"/>
        </w:rPr>
        <w:lastRenderedPageBreak/>
        <w:drawing>
          <wp:inline distT="0" distB="0" distL="0" distR="0">
            <wp:extent cx="4832985" cy="3206115"/>
            <wp:effectExtent l="19050" t="0" r="5715"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l="11018" t="1666" r="6305" b="21666"/>
                    <a:stretch>
                      <a:fillRect/>
                    </a:stretch>
                  </pic:blipFill>
                  <pic:spPr bwMode="auto">
                    <a:xfrm>
                      <a:off x="0" y="0"/>
                      <a:ext cx="4832985" cy="3206115"/>
                    </a:xfrm>
                    <a:prstGeom prst="rect">
                      <a:avLst/>
                    </a:prstGeom>
                    <a:noFill/>
                    <a:ln w="9525">
                      <a:noFill/>
                      <a:miter lim="800000"/>
                      <a:headEnd/>
                      <a:tailEnd/>
                    </a:ln>
                  </pic:spPr>
                </pic:pic>
              </a:graphicData>
            </a:graphic>
          </wp:inline>
        </w:drawing>
      </w:r>
    </w:p>
    <w:p w:rsidR="002B0C98" w:rsidRPr="00932A1F" w:rsidRDefault="002B0C98" w:rsidP="002B0C98">
      <w:pPr>
        <w:autoSpaceDE w:val="0"/>
        <w:autoSpaceDN w:val="0"/>
        <w:adjustRightInd w:val="0"/>
        <w:rPr>
          <w:rFonts w:cs="Arial"/>
          <w:b/>
          <w:sz w:val="24"/>
        </w:rPr>
      </w:pPr>
      <w:r w:rsidRPr="00932A1F">
        <w:rPr>
          <w:rFonts w:cs="Arial"/>
          <w:b/>
          <w:sz w:val="24"/>
        </w:rPr>
        <w:t xml:space="preserve">ADAM Cell TBM capable systems: </w:t>
      </w:r>
    </w:p>
    <w:p w:rsidR="002B0C98" w:rsidRPr="00932A1F" w:rsidRDefault="002B0C98" w:rsidP="002B0C98">
      <w:pPr>
        <w:autoSpaceDE w:val="0"/>
        <w:autoSpaceDN w:val="0"/>
        <w:adjustRightInd w:val="0"/>
        <w:rPr>
          <w:rFonts w:cs="Arial"/>
          <w:b/>
          <w:sz w:val="24"/>
        </w:rPr>
      </w:pPr>
    </w:p>
    <w:p w:rsidR="002B0C98" w:rsidRPr="00932A1F" w:rsidRDefault="002B0C98" w:rsidP="00665A74">
      <w:pPr>
        <w:numPr>
          <w:ilvl w:val="0"/>
          <w:numId w:val="125"/>
        </w:numPr>
        <w:autoSpaceDE w:val="0"/>
        <w:autoSpaceDN w:val="0"/>
        <w:adjustRightInd w:val="0"/>
        <w:rPr>
          <w:rFonts w:cs="Arial"/>
          <w:sz w:val="24"/>
        </w:rPr>
      </w:pPr>
      <w:r w:rsidRPr="00932A1F">
        <w:rPr>
          <w:rFonts w:cs="Arial"/>
          <w:b/>
          <w:sz w:val="24"/>
        </w:rPr>
        <w:t>Air Defense System Integrator (ADSI)</w:t>
      </w:r>
      <w:r w:rsidRPr="00932A1F">
        <w:rPr>
          <w:rFonts w:cs="Arial"/>
          <w:sz w:val="24"/>
        </w:rPr>
        <w:t xml:space="preserve">:  The backbone of the ADAM Cell digital warning architecture is the ADSI.  The ADSI is a command, control, communication, computer and intelligence (C4I) system for use with a wide range of military and commercial radar, tactical data link, electronic intelligence, and other interfaces. The ADSI provides interoperability with multiple data links (Link 11, 11B, 16, SADL, JREAP A-C, IBS/TBS/TRAP) to provide Joint AMD Situational Awareness and Intelligence data. The MIDS, JTT, and AN/PRC-117 provide communications support to the ADSI. </w:t>
      </w:r>
    </w:p>
    <w:p w:rsidR="002B0C98" w:rsidRPr="00932A1F" w:rsidRDefault="002B0C98" w:rsidP="002B0C98">
      <w:pPr>
        <w:pStyle w:val="Header"/>
        <w:tabs>
          <w:tab w:val="center" w:pos="900"/>
        </w:tabs>
        <w:rPr>
          <w:rFonts w:cs="Arial"/>
          <w:sz w:val="24"/>
        </w:rPr>
      </w:pPr>
    </w:p>
    <w:p w:rsidR="002B0C98" w:rsidRPr="00932A1F" w:rsidRDefault="002B0C98" w:rsidP="00665A74">
      <w:pPr>
        <w:pStyle w:val="Header"/>
        <w:numPr>
          <w:ilvl w:val="0"/>
          <w:numId w:val="125"/>
        </w:numPr>
        <w:tabs>
          <w:tab w:val="clear" w:pos="4680"/>
          <w:tab w:val="clear" w:pos="9360"/>
          <w:tab w:val="center" w:pos="900"/>
          <w:tab w:val="right" w:pos="8640"/>
        </w:tabs>
        <w:rPr>
          <w:rFonts w:cs="Arial"/>
          <w:sz w:val="24"/>
        </w:rPr>
      </w:pPr>
      <w:r w:rsidRPr="00932A1F">
        <w:rPr>
          <w:rFonts w:cs="Arial"/>
          <w:b/>
          <w:sz w:val="24"/>
        </w:rPr>
        <w:t>Air &amp; Missile Defense Workstation (AMDWS):</w:t>
      </w:r>
      <w:r w:rsidRPr="00932A1F">
        <w:rPr>
          <w:rFonts w:cs="Arial"/>
          <w:sz w:val="24"/>
        </w:rPr>
        <w:t xml:space="preserve">  AMDWS provides AMD Battle Management and Planning for all AMD weapons/sensors and supports Joint, Interagency and Multinational (JIM) interoperability with ABCS, TBMCS, JDP, and coalition AMD forces.  The ADAM Cell uses AMDWS to pass track data to other ABCS users and display TBM launches.</w:t>
      </w:r>
    </w:p>
    <w:p w:rsidR="002B0C98" w:rsidRPr="00932A1F" w:rsidRDefault="002B0C98" w:rsidP="002B0C98">
      <w:pPr>
        <w:pStyle w:val="Header"/>
        <w:tabs>
          <w:tab w:val="center" w:pos="900"/>
        </w:tabs>
        <w:rPr>
          <w:rFonts w:cs="Arial"/>
          <w:sz w:val="24"/>
        </w:rPr>
      </w:pPr>
    </w:p>
    <w:p w:rsidR="002B0C98" w:rsidRPr="00932A1F" w:rsidRDefault="002B0C98" w:rsidP="00665A74">
      <w:pPr>
        <w:pStyle w:val="Header"/>
        <w:numPr>
          <w:ilvl w:val="0"/>
          <w:numId w:val="125"/>
        </w:numPr>
        <w:tabs>
          <w:tab w:val="clear" w:pos="4680"/>
          <w:tab w:val="clear" w:pos="9360"/>
          <w:tab w:val="center" w:pos="900"/>
          <w:tab w:val="center" w:pos="4320"/>
          <w:tab w:val="right" w:pos="8640"/>
        </w:tabs>
        <w:rPr>
          <w:rFonts w:cs="Arial"/>
          <w:sz w:val="24"/>
        </w:rPr>
      </w:pPr>
      <w:r w:rsidRPr="00932A1F">
        <w:rPr>
          <w:rFonts w:cs="Arial"/>
          <w:b/>
          <w:bCs/>
          <w:sz w:val="24"/>
        </w:rPr>
        <w:t xml:space="preserve">FAAD C2 Workstation:  </w:t>
      </w:r>
      <w:r w:rsidRPr="00932A1F">
        <w:rPr>
          <w:rFonts w:cs="Arial"/>
          <w:sz w:val="24"/>
        </w:rPr>
        <w:t>The FAAD C2 workstation provides interoperability with multiple data links (TADIL B/J, LAN J, FDL (EPLRS), FDL (SINCGARS), and LLAPI (Multinational).  FAAD C2 also provides the capability to provide Command and Control of AMD augmentation provided by AVENGER, PATRIOT, or Counter-Rockets and Mortars (CRAM).  The MIDS, EPLRS and SINCGARS provide communications support to the FAAD C2.  The FAAD tool will be most useful with interfacing with sensors that detect cruise missiles.</w:t>
      </w:r>
    </w:p>
    <w:p w:rsidR="002B0C98" w:rsidRPr="00932A1F" w:rsidRDefault="002B0C98" w:rsidP="002B0C98">
      <w:pPr>
        <w:pStyle w:val="Header"/>
        <w:tabs>
          <w:tab w:val="center" w:pos="900"/>
        </w:tabs>
        <w:rPr>
          <w:rFonts w:cs="Arial"/>
          <w:sz w:val="24"/>
        </w:rPr>
      </w:pPr>
    </w:p>
    <w:p w:rsidR="002B0C98" w:rsidRPr="00932A1F" w:rsidRDefault="002B0C98" w:rsidP="00665A74">
      <w:pPr>
        <w:pStyle w:val="Header"/>
        <w:numPr>
          <w:ilvl w:val="0"/>
          <w:numId w:val="125"/>
        </w:numPr>
        <w:tabs>
          <w:tab w:val="clear" w:pos="4680"/>
          <w:tab w:val="clear" w:pos="9360"/>
        </w:tabs>
        <w:rPr>
          <w:rFonts w:cs="Arial"/>
          <w:sz w:val="24"/>
        </w:rPr>
      </w:pPr>
      <w:r w:rsidRPr="00932A1F">
        <w:rPr>
          <w:rFonts w:cs="Arial"/>
          <w:b/>
          <w:sz w:val="24"/>
        </w:rPr>
        <w:t>Joint Tactical Terminal (JTT)</w:t>
      </w:r>
      <w:r w:rsidRPr="00932A1F">
        <w:rPr>
          <w:rFonts w:cs="Arial"/>
          <w:sz w:val="24"/>
        </w:rPr>
        <w:t xml:space="preserve">:  The JTT/CIBS-M is a family of software reprogrammable radios that provide Army and Joint Service warfighters with </w:t>
      </w:r>
      <w:r w:rsidRPr="00932A1F">
        <w:rPr>
          <w:rFonts w:cs="Arial"/>
          <w:sz w:val="24"/>
        </w:rPr>
        <w:lastRenderedPageBreak/>
        <w:t xml:space="preserve">tactical intelligence and targeting information by receiving broadcasts from the Integrated Broadcast Service (IBS) networks.  The JTT provides the ADAM Cell with Integrated Broadcast Services that provides early warning of TBM threats, warning, and launches to the ADSI for display.  The JTT will provide with direct access to the IBS which will ensure the BCT receive this information in real or near real time.  </w:t>
      </w:r>
    </w:p>
    <w:p w:rsidR="002B0C98" w:rsidRPr="00932A1F" w:rsidRDefault="002B0C98" w:rsidP="002B0C98">
      <w:pPr>
        <w:pStyle w:val="Header"/>
        <w:rPr>
          <w:rFonts w:cs="Arial"/>
          <w:sz w:val="24"/>
        </w:rPr>
      </w:pPr>
    </w:p>
    <w:p w:rsidR="002B0C98" w:rsidRPr="00932A1F" w:rsidRDefault="002B0C98" w:rsidP="00665A74">
      <w:pPr>
        <w:pStyle w:val="Header"/>
        <w:numPr>
          <w:ilvl w:val="0"/>
          <w:numId w:val="125"/>
        </w:numPr>
        <w:tabs>
          <w:tab w:val="clear" w:pos="4680"/>
          <w:tab w:val="clear" w:pos="9360"/>
        </w:tabs>
        <w:rPr>
          <w:rFonts w:cs="Arial"/>
          <w:sz w:val="24"/>
        </w:rPr>
      </w:pPr>
      <w:r w:rsidRPr="00932A1F">
        <w:rPr>
          <w:rFonts w:cs="Arial"/>
          <w:b/>
          <w:sz w:val="24"/>
        </w:rPr>
        <w:t>Multifunction Information Distribution System (MIDS)</w:t>
      </w:r>
      <w:r w:rsidRPr="00932A1F">
        <w:rPr>
          <w:rFonts w:cs="Arial"/>
          <w:sz w:val="24"/>
        </w:rPr>
        <w:t>:  ADAM Cell will use MIDS as link to the LINK-16 network when not operating on broadband network.  MIDS is a communications, navigation, and identification system intended to support key theater functions such as surveillance, identification, air control, weapons engagement coordination, and direction for all the Services and Allied forces. The system provides jamming resistant, wide-area communications on a Link-16 network among MIDS and Joint Tactical Information Distribution System (JTIDS) equipped platforms.   JTIDS/MIDS is the communications component of the Tactical Digital Information Link (TADIL) designated Link-16, and is synonymous with the TADIL J message standard.  The JTIDS 2M or MIDS will be the gateway into the Live Radio Frequency (RF) Link-16 Network.</w:t>
      </w:r>
    </w:p>
    <w:p w:rsidR="002B0C98" w:rsidRPr="00932A1F" w:rsidRDefault="002B0C98" w:rsidP="002B0C98">
      <w:pPr>
        <w:pStyle w:val="Header"/>
        <w:rPr>
          <w:rFonts w:cs="Arial"/>
          <w:sz w:val="24"/>
        </w:rPr>
      </w:pPr>
    </w:p>
    <w:p w:rsidR="002B0C98" w:rsidRPr="00932A1F" w:rsidRDefault="002B0C98" w:rsidP="002B0C98">
      <w:pPr>
        <w:pStyle w:val="Header"/>
        <w:rPr>
          <w:rFonts w:cs="Arial"/>
          <w:sz w:val="24"/>
        </w:rPr>
      </w:pPr>
    </w:p>
    <w:p w:rsidR="002B0C98" w:rsidRPr="00932A1F" w:rsidRDefault="002B0C98" w:rsidP="00665A74">
      <w:pPr>
        <w:pStyle w:val="Header"/>
        <w:numPr>
          <w:ilvl w:val="0"/>
          <w:numId w:val="125"/>
        </w:numPr>
        <w:tabs>
          <w:tab w:val="clear" w:pos="4680"/>
          <w:tab w:val="clear" w:pos="9360"/>
        </w:tabs>
        <w:rPr>
          <w:rFonts w:cs="Arial"/>
          <w:sz w:val="24"/>
        </w:rPr>
      </w:pPr>
      <w:r w:rsidRPr="00932A1F">
        <w:rPr>
          <w:rFonts w:cs="Arial"/>
          <w:sz w:val="24"/>
        </w:rPr>
        <w:t>See following page for TBM Battle Drill</w:t>
      </w:r>
    </w:p>
    <w:p w:rsidR="002B0C98" w:rsidRPr="00932A1F" w:rsidRDefault="002B0C98" w:rsidP="002B0C98">
      <w:pPr>
        <w:pStyle w:val="Header"/>
        <w:ind w:left="360"/>
        <w:rPr>
          <w:rFonts w:cs="Arial"/>
          <w:sz w:val="24"/>
        </w:rPr>
      </w:pPr>
    </w:p>
    <w:p w:rsidR="002B0C98" w:rsidRPr="00932A1F" w:rsidRDefault="002B0C98" w:rsidP="002B0C98">
      <w:pPr>
        <w:autoSpaceDE w:val="0"/>
        <w:autoSpaceDN w:val="0"/>
        <w:adjustRightInd w:val="0"/>
        <w:rPr>
          <w:rFonts w:cs="Arial"/>
          <w:b/>
          <w:color w:val="000000"/>
          <w:sz w:val="24"/>
        </w:rPr>
      </w:pPr>
    </w:p>
    <w:p w:rsidR="002B0C98" w:rsidRPr="00932A1F" w:rsidRDefault="002B0C98" w:rsidP="00665A74">
      <w:pPr>
        <w:autoSpaceDE w:val="0"/>
        <w:autoSpaceDN w:val="0"/>
        <w:adjustRightInd w:val="0"/>
        <w:rPr>
          <w:rFonts w:cs="Arial"/>
          <w:b/>
          <w:color w:val="000000"/>
          <w:sz w:val="24"/>
        </w:rPr>
      </w:pPr>
      <w:r w:rsidRPr="00932A1F">
        <w:rPr>
          <w:rFonts w:cs="Arial"/>
          <w:b/>
          <w:color w:val="000000"/>
          <w:sz w:val="24"/>
        </w:rPr>
        <w:t>TBM EARLY WARNING BATTLE DRILL</w:t>
      </w:r>
    </w:p>
    <w:p w:rsidR="002B0C98" w:rsidRPr="00932A1F" w:rsidRDefault="002B0C98" w:rsidP="002B0C98">
      <w:pPr>
        <w:autoSpaceDE w:val="0"/>
        <w:autoSpaceDN w:val="0"/>
        <w:adjustRightInd w:val="0"/>
        <w:ind w:left="1260" w:hanging="540"/>
        <w:jc w:val="center"/>
        <w:rPr>
          <w:rFonts w:cs="Arial"/>
          <w:b/>
          <w:color w:val="000000"/>
          <w:sz w:val="24"/>
        </w:rPr>
      </w:pPr>
    </w:p>
    <w:p w:rsidR="002B0C98" w:rsidRPr="00932A1F" w:rsidRDefault="002B0C98" w:rsidP="002B0C98">
      <w:pPr>
        <w:autoSpaceDE w:val="0"/>
        <w:autoSpaceDN w:val="0"/>
        <w:adjustRightInd w:val="0"/>
        <w:ind w:left="540" w:hanging="540"/>
        <w:jc w:val="center"/>
        <w:rPr>
          <w:rFonts w:cs="Arial"/>
          <w:color w:val="000000"/>
          <w:sz w:val="24"/>
        </w:rPr>
      </w:pPr>
      <w:r w:rsidRPr="00932A1F">
        <w:rPr>
          <w:rFonts w:cs="Arial"/>
          <w:color w:val="000000"/>
          <w:sz w:val="24"/>
        </w:rPr>
        <w:t>Once the ADAM Cell receives warning of TBM Launch Data / Voice (Div AMD):</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ADAM will verify Data by voice through Div AMD or vice versa</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 xml:space="preserve">Identify risk area (if </w:t>
      </w:r>
      <w:r w:rsidRPr="00932A1F">
        <w:rPr>
          <w:rFonts w:cs="Arial"/>
          <w:b/>
          <w:bCs/>
          <w:color w:val="000000"/>
          <w:sz w:val="24"/>
          <w:u w:val="single"/>
        </w:rPr>
        <w:t>No</w:t>
      </w:r>
      <w:r w:rsidRPr="00932A1F">
        <w:rPr>
          <w:rFonts w:cs="Arial"/>
          <w:color w:val="000000"/>
          <w:sz w:val="24"/>
        </w:rPr>
        <w:t xml:space="preserve"> risk to units or AOR, continue to monitor, if </w:t>
      </w:r>
      <w:r w:rsidRPr="00932A1F">
        <w:rPr>
          <w:rFonts w:cs="Arial"/>
          <w:b/>
          <w:bCs/>
          <w:color w:val="000000"/>
          <w:sz w:val="24"/>
          <w:u w:val="single"/>
        </w:rPr>
        <w:t>Yes</w:t>
      </w:r>
      <w:r w:rsidRPr="00932A1F">
        <w:rPr>
          <w:rFonts w:cs="Arial"/>
          <w:color w:val="000000"/>
          <w:sz w:val="24"/>
        </w:rPr>
        <w:t xml:space="preserve"> to risk go to (4)</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ADAM Cell OIC / NCOIC announce Missile Launch Alert (Lightning, Lightning, TBM Alert!)</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TBM Alert voice/chat messages from BCT (Lightning Report) sent over CMD Net/ IWS to all BCT Units</w:t>
      </w:r>
    </w:p>
    <w:p w:rsidR="002B0C98" w:rsidRPr="00932A1F" w:rsidRDefault="002B0C98" w:rsidP="002B0C98">
      <w:pPr>
        <w:tabs>
          <w:tab w:val="num" w:pos="1080"/>
        </w:tabs>
        <w:autoSpaceDE w:val="0"/>
        <w:autoSpaceDN w:val="0"/>
        <w:adjustRightInd w:val="0"/>
        <w:ind w:left="1080" w:hanging="360"/>
        <w:rPr>
          <w:rFonts w:cs="Arial"/>
          <w:color w:val="000000"/>
          <w:sz w:val="24"/>
        </w:rPr>
      </w:pPr>
    </w:p>
    <w:p w:rsidR="002B0C98" w:rsidRPr="00932A1F" w:rsidRDefault="002B0C98" w:rsidP="00665A74">
      <w:pPr>
        <w:autoSpaceDE w:val="0"/>
        <w:autoSpaceDN w:val="0"/>
        <w:adjustRightInd w:val="0"/>
        <w:ind w:firstLine="720"/>
        <w:rPr>
          <w:rFonts w:cs="Arial"/>
          <w:color w:val="000000"/>
          <w:sz w:val="24"/>
        </w:rPr>
      </w:pPr>
      <w:r w:rsidRPr="00932A1F">
        <w:rPr>
          <w:rFonts w:cs="Arial"/>
          <w:b/>
          <w:bCs/>
          <w:color w:val="000000"/>
          <w:sz w:val="24"/>
        </w:rPr>
        <w:t>TIER II LAUNCH LIGHTING REPORT</w:t>
      </w:r>
    </w:p>
    <w:p w:rsidR="002B0C98" w:rsidRPr="00932A1F" w:rsidRDefault="002B0C98" w:rsidP="002B0C98">
      <w:pPr>
        <w:autoSpaceDE w:val="0"/>
        <w:autoSpaceDN w:val="0"/>
        <w:adjustRightInd w:val="0"/>
        <w:ind w:firstLine="720"/>
        <w:rPr>
          <w:rFonts w:cs="Arial"/>
          <w:color w:val="000000"/>
          <w:sz w:val="24"/>
        </w:rPr>
      </w:pPr>
      <w:r w:rsidRPr="00932A1F">
        <w:rPr>
          <w:rFonts w:cs="Arial"/>
          <w:color w:val="000000"/>
          <w:sz w:val="24"/>
        </w:rPr>
        <w:tab/>
        <w:t>TIME:  _______________</w:t>
      </w:r>
    </w:p>
    <w:p w:rsidR="002B0C98" w:rsidRPr="00932A1F" w:rsidRDefault="002B0C98" w:rsidP="002B0C98">
      <w:pPr>
        <w:autoSpaceDE w:val="0"/>
        <w:autoSpaceDN w:val="0"/>
        <w:adjustRightInd w:val="0"/>
        <w:ind w:firstLine="720"/>
        <w:rPr>
          <w:rFonts w:cs="Arial"/>
          <w:color w:val="000000"/>
          <w:sz w:val="24"/>
        </w:rPr>
      </w:pPr>
      <w:r w:rsidRPr="00932A1F">
        <w:rPr>
          <w:rFonts w:cs="Arial"/>
          <w:color w:val="000000"/>
          <w:sz w:val="24"/>
        </w:rPr>
        <w:tab/>
      </w:r>
    </w:p>
    <w:p w:rsidR="002B0C98" w:rsidRPr="00932A1F" w:rsidRDefault="002B0C98" w:rsidP="002B0C98">
      <w:pPr>
        <w:autoSpaceDE w:val="0"/>
        <w:autoSpaceDN w:val="0"/>
        <w:adjustRightInd w:val="0"/>
        <w:ind w:firstLine="720"/>
        <w:rPr>
          <w:rFonts w:cs="Arial"/>
          <w:color w:val="000000"/>
          <w:sz w:val="24"/>
        </w:rPr>
      </w:pPr>
      <w:r w:rsidRPr="00932A1F">
        <w:rPr>
          <w:rFonts w:cs="Arial"/>
          <w:color w:val="000000"/>
          <w:sz w:val="24"/>
        </w:rPr>
        <w:t>LIGHTNING, LIGHTNING SCUD LAUNCH, SCUD LAUNCH</w:t>
      </w:r>
    </w:p>
    <w:p w:rsidR="002B0C98" w:rsidRPr="00932A1F" w:rsidRDefault="002B0C98" w:rsidP="002B0C98">
      <w:pPr>
        <w:autoSpaceDE w:val="0"/>
        <w:autoSpaceDN w:val="0"/>
        <w:adjustRightInd w:val="0"/>
        <w:ind w:firstLine="720"/>
        <w:rPr>
          <w:rFonts w:cs="Arial"/>
          <w:color w:val="000000"/>
          <w:sz w:val="24"/>
        </w:rPr>
      </w:pPr>
      <w:r w:rsidRPr="00932A1F">
        <w:rPr>
          <w:rFonts w:cs="Arial"/>
          <w:color w:val="000000"/>
          <w:sz w:val="24"/>
        </w:rPr>
        <w:tab/>
        <w:t xml:space="preserve">A.  ALL STATIONS THIS IS </w:t>
      </w:r>
      <w:r w:rsidRPr="00932A1F">
        <w:rPr>
          <w:rFonts w:cs="Arial"/>
          <w:color w:val="000000"/>
          <w:sz w:val="24"/>
          <w:u w:val="single"/>
        </w:rPr>
        <w:t>Warrior 90.</w:t>
      </w:r>
      <w:r w:rsidRPr="00932A1F">
        <w:rPr>
          <w:rFonts w:cs="Arial"/>
          <w:color w:val="000000"/>
          <w:sz w:val="24"/>
        </w:rPr>
        <w:t xml:space="preserve"> </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firstLine="720"/>
        <w:rPr>
          <w:rFonts w:cs="Arial"/>
          <w:color w:val="000000"/>
          <w:sz w:val="24"/>
        </w:rPr>
      </w:pPr>
      <w:r w:rsidRPr="00932A1F">
        <w:rPr>
          <w:rFonts w:cs="Arial"/>
          <w:color w:val="000000"/>
          <w:sz w:val="24"/>
        </w:rPr>
        <w:tab/>
        <w:t>B. (SINGLE or MULTIPLE) LAUNCH (ES).</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left="1440" w:hanging="720"/>
        <w:rPr>
          <w:rFonts w:cs="Arial"/>
          <w:color w:val="000000"/>
          <w:sz w:val="24"/>
        </w:rPr>
      </w:pPr>
      <w:r w:rsidRPr="00932A1F">
        <w:rPr>
          <w:rFonts w:cs="Arial"/>
          <w:color w:val="000000"/>
          <w:sz w:val="24"/>
        </w:rPr>
        <w:tab/>
        <w:t>C.  FROM:  ____________________________. (NEAREST COUNTRY OF LAUNCH ORIGIN)</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left="1440" w:hanging="720"/>
        <w:rPr>
          <w:rFonts w:cs="Arial"/>
          <w:color w:val="000000"/>
          <w:sz w:val="24"/>
        </w:rPr>
      </w:pPr>
      <w:r w:rsidRPr="00932A1F">
        <w:rPr>
          <w:rFonts w:cs="Arial"/>
          <w:color w:val="000000"/>
          <w:sz w:val="24"/>
        </w:rPr>
        <w:lastRenderedPageBreak/>
        <w:tab/>
        <w:t>D.  AREAS AT RISK ARE:  _____________________________4 Digit Grid___________.  (AREA AT RISK or NONE)</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left="1440" w:hanging="720"/>
        <w:rPr>
          <w:rFonts w:cs="Arial"/>
          <w:color w:val="000000"/>
          <w:sz w:val="24"/>
        </w:rPr>
      </w:pPr>
      <w:r w:rsidRPr="00932A1F">
        <w:rPr>
          <w:rFonts w:cs="Arial"/>
          <w:color w:val="000000"/>
          <w:sz w:val="24"/>
        </w:rPr>
        <w:tab/>
        <w:t>E.  ADAM Personnel will use TBM Zone System to announce location to all Warrior BCT units or by Grid Zone designation.</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left="1440" w:hanging="720"/>
        <w:rPr>
          <w:rFonts w:cs="Arial"/>
          <w:color w:val="000000"/>
          <w:sz w:val="24"/>
        </w:rPr>
      </w:pPr>
      <w:r w:rsidRPr="00932A1F">
        <w:rPr>
          <w:rFonts w:cs="Arial"/>
          <w:color w:val="000000"/>
          <w:sz w:val="24"/>
        </w:rPr>
        <w:tab/>
        <w:t>F.  PROJECTED TIME OF IMPACT (TIME) (MINUTES/SECONDS TO IMPACT)</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firstLine="720"/>
        <w:rPr>
          <w:rFonts w:cs="Arial"/>
          <w:color w:val="000000"/>
          <w:sz w:val="24"/>
        </w:rPr>
      </w:pPr>
      <w:r w:rsidRPr="00932A1F">
        <w:rPr>
          <w:rFonts w:cs="Arial"/>
          <w:color w:val="000000"/>
          <w:sz w:val="24"/>
        </w:rPr>
        <w:tab/>
        <w:t>G.  I SAY AGAIN, (Repeat all).</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left="1440" w:hanging="720"/>
        <w:rPr>
          <w:rFonts w:cs="Arial"/>
          <w:color w:val="000000"/>
          <w:sz w:val="24"/>
        </w:rPr>
      </w:pPr>
      <w:r w:rsidRPr="00932A1F">
        <w:rPr>
          <w:rFonts w:cs="Arial"/>
          <w:color w:val="000000"/>
          <w:sz w:val="24"/>
        </w:rPr>
        <w:tab/>
        <w:t xml:space="preserve">H.  ADAM Cell will then confirm receipt of warning with all subordinate units. Inform CHOPS/BTL CPT when 100% complete.  </w:t>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2B0C98">
      <w:pPr>
        <w:autoSpaceDE w:val="0"/>
        <w:autoSpaceDN w:val="0"/>
        <w:adjustRightInd w:val="0"/>
        <w:ind w:left="1440" w:hanging="720"/>
        <w:rPr>
          <w:rFonts w:cs="Arial"/>
          <w:color w:val="000000"/>
          <w:sz w:val="24"/>
        </w:rPr>
      </w:pPr>
      <w:r w:rsidRPr="00932A1F">
        <w:rPr>
          <w:rFonts w:cs="Arial"/>
          <w:color w:val="000000"/>
          <w:sz w:val="24"/>
        </w:rPr>
        <w:tab/>
        <w:t>I.  IF BCT OR AOR IS AT RISK UPDATE TRACK INFO EVERY 30 SECONDS UNTIL IMPACT.</w:t>
      </w:r>
      <w:r w:rsidRPr="00932A1F">
        <w:rPr>
          <w:rFonts w:cs="Arial"/>
          <w:color w:val="FF0000"/>
          <w:sz w:val="24"/>
        </w:rPr>
        <w:tab/>
      </w:r>
    </w:p>
    <w:p w:rsidR="002B0C98" w:rsidRPr="00932A1F" w:rsidRDefault="002B0C98" w:rsidP="002B0C98">
      <w:pPr>
        <w:autoSpaceDE w:val="0"/>
        <w:autoSpaceDN w:val="0"/>
        <w:adjustRightInd w:val="0"/>
        <w:ind w:firstLine="720"/>
        <w:rPr>
          <w:rFonts w:cs="Arial"/>
          <w:color w:val="000000"/>
          <w:sz w:val="24"/>
        </w:rPr>
      </w:pP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Warrior chat message sent over IWS/CPOF to all units every 30 sec until impact. (In case of ADA Unit being attached to the BCT chat messages will also be sent over AMDWS and ADSI as applicable).</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BCT will notify BDOC to alert camp personnel through Giant Voice network or Sirens.</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 xml:space="preserve">All TOC non-essential personnel will move to their assigned bunker for their section.  </w:t>
      </w:r>
    </w:p>
    <w:p w:rsidR="002B0C98" w:rsidRPr="00932A1F" w:rsidRDefault="002B0C98" w:rsidP="00665A74">
      <w:pPr>
        <w:numPr>
          <w:ilvl w:val="0"/>
          <w:numId w:val="124"/>
        </w:numPr>
        <w:autoSpaceDE w:val="0"/>
        <w:autoSpaceDN w:val="0"/>
        <w:adjustRightInd w:val="0"/>
        <w:rPr>
          <w:rFonts w:cs="Arial"/>
          <w:color w:val="000000"/>
          <w:sz w:val="24"/>
        </w:rPr>
      </w:pPr>
      <w:r w:rsidRPr="00932A1F">
        <w:rPr>
          <w:rFonts w:cs="Arial"/>
          <w:color w:val="000000"/>
          <w:sz w:val="24"/>
        </w:rPr>
        <w:t>ADAM Cell will continue to provide updated information on missile location till impact.</w:t>
      </w:r>
    </w:p>
    <w:p w:rsidR="002B0C98" w:rsidRPr="00665A74" w:rsidRDefault="002B0C98" w:rsidP="002B0C98">
      <w:pPr>
        <w:ind w:left="360"/>
        <w:rPr>
          <w:rFonts w:cs="Arial"/>
          <w:sz w:val="24"/>
        </w:rPr>
      </w:pPr>
    </w:p>
    <w:sectPr w:rsidR="002B0C98" w:rsidRPr="00665A74" w:rsidSect="002B0C98">
      <w:headerReference w:type="default" r:id="rId16"/>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54F" w:rsidRDefault="00F8354F" w:rsidP="003B4EBC">
      <w:r>
        <w:separator/>
      </w:r>
    </w:p>
  </w:endnote>
  <w:endnote w:type="continuationSeparator" w:id="0">
    <w:p w:rsidR="00F8354F" w:rsidRDefault="00F8354F" w:rsidP="003B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988" w:rsidRPr="003051E0" w:rsidRDefault="00CB6988">
    <w:pPr>
      <w:pStyle w:val="Footer"/>
      <w:jc w:val="center"/>
    </w:pPr>
    <w:r>
      <w:rPr>
        <w:rFonts w:cs="Arial"/>
        <w:sz w:val="24"/>
      </w:rPr>
      <w:t>8</w:t>
    </w:r>
    <w:r w:rsidRPr="003051E0">
      <w:rPr>
        <w:rFonts w:cs="Arial"/>
        <w:sz w:val="24"/>
      </w:rPr>
      <w:t>—</w:t>
    </w:r>
    <w:sdt>
      <w:sdtPr>
        <w:id w:val="88782610"/>
        <w:docPartObj>
          <w:docPartGallery w:val="Page Numbers (Bottom of Page)"/>
          <w:docPartUnique/>
        </w:docPartObj>
      </w:sdtPr>
      <w:sdtEndPr/>
      <w:sdtContent>
        <w:r w:rsidR="00DE131E" w:rsidRPr="003051E0">
          <w:rPr>
            <w:rFonts w:cs="Arial"/>
            <w:sz w:val="24"/>
          </w:rPr>
          <w:fldChar w:fldCharType="begin"/>
        </w:r>
        <w:r w:rsidRPr="003051E0">
          <w:rPr>
            <w:rFonts w:cs="Arial"/>
            <w:sz w:val="24"/>
          </w:rPr>
          <w:instrText xml:space="preserve"> PAGE   \* MERGEFORMAT </w:instrText>
        </w:r>
        <w:r w:rsidR="00DE131E" w:rsidRPr="003051E0">
          <w:rPr>
            <w:rFonts w:cs="Arial"/>
            <w:sz w:val="24"/>
          </w:rPr>
          <w:fldChar w:fldCharType="separate"/>
        </w:r>
        <w:r w:rsidR="0053212F">
          <w:rPr>
            <w:rFonts w:cs="Arial"/>
            <w:noProof/>
            <w:sz w:val="24"/>
          </w:rPr>
          <w:t>20</w:t>
        </w:r>
        <w:r w:rsidR="00DE131E" w:rsidRPr="003051E0">
          <w:rPr>
            <w:rFonts w:cs="Arial"/>
            <w:sz w:val="24"/>
          </w:rPr>
          <w:fldChar w:fldCharType="end"/>
        </w:r>
      </w:sdtContent>
    </w:sdt>
  </w:p>
  <w:p w:rsidR="00CB6988" w:rsidRPr="003B4EBC" w:rsidRDefault="00CB6988" w:rsidP="003B4EBC">
    <w:pPr>
      <w:pStyle w:val="Footer"/>
      <w:jc w:val="center"/>
      <w:rPr>
        <w:rFonts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54F" w:rsidRDefault="00F8354F" w:rsidP="003B4EBC">
      <w:r>
        <w:separator/>
      </w:r>
    </w:p>
  </w:footnote>
  <w:footnote w:type="continuationSeparator" w:id="0">
    <w:p w:rsidR="00F8354F" w:rsidRDefault="00F8354F" w:rsidP="003B4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988" w:rsidRPr="00856BF6" w:rsidRDefault="00CB6988" w:rsidP="00651C5B">
    <w:pPr>
      <w:jc w:val="center"/>
    </w:pPr>
    <w:r>
      <w:rPr>
        <w:rFonts w:cs="Arial"/>
        <w:b/>
        <w:sz w:val="24"/>
      </w:rPr>
      <w:t xml:space="preserve">Chapter 8: </w:t>
    </w:r>
    <w:r w:rsidRPr="00651C5B">
      <w:rPr>
        <w:b/>
        <w:sz w:val="24"/>
        <w:szCs w:val="36"/>
      </w:rPr>
      <w:t>ADAM CELL TOC &amp; AIRSPACE MANAGEMENT SOP</w:t>
    </w:r>
  </w:p>
  <w:p w:rsidR="00CB6988" w:rsidRDefault="00CB6988" w:rsidP="003B4EBC">
    <w:pPr>
      <w:pStyle w:val="Header"/>
      <w:jc w:val="center"/>
      <w:rPr>
        <w:rFonts w:cs="Arial"/>
        <w:b/>
        <w:sz w:val="24"/>
      </w:rPr>
    </w:pPr>
  </w:p>
  <w:p w:rsidR="00CB6988" w:rsidRPr="003B4EBC" w:rsidRDefault="00CB6988" w:rsidP="003B4EBC">
    <w:pPr>
      <w:pStyle w:val="Header"/>
      <w:rPr>
        <w:rFonts w:cs="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66B03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D44110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17E82E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23BE8"/>
    <w:multiLevelType w:val="hybridMultilevel"/>
    <w:tmpl w:val="FA621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EA2F53"/>
    <w:multiLevelType w:val="hybridMultilevel"/>
    <w:tmpl w:val="76784932"/>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FD717C"/>
    <w:multiLevelType w:val="hybridMultilevel"/>
    <w:tmpl w:val="6C9ADFE4"/>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2C7280"/>
    <w:multiLevelType w:val="hybridMultilevel"/>
    <w:tmpl w:val="E6088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313288C"/>
    <w:multiLevelType w:val="hybridMultilevel"/>
    <w:tmpl w:val="7680A49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2BA91E2" w:tentative="1">
      <w:start w:val="1"/>
      <w:numFmt w:val="bullet"/>
      <w:lvlText w:val="•"/>
      <w:lvlJc w:val="left"/>
      <w:pPr>
        <w:tabs>
          <w:tab w:val="num" w:pos="2160"/>
        </w:tabs>
        <w:ind w:left="2160" w:hanging="360"/>
      </w:pPr>
      <w:rPr>
        <w:rFonts w:ascii="Times New Roman" w:hAnsi="Times New Roman" w:hint="default"/>
      </w:rPr>
    </w:lvl>
    <w:lvl w:ilvl="3" w:tplc="20B07E3C" w:tentative="1">
      <w:start w:val="1"/>
      <w:numFmt w:val="bullet"/>
      <w:lvlText w:val="•"/>
      <w:lvlJc w:val="left"/>
      <w:pPr>
        <w:tabs>
          <w:tab w:val="num" w:pos="2880"/>
        </w:tabs>
        <w:ind w:left="2880" w:hanging="360"/>
      </w:pPr>
      <w:rPr>
        <w:rFonts w:ascii="Times New Roman" w:hAnsi="Times New Roman" w:hint="default"/>
      </w:rPr>
    </w:lvl>
    <w:lvl w:ilvl="4" w:tplc="502041B4" w:tentative="1">
      <w:start w:val="1"/>
      <w:numFmt w:val="bullet"/>
      <w:lvlText w:val="•"/>
      <w:lvlJc w:val="left"/>
      <w:pPr>
        <w:tabs>
          <w:tab w:val="num" w:pos="3600"/>
        </w:tabs>
        <w:ind w:left="3600" w:hanging="360"/>
      </w:pPr>
      <w:rPr>
        <w:rFonts w:ascii="Times New Roman" w:hAnsi="Times New Roman" w:hint="default"/>
      </w:rPr>
    </w:lvl>
    <w:lvl w:ilvl="5" w:tplc="03FAF5F8" w:tentative="1">
      <w:start w:val="1"/>
      <w:numFmt w:val="bullet"/>
      <w:lvlText w:val="•"/>
      <w:lvlJc w:val="left"/>
      <w:pPr>
        <w:tabs>
          <w:tab w:val="num" w:pos="4320"/>
        </w:tabs>
        <w:ind w:left="4320" w:hanging="360"/>
      </w:pPr>
      <w:rPr>
        <w:rFonts w:ascii="Times New Roman" w:hAnsi="Times New Roman" w:hint="default"/>
      </w:rPr>
    </w:lvl>
    <w:lvl w:ilvl="6" w:tplc="BEA6755C" w:tentative="1">
      <w:start w:val="1"/>
      <w:numFmt w:val="bullet"/>
      <w:lvlText w:val="•"/>
      <w:lvlJc w:val="left"/>
      <w:pPr>
        <w:tabs>
          <w:tab w:val="num" w:pos="5040"/>
        </w:tabs>
        <w:ind w:left="5040" w:hanging="360"/>
      </w:pPr>
      <w:rPr>
        <w:rFonts w:ascii="Times New Roman" w:hAnsi="Times New Roman" w:hint="default"/>
      </w:rPr>
    </w:lvl>
    <w:lvl w:ilvl="7" w:tplc="C164D372" w:tentative="1">
      <w:start w:val="1"/>
      <w:numFmt w:val="bullet"/>
      <w:lvlText w:val="•"/>
      <w:lvlJc w:val="left"/>
      <w:pPr>
        <w:tabs>
          <w:tab w:val="num" w:pos="5760"/>
        </w:tabs>
        <w:ind w:left="5760" w:hanging="360"/>
      </w:pPr>
      <w:rPr>
        <w:rFonts w:ascii="Times New Roman" w:hAnsi="Times New Roman" w:hint="default"/>
      </w:rPr>
    </w:lvl>
    <w:lvl w:ilvl="8" w:tplc="454A7B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4402BB3"/>
    <w:multiLevelType w:val="hybridMultilevel"/>
    <w:tmpl w:val="486251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50E1B27"/>
    <w:multiLevelType w:val="hybridMultilevel"/>
    <w:tmpl w:val="A0D2F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3739D4"/>
    <w:multiLevelType w:val="hybridMultilevel"/>
    <w:tmpl w:val="94BA1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891381"/>
    <w:multiLevelType w:val="hybridMultilevel"/>
    <w:tmpl w:val="D438F606"/>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A36716"/>
    <w:multiLevelType w:val="hybridMultilevel"/>
    <w:tmpl w:val="02306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F10BAF"/>
    <w:multiLevelType w:val="multilevel"/>
    <w:tmpl w:val="11FAE356"/>
    <w:lvl w:ilvl="0">
      <w:start w:val="1"/>
      <w:numFmt w:val="decimal"/>
      <w:suff w:val="space"/>
      <w:lvlText w:val="(%1)"/>
      <w:lvlJc w:val="left"/>
      <w:pPr>
        <w:ind w:left="360" w:hanging="360"/>
      </w:pPr>
      <w:rPr>
        <w:rFonts w:hint="default"/>
        <w:b w:val="0"/>
      </w:rPr>
    </w:lvl>
    <w:lvl w:ilvl="1">
      <w:start w:val="1"/>
      <w:numFmt w:val="lowerLetter"/>
      <w:suff w:val="space"/>
      <w:lvlText w:val="(%2)"/>
      <w:lvlJc w:val="left"/>
      <w:pPr>
        <w:ind w:left="360" w:firstLine="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64C3786"/>
    <w:multiLevelType w:val="hybridMultilevel"/>
    <w:tmpl w:val="923444C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4E0F5C"/>
    <w:multiLevelType w:val="hybridMultilevel"/>
    <w:tmpl w:val="CEDC843A"/>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69A61BB"/>
    <w:multiLevelType w:val="multilevel"/>
    <w:tmpl w:val="11FAE356"/>
    <w:lvl w:ilvl="0">
      <w:start w:val="1"/>
      <w:numFmt w:val="decimal"/>
      <w:suff w:val="space"/>
      <w:lvlText w:val="(%1)"/>
      <w:lvlJc w:val="left"/>
      <w:pPr>
        <w:ind w:left="360" w:hanging="360"/>
      </w:pPr>
      <w:rPr>
        <w:rFonts w:hint="default"/>
        <w:b w:val="0"/>
      </w:rPr>
    </w:lvl>
    <w:lvl w:ilvl="1">
      <w:start w:val="1"/>
      <w:numFmt w:val="lowerLetter"/>
      <w:suff w:val="space"/>
      <w:lvlText w:val="(%2)"/>
      <w:lvlJc w:val="left"/>
      <w:pPr>
        <w:ind w:left="360" w:firstLine="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6A75B03"/>
    <w:multiLevelType w:val="hybridMultilevel"/>
    <w:tmpl w:val="9420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77C5AAE"/>
    <w:multiLevelType w:val="hybridMultilevel"/>
    <w:tmpl w:val="06ECCA0C"/>
    <w:lvl w:ilvl="0" w:tplc="E8C42C4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9" w15:restartNumberingAfterBreak="0">
    <w:nsid w:val="078F177E"/>
    <w:multiLevelType w:val="hybridMultilevel"/>
    <w:tmpl w:val="F30EE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7DB15AE"/>
    <w:multiLevelType w:val="hybridMultilevel"/>
    <w:tmpl w:val="8DC2B666"/>
    <w:lvl w:ilvl="0" w:tplc="09264F2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9BA5B43"/>
    <w:multiLevelType w:val="hybridMultilevel"/>
    <w:tmpl w:val="C14ABEAA"/>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9E243A4"/>
    <w:multiLevelType w:val="hybridMultilevel"/>
    <w:tmpl w:val="6EB44DF2"/>
    <w:lvl w:ilvl="0" w:tplc="598248DE">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5DBEB568" w:tentative="1">
      <w:start w:val="1"/>
      <w:numFmt w:val="bullet"/>
      <w:lvlText w:val="•"/>
      <w:lvlJc w:val="left"/>
      <w:pPr>
        <w:tabs>
          <w:tab w:val="num" w:pos="2160"/>
        </w:tabs>
        <w:ind w:left="2160" w:hanging="360"/>
      </w:pPr>
      <w:rPr>
        <w:rFonts w:ascii="Times New Roman" w:hAnsi="Times New Roman" w:hint="default"/>
      </w:rPr>
    </w:lvl>
    <w:lvl w:ilvl="3" w:tplc="F31E6E30" w:tentative="1">
      <w:start w:val="1"/>
      <w:numFmt w:val="bullet"/>
      <w:lvlText w:val="•"/>
      <w:lvlJc w:val="left"/>
      <w:pPr>
        <w:tabs>
          <w:tab w:val="num" w:pos="2880"/>
        </w:tabs>
        <w:ind w:left="2880" w:hanging="360"/>
      </w:pPr>
      <w:rPr>
        <w:rFonts w:ascii="Times New Roman" w:hAnsi="Times New Roman" w:hint="default"/>
      </w:rPr>
    </w:lvl>
    <w:lvl w:ilvl="4" w:tplc="9F4258C6" w:tentative="1">
      <w:start w:val="1"/>
      <w:numFmt w:val="bullet"/>
      <w:lvlText w:val="•"/>
      <w:lvlJc w:val="left"/>
      <w:pPr>
        <w:tabs>
          <w:tab w:val="num" w:pos="3600"/>
        </w:tabs>
        <w:ind w:left="3600" w:hanging="360"/>
      </w:pPr>
      <w:rPr>
        <w:rFonts w:ascii="Times New Roman" w:hAnsi="Times New Roman" w:hint="default"/>
      </w:rPr>
    </w:lvl>
    <w:lvl w:ilvl="5" w:tplc="3A82071E" w:tentative="1">
      <w:start w:val="1"/>
      <w:numFmt w:val="bullet"/>
      <w:lvlText w:val="•"/>
      <w:lvlJc w:val="left"/>
      <w:pPr>
        <w:tabs>
          <w:tab w:val="num" w:pos="4320"/>
        </w:tabs>
        <w:ind w:left="4320" w:hanging="360"/>
      </w:pPr>
      <w:rPr>
        <w:rFonts w:ascii="Times New Roman" w:hAnsi="Times New Roman" w:hint="default"/>
      </w:rPr>
    </w:lvl>
    <w:lvl w:ilvl="6" w:tplc="8E608FE4" w:tentative="1">
      <w:start w:val="1"/>
      <w:numFmt w:val="bullet"/>
      <w:lvlText w:val="•"/>
      <w:lvlJc w:val="left"/>
      <w:pPr>
        <w:tabs>
          <w:tab w:val="num" w:pos="5040"/>
        </w:tabs>
        <w:ind w:left="5040" w:hanging="360"/>
      </w:pPr>
      <w:rPr>
        <w:rFonts w:ascii="Times New Roman" w:hAnsi="Times New Roman" w:hint="default"/>
      </w:rPr>
    </w:lvl>
    <w:lvl w:ilvl="7" w:tplc="B3A4260E" w:tentative="1">
      <w:start w:val="1"/>
      <w:numFmt w:val="bullet"/>
      <w:lvlText w:val="•"/>
      <w:lvlJc w:val="left"/>
      <w:pPr>
        <w:tabs>
          <w:tab w:val="num" w:pos="5760"/>
        </w:tabs>
        <w:ind w:left="5760" w:hanging="360"/>
      </w:pPr>
      <w:rPr>
        <w:rFonts w:ascii="Times New Roman" w:hAnsi="Times New Roman" w:hint="default"/>
      </w:rPr>
    </w:lvl>
    <w:lvl w:ilvl="8" w:tplc="322E852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0A285270"/>
    <w:multiLevelType w:val="hybridMultilevel"/>
    <w:tmpl w:val="9740F2BA"/>
    <w:lvl w:ilvl="0" w:tplc="A860EA36">
      <w:start w:val="1"/>
      <w:numFmt w:val="bullet"/>
      <w:lvlText w:val=""/>
      <w:lvlJc w:val="left"/>
      <w:pPr>
        <w:tabs>
          <w:tab w:val="num" w:pos="936"/>
        </w:tabs>
        <w:ind w:left="936" w:hanging="216"/>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BFB5273"/>
    <w:multiLevelType w:val="hybridMultilevel"/>
    <w:tmpl w:val="B8226E6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C030FA4"/>
    <w:multiLevelType w:val="hybridMultilevel"/>
    <w:tmpl w:val="7F7C5406"/>
    <w:lvl w:ilvl="0" w:tplc="09264F28">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E8C42C40">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0C955ECC"/>
    <w:multiLevelType w:val="hybridMultilevel"/>
    <w:tmpl w:val="207461D0"/>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C9B3865"/>
    <w:multiLevelType w:val="hybridMultilevel"/>
    <w:tmpl w:val="5576F7E6"/>
    <w:lvl w:ilvl="0" w:tplc="92A67D2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FB2C30"/>
    <w:multiLevelType w:val="multilevel"/>
    <w:tmpl w:val="BBCC31AA"/>
    <w:lvl w:ilvl="0">
      <w:start w:val="1"/>
      <w:numFmt w:val="bullet"/>
      <w:lvlText w:val=""/>
      <w:lvlJc w:val="left"/>
      <w:pPr>
        <w:ind w:left="720" w:hanging="360"/>
      </w:pPr>
      <w:rPr>
        <w:rFonts w:ascii="Symbol" w:hAnsi="Symbol" w:hint="default"/>
      </w:rPr>
    </w:lvl>
    <w:lvl w:ilvl="1">
      <w:start w:val="1"/>
      <w:numFmt w:val="lowerLetter"/>
      <w:suff w:val="space"/>
      <w:lvlText w:val="(%2)"/>
      <w:lvlJc w:val="left"/>
      <w:pPr>
        <w:ind w:left="720" w:firstLine="0"/>
      </w:pPr>
      <w:rPr>
        <w:rFonts w:ascii="Arial" w:hAnsi="Arial" w:hint="default"/>
        <w:sz w:val="24"/>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DC15B64"/>
    <w:multiLevelType w:val="hybridMultilevel"/>
    <w:tmpl w:val="872AEB38"/>
    <w:lvl w:ilvl="0" w:tplc="09264F28">
      <w:start w:val="1"/>
      <w:numFmt w:val="bullet"/>
      <w:lvlText w:val=""/>
      <w:lvlJc w:val="left"/>
      <w:pPr>
        <w:tabs>
          <w:tab w:val="num" w:pos="720"/>
        </w:tabs>
        <w:ind w:left="720" w:hanging="360"/>
      </w:pPr>
      <w:rPr>
        <w:rFonts w:ascii="Symbol" w:hAnsi="Symbol" w:hint="default"/>
      </w:rPr>
    </w:lvl>
    <w:lvl w:ilvl="1" w:tplc="7A6AC1F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E3F3B62"/>
    <w:multiLevelType w:val="hybridMultilevel"/>
    <w:tmpl w:val="B79690BA"/>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951664"/>
    <w:multiLevelType w:val="hybridMultilevel"/>
    <w:tmpl w:val="4B5EEC96"/>
    <w:lvl w:ilvl="0" w:tplc="04090001">
      <w:start w:val="1"/>
      <w:numFmt w:val="bullet"/>
      <w:lvlText w:val=""/>
      <w:lvlJc w:val="left"/>
      <w:pPr>
        <w:tabs>
          <w:tab w:val="num" w:pos="1080"/>
        </w:tabs>
        <w:ind w:left="1080" w:hanging="360"/>
      </w:pPr>
      <w:rPr>
        <w:rFonts w:ascii="Symbol" w:hAnsi="Symbol" w:hint="default"/>
      </w:rPr>
    </w:lvl>
    <w:lvl w:ilvl="1" w:tplc="FCA85A56">
      <w:start w:val="1"/>
      <w:numFmt w:val="bullet"/>
      <w:lvlText w:val="•"/>
      <w:lvlJc w:val="left"/>
      <w:pPr>
        <w:tabs>
          <w:tab w:val="num" w:pos="1440"/>
        </w:tabs>
        <w:ind w:left="1440" w:hanging="360"/>
      </w:pPr>
      <w:rPr>
        <w:rFonts w:ascii="Times New Roman" w:hAnsi="Times New Roman" w:hint="default"/>
      </w:rPr>
    </w:lvl>
    <w:lvl w:ilvl="2" w:tplc="692636F0">
      <w:start w:val="1"/>
      <w:numFmt w:val="bullet"/>
      <w:lvlText w:val="•"/>
      <w:lvlJc w:val="left"/>
      <w:pPr>
        <w:tabs>
          <w:tab w:val="num" w:pos="2160"/>
        </w:tabs>
        <w:ind w:left="2160" w:hanging="360"/>
      </w:pPr>
      <w:rPr>
        <w:rFonts w:ascii="Times New Roman" w:hAnsi="Times New Roman" w:hint="default"/>
      </w:rPr>
    </w:lvl>
    <w:lvl w:ilvl="3" w:tplc="653C0494" w:tentative="1">
      <w:start w:val="1"/>
      <w:numFmt w:val="bullet"/>
      <w:lvlText w:val="•"/>
      <w:lvlJc w:val="left"/>
      <w:pPr>
        <w:tabs>
          <w:tab w:val="num" w:pos="2880"/>
        </w:tabs>
        <w:ind w:left="2880" w:hanging="360"/>
      </w:pPr>
      <w:rPr>
        <w:rFonts w:ascii="Times New Roman" w:hAnsi="Times New Roman" w:hint="default"/>
      </w:rPr>
    </w:lvl>
    <w:lvl w:ilvl="4" w:tplc="12BAD96A" w:tentative="1">
      <w:start w:val="1"/>
      <w:numFmt w:val="bullet"/>
      <w:lvlText w:val="•"/>
      <w:lvlJc w:val="left"/>
      <w:pPr>
        <w:tabs>
          <w:tab w:val="num" w:pos="3600"/>
        </w:tabs>
        <w:ind w:left="3600" w:hanging="360"/>
      </w:pPr>
      <w:rPr>
        <w:rFonts w:ascii="Times New Roman" w:hAnsi="Times New Roman" w:hint="default"/>
      </w:rPr>
    </w:lvl>
    <w:lvl w:ilvl="5" w:tplc="46FEFFFA" w:tentative="1">
      <w:start w:val="1"/>
      <w:numFmt w:val="bullet"/>
      <w:lvlText w:val="•"/>
      <w:lvlJc w:val="left"/>
      <w:pPr>
        <w:tabs>
          <w:tab w:val="num" w:pos="4320"/>
        </w:tabs>
        <w:ind w:left="4320" w:hanging="360"/>
      </w:pPr>
      <w:rPr>
        <w:rFonts w:ascii="Times New Roman" w:hAnsi="Times New Roman" w:hint="default"/>
      </w:rPr>
    </w:lvl>
    <w:lvl w:ilvl="6" w:tplc="B4DCE920" w:tentative="1">
      <w:start w:val="1"/>
      <w:numFmt w:val="bullet"/>
      <w:lvlText w:val="•"/>
      <w:lvlJc w:val="left"/>
      <w:pPr>
        <w:tabs>
          <w:tab w:val="num" w:pos="5040"/>
        </w:tabs>
        <w:ind w:left="5040" w:hanging="360"/>
      </w:pPr>
      <w:rPr>
        <w:rFonts w:ascii="Times New Roman" w:hAnsi="Times New Roman" w:hint="default"/>
      </w:rPr>
    </w:lvl>
    <w:lvl w:ilvl="7" w:tplc="26C24572" w:tentative="1">
      <w:start w:val="1"/>
      <w:numFmt w:val="bullet"/>
      <w:lvlText w:val="•"/>
      <w:lvlJc w:val="left"/>
      <w:pPr>
        <w:tabs>
          <w:tab w:val="num" w:pos="5760"/>
        </w:tabs>
        <w:ind w:left="5760" w:hanging="360"/>
      </w:pPr>
      <w:rPr>
        <w:rFonts w:ascii="Times New Roman" w:hAnsi="Times New Roman" w:hint="default"/>
      </w:rPr>
    </w:lvl>
    <w:lvl w:ilvl="8" w:tplc="8876905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112A1A76"/>
    <w:multiLevelType w:val="hybridMultilevel"/>
    <w:tmpl w:val="B23AD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84241A"/>
    <w:multiLevelType w:val="hybridMultilevel"/>
    <w:tmpl w:val="48844556"/>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25F674D"/>
    <w:multiLevelType w:val="hybridMultilevel"/>
    <w:tmpl w:val="809419E4"/>
    <w:lvl w:ilvl="0" w:tplc="084EE0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125F68B1"/>
    <w:multiLevelType w:val="hybridMultilevel"/>
    <w:tmpl w:val="4676A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31007F4"/>
    <w:multiLevelType w:val="hybridMultilevel"/>
    <w:tmpl w:val="782CB80E"/>
    <w:lvl w:ilvl="0" w:tplc="361E75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1A09E7"/>
    <w:multiLevelType w:val="hybridMultilevel"/>
    <w:tmpl w:val="2FB6DC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143A19A7"/>
    <w:multiLevelType w:val="hybridMultilevel"/>
    <w:tmpl w:val="A386D598"/>
    <w:lvl w:ilvl="0" w:tplc="837474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4566BFA"/>
    <w:multiLevelType w:val="hybridMultilevel"/>
    <w:tmpl w:val="3DD2F98E"/>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46173BB"/>
    <w:multiLevelType w:val="hybridMultilevel"/>
    <w:tmpl w:val="1EC00090"/>
    <w:lvl w:ilvl="0" w:tplc="04090001">
      <w:start w:val="1"/>
      <w:numFmt w:val="bullet"/>
      <w:lvlText w:val=""/>
      <w:lvlJc w:val="left"/>
      <w:pPr>
        <w:tabs>
          <w:tab w:val="num" w:pos="1080"/>
        </w:tabs>
        <w:ind w:left="1080" w:hanging="360"/>
      </w:pPr>
      <w:rPr>
        <w:rFonts w:ascii="Symbol" w:hAnsi="Symbol" w:hint="default"/>
      </w:rPr>
    </w:lvl>
    <w:lvl w:ilvl="1" w:tplc="8132CBFC">
      <w:start w:val="1"/>
      <w:numFmt w:val="bullet"/>
      <w:lvlText w:val="•"/>
      <w:lvlJc w:val="left"/>
      <w:pPr>
        <w:tabs>
          <w:tab w:val="num" w:pos="1800"/>
        </w:tabs>
        <w:ind w:left="1800" w:hanging="360"/>
      </w:pPr>
      <w:rPr>
        <w:rFonts w:ascii="Times New Roman" w:hAnsi="Times New Roman" w:hint="default"/>
      </w:rPr>
    </w:lvl>
    <w:lvl w:ilvl="2" w:tplc="146A807C" w:tentative="1">
      <w:start w:val="1"/>
      <w:numFmt w:val="bullet"/>
      <w:lvlText w:val="•"/>
      <w:lvlJc w:val="left"/>
      <w:pPr>
        <w:tabs>
          <w:tab w:val="num" w:pos="2520"/>
        </w:tabs>
        <w:ind w:left="2520" w:hanging="360"/>
      </w:pPr>
      <w:rPr>
        <w:rFonts w:ascii="Times New Roman" w:hAnsi="Times New Roman" w:hint="default"/>
      </w:rPr>
    </w:lvl>
    <w:lvl w:ilvl="3" w:tplc="B5C28B8A" w:tentative="1">
      <w:start w:val="1"/>
      <w:numFmt w:val="bullet"/>
      <w:lvlText w:val="•"/>
      <w:lvlJc w:val="left"/>
      <w:pPr>
        <w:tabs>
          <w:tab w:val="num" w:pos="3240"/>
        </w:tabs>
        <w:ind w:left="3240" w:hanging="360"/>
      </w:pPr>
      <w:rPr>
        <w:rFonts w:ascii="Times New Roman" w:hAnsi="Times New Roman" w:hint="default"/>
      </w:rPr>
    </w:lvl>
    <w:lvl w:ilvl="4" w:tplc="93BCF6A2" w:tentative="1">
      <w:start w:val="1"/>
      <w:numFmt w:val="bullet"/>
      <w:lvlText w:val="•"/>
      <w:lvlJc w:val="left"/>
      <w:pPr>
        <w:tabs>
          <w:tab w:val="num" w:pos="3960"/>
        </w:tabs>
        <w:ind w:left="3960" w:hanging="360"/>
      </w:pPr>
      <w:rPr>
        <w:rFonts w:ascii="Times New Roman" w:hAnsi="Times New Roman" w:hint="default"/>
      </w:rPr>
    </w:lvl>
    <w:lvl w:ilvl="5" w:tplc="3A2E631C" w:tentative="1">
      <w:start w:val="1"/>
      <w:numFmt w:val="bullet"/>
      <w:lvlText w:val="•"/>
      <w:lvlJc w:val="left"/>
      <w:pPr>
        <w:tabs>
          <w:tab w:val="num" w:pos="4680"/>
        </w:tabs>
        <w:ind w:left="4680" w:hanging="360"/>
      </w:pPr>
      <w:rPr>
        <w:rFonts w:ascii="Times New Roman" w:hAnsi="Times New Roman" w:hint="default"/>
      </w:rPr>
    </w:lvl>
    <w:lvl w:ilvl="6" w:tplc="8E061D32" w:tentative="1">
      <w:start w:val="1"/>
      <w:numFmt w:val="bullet"/>
      <w:lvlText w:val="•"/>
      <w:lvlJc w:val="left"/>
      <w:pPr>
        <w:tabs>
          <w:tab w:val="num" w:pos="5400"/>
        </w:tabs>
        <w:ind w:left="5400" w:hanging="360"/>
      </w:pPr>
      <w:rPr>
        <w:rFonts w:ascii="Times New Roman" w:hAnsi="Times New Roman" w:hint="default"/>
      </w:rPr>
    </w:lvl>
    <w:lvl w:ilvl="7" w:tplc="883263B6" w:tentative="1">
      <w:start w:val="1"/>
      <w:numFmt w:val="bullet"/>
      <w:lvlText w:val="•"/>
      <w:lvlJc w:val="left"/>
      <w:pPr>
        <w:tabs>
          <w:tab w:val="num" w:pos="6120"/>
        </w:tabs>
        <w:ind w:left="6120" w:hanging="360"/>
      </w:pPr>
      <w:rPr>
        <w:rFonts w:ascii="Times New Roman" w:hAnsi="Times New Roman" w:hint="default"/>
      </w:rPr>
    </w:lvl>
    <w:lvl w:ilvl="8" w:tplc="B5283ADC" w:tentative="1">
      <w:start w:val="1"/>
      <w:numFmt w:val="bullet"/>
      <w:lvlText w:val="•"/>
      <w:lvlJc w:val="left"/>
      <w:pPr>
        <w:tabs>
          <w:tab w:val="num" w:pos="6840"/>
        </w:tabs>
        <w:ind w:left="6840" w:hanging="360"/>
      </w:pPr>
      <w:rPr>
        <w:rFonts w:ascii="Times New Roman" w:hAnsi="Times New Roman" w:hint="default"/>
      </w:rPr>
    </w:lvl>
  </w:abstractNum>
  <w:abstractNum w:abstractNumId="41" w15:restartNumberingAfterBreak="0">
    <w:nsid w:val="15504E02"/>
    <w:multiLevelType w:val="hybridMultilevel"/>
    <w:tmpl w:val="C074A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7694875"/>
    <w:multiLevelType w:val="hybridMultilevel"/>
    <w:tmpl w:val="C450BF46"/>
    <w:lvl w:ilvl="0" w:tplc="92A67D2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8B20B95"/>
    <w:multiLevelType w:val="hybridMultilevel"/>
    <w:tmpl w:val="05725544"/>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93A72A5"/>
    <w:multiLevelType w:val="hybridMultilevel"/>
    <w:tmpl w:val="FC20FDBE"/>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A7C4AF4"/>
    <w:multiLevelType w:val="hybridMultilevel"/>
    <w:tmpl w:val="01464DB2"/>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B454FD8"/>
    <w:multiLevelType w:val="hybridMultilevel"/>
    <w:tmpl w:val="B1BE5B40"/>
    <w:lvl w:ilvl="0" w:tplc="4A34137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1BD20F6B"/>
    <w:multiLevelType w:val="hybridMultilevel"/>
    <w:tmpl w:val="7360C4AE"/>
    <w:lvl w:ilvl="0" w:tplc="04090001">
      <w:start w:val="1"/>
      <w:numFmt w:val="bullet"/>
      <w:lvlText w:val=""/>
      <w:lvlJc w:val="left"/>
      <w:pPr>
        <w:tabs>
          <w:tab w:val="num" w:pos="720"/>
        </w:tabs>
        <w:ind w:left="720" w:hanging="360"/>
      </w:pPr>
      <w:rPr>
        <w:rFonts w:ascii="Symbol" w:hAnsi="Symbol" w:hint="default"/>
      </w:rPr>
    </w:lvl>
    <w:lvl w:ilvl="1" w:tplc="6422CFD4" w:tentative="1">
      <w:start w:val="1"/>
      <w:numFmt w:val="bullet"/>
      <w:lvlText w:val="•"/>
      <w:lvlJc w:val="left"/>
      <w:pPr>
        <w:tabs>
          <w:tab w:val="num" w:pos="1440"/>
        </w:tabs>
        <w:ind w:left="1440" w:hanging="360"/>
      </w:pPr>
      <w:rPr>
        <w:rFonts w:ascii="Times New Roman" w:hAnsi="Times New Roman" w:hint="default"/>
      </w:rPr>
    </w:lvl>
    <w:lvl w:ilvl="2" w:tplc="9F5AF148" w:tentative="1">
      <w:start w:val="1"/>
      <w:numFmt w:val="bullet"/>
      <w:lvlText w:val="•"/>
      <w:lvlJc w:val="left"/>
      <w:pPr>
        <w:tabs>
          <w:tab w:val="num" w:pos="2160"/>
        </w:tabs>
        <w:ind w:left="2160" w:hanging="360"/>
      </w:pPr>
      <w:rPr>
        <w:rFonts w:ascii="Times New Roman" w:hAnsi="Times New Roman" w:hint="default"/>
      </w:rPr>
    </w:lvl>
    <w:lvl w:ilvl="3" w:tplc="01021D5A" w:tentative="1">
      <w:start w:val="1"/>
      <w:numFmt w:val="bullet"/>
      <w:lvlText w:val="•"/>
      <w:lvlJc w:val="left"/>
      <w:pPr>
        <w:tabs>
          <w:tab w:val="num" w:pos="2880"/>
        </w:tabs>
        <w:ind w:left="2880" w:hanging="360"/>
      </w:pPr>
      <w:rPr>
        <w:rFonts w:ascii="Times New Roman" w:hAnsi="Times New Roman" w:hint="default"/>
      </w:rPr>
    </w:lvl>
    <w:lvl w:ilvl="4" w:tplc="7F7EA480" w:tentative="1">
      <w:start w:val="1"/>
      <w:numFmt w:val="bullet"/>
      <w:lvlText w:val="•"/>
      <w:lvlJc w:val="left"/>
      <w:pPr>
        <w:tabs>
          <w:tab w:val="num" w:pos="3600"/>
        </w:tabs>
        <w:ind w:left="3600" w:hanging="360"/>
      </w:pPr>
      <w:rPr>
        <w:rFonts w:ascii="Times New Roman" w:hAnsi="Times New Roman" w:hint="default"/>
      </w:rPr>
    </w:lvl>
    <w:lvl w:ilvl="5" w:tplc="2B06E81E" w:tentative="1">
      <w:start w:val="1"/>
      <w:numFmt w:val="bullet"/>
      <w:lvlText w:val="•"/>
      <w:lvlJc w:val="left"/>
      <w:pPr>
        <w:tabs>
          <w:tab w:val="num" w:pos="4320"/>
        </w:tabs>
        <w:ind w:left="4320" w:hanging="360"/>
      </w:pPr>
      <w:rPr>
        <w:rFonts w:ascii="Times New Roman" w:hAnsi="Times New Roman" w:hint="default"/>
      </w:rPr>
    </w:lvl>
    <w:lvl w:ilvl="6" w:tplc="68D085C0" w:tentative="1">
      <w:start w:val="1"/>
      <w:numFmt w:val="bullet"/>
      <w:lvlText w:val="•"/>
      <w:lvlJc w:val="left"/>
      <w:pPr>
        <w:tabs>
          <w:tab w:val="num" w:pos="5040"/>
        </w:tabs>
        <w:ind w:left="5040" w:hanging="360"/>
      </w:pPr>
      <w:rPr>
        <w:rFonts w:ascii="Times New Roman" w:hAnsi="Times New Roman" w:hint="default"/>
      </w:rPr>
    </w:lvl>
    <w:lvl w:ilvl="7" w:tplc="94502CC0" w:tentative="1">
      <w:start w:val="1"/>
      <w:numFmt w:val="bullet"/>
      <w:lvlText w:val="•"/>
      <w:lvlJc w:val="left"/>
      <w:pPr>
        <w:tabs>
          <w:tab w:val="num" w:pos="5760"/>
        </w:tabs>
        <w:ind w:left="5760" w:hanging="360"/>
      </w:pPr>
      <w:rPr>
        <w:rFonts w:ascii="Times New Roman" w:hAnsi="Times New Roman" w:hint="default"/>
      </w:rPr>
    </w:lvl>
    <w:lvl w:ilvl="8" w:tplc="12F45C5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1C0E6985"/>
    <w:multiLevelType w:val="hybridMultilevel"/>
    <w:tmpl w:val="BF361E8E"/>
    <w:lvl w:ilvl="0" w:tplc="04090001">
      <w:start w:val="1"/>
      <w:numFmt w:val="bullet"/>
      <w:lvlText w:val=""/>
      <w:lvlJc w:val="left"/>
      <w:pPr>
        <w:tabs>
          <w:tab w:val="num" w:pos="720"/>
        </w:tabs>
        <w:ind w:left="720" w:hanging="360"/>
      </w:pPr>
      <w:rPr>
        <w:rFonts w:ascii="Symbol" w:hAnsi="Symbol" w:hint="default"/>
      </w:rPr>
    </w:lvl>
    <w:lvl w:ilvl="1" w:tplc="2B3603B4" w:tentative="1">
      <w:start w:val="1"/>
      <w:numFmt w:val="bullet"/>
      <w:lvlText w:val="•"/>
      <w:lvlJc w:val="left"/>
      <w:pPr>
        <w:tabs>
          <w:tab w:val="num" w:pos="1440"/>
        </w:tabs>
        <w:ind w:left="1440" w:hanging="360"/>
      </w:pPr>
      <w:rPr>
        <w:rFonts w:ascii="Times New Roman" w:hAnsi="Times New Roman" w:hint="default"/>
      </w:rPr>
    </w:lvl>
    <w:lvl w:ilvl="2" w:tplc="55FE5828" w:tentative="1">
      <w:start w:val="1"/>
      <w:numFmt w:val="bullet"/>
      <w:lvlText w:val="•"/>
      <w:lvlJc w:val="left"/>
      <w:pPr>
        <w:tabs>
          <w:tab w:val="num" w:pos="2160"/>
        </w:tabs>
        <w:ind w:left="2160" w:hanging="360"/>
      </w:pPr>
      <w:rPr>
        <w:rFonts w:ascii="Times New Roman" w:hAnsi="Times New Roman" w:hint="default"/>
      </w:rPr>
    </w:lvl>
    <w:lvl w:ilvl="3" w:tplc="7A8E0FC0" w:tentative="1">
      <w:start w:val="1"/>
      <w:numFmt w:val="bullet"/>
      <w:lvlText w:val="•"/>
      <w:lvlJc w:val="left"/>
      <w:pPr>
        <w:tabs>
          <w:tab w:val="num" w:pos="2880"/>
        </w:tabs>
        <w:ind w:left="2880" w:hanging="360"/>
      </w:pPr>
      <w:rPr>
        <w:rFonts w:ascii="Times New Roman" w:hAnsi="Times New Roman" w:hint="default"/>
      </w:rPr>
    </w:lvl>
    <w:lvl w:ilvl="4" w:tplc="8946B0AC" w:tentative="1">
      <w:start w:val="1"/>
      <w:numFmt w:val="bullet"/>
      <w:lvlText w:val="•"/>
      <w:lvlJc w:val="left"/>
      <w:pPr>
        <w:tabs>
          <w:tab w:val="num" w:pos="3600"/>
        </w:tabs>
        <w:ind w:left="3600" w:hanging="360"/>
      </w:pPr>
      <w:rPr>
        <w:rFonts w:ascii="Times New Roman" w:hAnsi="Times New Roman" w:hint="default"/>
      </w:rPr>
    </w:lvl>
    <w:lvl w:ilvl="5" w:tplc="3BE4F290" w:tentative="1">
      <w:start w:val="1"/>
      <w:numFmt w:val="bullet"/>
      <w:lvlText w:val="•"/>
      <w:lvlJc w:val="left"/>
      <w:pPr>
        <w:tabs>
          <w:tab w:val="num" w:pos="4320"/>
        </w:tabs>
        <w:ind w:left="4320" w:hanging="360"/>
      </w:pPr>
      <w:rPr>
        <w:rFonts w:ascii="Times New Roman" w:hAnsi="Times New Roman" w:hint="default"/>
      </w:rPr>
    </w:lvl>
    <w:lvl w:ilvl="6" w:tplc="01883AC4" w:tentative="1">
      <w:start w:val="1"/>
      <w:numFmt w:val="bullet"/>
      <w:lvlText w:val="•"/>
      <w:lvlJc w:val="left"/>
      <w:pPr>
        <w:tabs>
          <w:tab w:val="num" w:pos="5040"/>
        </w:tabs>
        <w:ind w:left="5040" w:hanging="360"/>
      </w:pPr>
      <w:rPr>
        <w:rFonts w:ascii="Times New Roman" w:hAnsi="Times New Roman" w:hint="default"/>
      </w:rPr>
    </w:lvl>
    <w:lvl w:ilvl="7" w:tplc="B92A1CCA" w:tentative="1">
      <w:start w:val="1"/>
      <w:numFmt w:val="bullet"/>
      <w:lvlText w:val="•"/>
      <w:lvlJc w:val="left"/>
      <w:pPr>
        <w:tabs>
          <w:tab w:val="num" w:pos="5760"/>
        </w:tabs>
        <w:ind w:left="5760" w:hanging="360"/>
      </w:pPr>
      <w:rPr>
        <w:rFonts w:ascii="Times New Roman" w:hAnsi="Times New Roman" w:hint="default"/>
      </w:rPr>
    </w:lvl>
    <w:lvl w:ilvl="8" w:tplc="C294541C"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1D451420"/>
    <w:multiLevelType w:val="hybridMultilevel"/>
    <w:tmpl w:val="75F0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D947DF3"/>
    <w:multiLevelType w:val="hybridMultilevel"/>
    <w:tmpl w:val="4022C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DBB53D3"/>
    <w:multiLevelType w:val="hybridMultilevel"/>
    <w:tmpl w:val="6B1A3D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E8C42C40">
      <w:start w:val="1"/>
      <w:numFmt w:val="bullet"/>
      <w:lvlText w:val=""/>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EF85453"/>
    <w:multiLevelType w:val="hybridMultilevel"/>
    <w:tmpl w:val="5FD023DE"/>
    <w:lvl w:ilvl="0" w:tplc="4A3413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1F6069AD"/>
    <w:multiLevelType w:val="hybridMultilevel"/>
    <w:tmpl w:val="95AA2128"/>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F7911A0"/>
    <w:multiLevelType w:val="hybridMultilevel"/>
    <w:tmpl w:val="D9AAE410"/>
    <w:lvl w:ilvl="0" w:tplc="09264F28">
      <w:start w:val="1"/>
      <w:numFmt w:val="bullet"/>
      <w:lvlText w:val=""/>
      <w:lvlJc w:val="left"/>
      <w:pPr>
        <w:tabs>
          <w:tab w:val="num" w:pos="720"/>
        </w:tabs>
        <w:ind w:left="720" w:hanging="360"/>
      </w:pPr>
      <w:rPr>
        <w:rFonts w:ascii="Symbol" w:hAnsi="Symbol" w:hint="default"/>
      </w:rPr>
    </w:lvl>
    <w:lvl w:ilvl="1" w:tplc="196815DE" w:tentative="1">
      <w:start w:val="1"/>
      <w:numFmt w:val="bullet"/>
      <w:lvlText w:val="•"/>
      <w:lvlJc w:val="left"/>
      <w:pPr>
        <w:tabs>
          <w:tab w:val="num" w:pos="1440"/>
        </w:tabs>
        <w:ind w:left="1440" w:hanging="360"/>
      </w:pPr>
      <w:rPr>
        <w:rFonts w:ascii="Baskerville Old Face" w:hAnsi="Baskerville Old Face" w:hint="default"/>
      </w:rPr>
    </w:lvl>
    <w:lvl w:ilvl="2" w:tplc="4300D27E" w:tentative="1">
      <w:start w:val="1"/>
      <w:numFmt w:val="bullet"/>
      <w:lvlText w:val="•"/>
      <w:lvlJc w:val="left"/>
      <w:pPr>
        <w:tabs>
          <w:tab w:val="num" w:pos="2160"/>
        </w:tabs>
        <w:ind w:left="2160" w:hanging="360"/>
      </w:pPr>
      <w:rPr>
        <w:rFonts w:ascii="Baskerville Old Face" w:hAnsi="Baskerville Old Face" w:hint="default"/>
      </w:rPr>
    </w:lvl>
    <w:lvl w:ilvl="3" w:tplc="E08E31E6" w:tentative="1">
      <w:start w:val="1"/>
      <w:numFmt w:val="bullet"/>
      <w:lvlText w:val="•"/>
      <w:lvlJc w:val="left"/>
      <w:pPr>
        <w:tabs>
          <w:tab w:val="num" w:pos="2880"/>
        </w:tabs>
        <w:ind w:left="2880" w:hanging="360"/>
      </w:pPr>
      <w:rPr>
        <w:rFonts w:ascii="Baskerville Old Face" w:hAnsi="Baskerville Old Face" w:hint="default"/>
      </w:rPr>
    </w:lvl>
    <w:lvl w:ilvl="4" w:tplc="9D843CC4" w:tentative="1">
      <w:start w:val="1"/>
      <w:numFmt w:val="bullet"/>
      <w:lvlText w:val="•"/>
      <w:lvlJc w:val="left"/>
      <w:pPr>
        <w:tabs>
          <w:tab w:val="num" w:pos="3600"/>
        </w:tabs>
        <w:ind w:left="3600" w:hanging="360"/>
      </w:pPr>
      <w:rPr>
        <w:rFonts w:ascii="Baskerville Old Face" w:hAnsi="Baskerville Old Face" w:hint="default"/>
      </w:rPr>
    </w:lvl>
    <w:lvl w:ilvl="5" w:tplc="88B27B64" w:tentative="1">
      <w:start w:val="1"/>
      <w:numFmt w:val="bullet"/>
      <w:lvlText w:val="•"/>
      <w:lvlJc w:val="left"/>
      <w:pPr>
        <w:tabs>
          <w:tab w:val="num" w:pos="4320"/>
        </w:tabs>
        <w:ind w:left="4320" w:hanging="360"/>
      </w:pPr>
      <w:rPr>
        <w:rFonts w:ascii="Baskerville Old Face" w:hAnsi="Baskerville Old Face" w:hint="default"/>
      </w:rPr>
    </w:lvl>
    <w:lvl w:ilvl="6" w:tplc="453443BE" w:tentative="1">
      <w:start w:val="1"/>
      <w:numFmt w:val="bullet"/>
      <w:lvlText w:val="•"/>
      <w:lvlJc w:val="left"/>
      <w:pPr>
        <w:tabs>
          <w:tab w:val="num" w:pos="5040"/>
        </w:tabs>
        <w:ind w:left="5040" w:hanging="360"/>
      </w:pPr>
      <w:rPr>
        <w:rFonts w:ascii="Baskerville Old Face" w:hAnsi="Baskerville Old Face" w:hint="default"/>
      </w:rPr>
    </w:lvl>
    <w:lvl w:ilvl="7" w:tplc="4412D2CE" w:tentative="1">
      <w:start w:val="1"/>
      <w:numFmt w:val="bullet"/>
      <w:lvlText w:val="•"/>
      <w:lvlJc w:val="left"/>
      <w:pPr>
        <w:tabs>
          <w:tab w:val="num" w:pos="5760"/>
        </w:tabs>
        <w:ind w:left="5760" w:hanging="360"/>
      </w:pPr>
      <w:rPr>
        <w:rFonts w:ascii="Baskerville Old Face" w:hAnsi="Baskerville Old Face" w:hint="default"/>
      </w:rPr>
    </w:lvl>
    <w:lvl w:ilvl="8" w:tplc="E3749038" w:tentative="1">
      <w:start w:val="1"/>
      <w:numFmt w:val="bullet"/>
      <w:lvlText w:val="•"/>
      <w:lvlJc w:val="left"/>
      <w:pPr>
        <w:tabs>
          <w:tab w:val="num" w:pos="6480"/>
        </w:tabs>
        <w:ind w:left="6480" w:hanging="360"/>
      </w:pPr>
      <w:rPr>
        <w:rFonts w:ascii="Baskerville Old Face" w:hAnsi="Baskerville Old Face" w:hint="default"/>
      </w:rPr>
    </w:lvl>
  </w:abstractNum>
  <w:abstractNum w:abstractNumId="55" w15:restartNumberingAfterBreak="0">
    <w:nsid w:val="1FA52625"/>
    <w:multiLevelType w:val="hybridMultilevel"/>
    <w:tmpl w:val="4316339C"/>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0505A31"/>
    <w:multiLevelType w:val="hybridMultilevel"/>
    <w:tmpl w:val="A9E8AB5E"/>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1933580"/>
    <w:multiLevelType w:val="hybridMultilevel"/>
    <w:tmpl w:val="65D04E78"/>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219751B0"/>
    <w:multiLevelType w:val="hybridMultilevel"/>
    <w:tmpl w:val="0E90FC76"/>
    <w:lvl w:ilvl="0" w:tplc="09264F28">
      <w:start w:val="1"/>
      <w:numFmt w:val="bullet"/>
      <w:lvlText w:val=""/>
      <w:lvlJc w:val="left"/>
      <w:pPr>
        <w:tabs>
          <w:tab w:val="num" w:pos="1080"/>
        </w:tabs>
        <w:ind w:left="1080" w:hanging="360"/>
      </w:pPr>
      <w:rPr>
        <w:rFonts w:ascii="Symbol" w:hAnsi="Symbol" w:hint="default"/>
      </w:rPr>
    </w:lvl>
    <w:lvl w:ilvl="1" w:tplc="09264F28">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244B1451"/>
    <w:multiLevelType w:val="hybridMultilevel"/>
    <w:tmpl w:val="521C8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6302F53"/>
    <w:multiLevelType w:val="hybridMultilevel"/>
    <w:tmpl w:val="5C5806A6"/>
    <w:lvl w:ilvl="0" w:tplc="09264F2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1" w15:restartNumberingAfterBreak="0">
    <w:nsid w:val="26426590"/>
    <w:multiLevelType w:val="hybridMultilevel"/>
    <w:tmpl w:val="0B421F92"/>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77A3524"/>
    <w:multiLevelType w:val="hybridMultilevel"/>
    <w:tmpl w:val="40FC8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7B744CF"/>
    <w:multiLevelType w:val="hybridMultilevel"/>
    <w:tmpl w:val="0046CCF0"/>
    <w:lvl w:ilvl="0" w:tplc="04090001">
      <w:start w:val="1"/>
      <w:numFmt w:val="bullet"/>
      <w:lvlText w:val=""/>
      <w:lvlJc w:val="left"/>
      <w:pPr>
        <w:tabs>
          <w:tab w:val="num" w:pos="720"/>
        </w:tabs>
        <w:ind w:left="720" w:hanging="360"/>
      </w:pPr>
      <w:rPr>
        <w:rFonts w:ascii="Symbol" w:hAnsi="Symbol" w:hint="default"/>
      </w:rPr>
    </w:lvl>
    <w:lvl w:ilvl="1" w:tplc="C122E694" w:tentative="1">
      <w:start w:val="1"/>
      <w:numFmt w:val="bullet"/>
      <w:lvlText w:val="•"/>
      <w:lvlJc w:val="left"/>
      <w:pPr>
        <w:tabs>
          <w:tab w:val="num" w:pos="1440"/>
        </w:tabs>
        <w:ind w:left="1440" w:hanging="360"/>
      </w:pPr>
      <w:rPr>
        <w:rFonts w:ascii="Times New Roman" w:hAnsi="Times New Roman" w:hint="default"/>
      </w:rPr>
    </w:lvl>
    <w:lvl w:ilvl="2" w:tplc="7E32DBAE" w:tentative="1">
      <w:start w:val="1"/>
      <w:numFmt w:val="bullet"/>
      <w:lvlText w:val="•"/>
      <w:lvlJc w:val="left"/>
      <w:pPr>
        <w:tabs>
          <w:tab w:val="num" w:pos="2160"/>
        </w:tabs>
        <w:ind w:left="2160" w:hanging="360"/>
      </w:pPr>
      <w:rPr>
        <w:rFonts w:ascii="Times New Roman" w:hAnsi="Times New Roman" w:hint="default"/>
      </w:rPr>
    </w:lvl>
    <w:lvl w:ilvl="3" w:tplc="35D6DB2E" w:tentative="1">
      <w:start w:val="1"/>
      <w:numFmt w:val="bullet"/>
      <w:lvlText w:val="•"/>
      <w:lvlJc w:val="left"/>
      <w:pPr>
        <w:tabs>
          <w:tab w:val="num" w:pos="2880"/>
        </w:tabs>
        <w:ind w:left="2880" w:hanging="360"/>
      </w:pPr>
      <w:rPr>
        <w:rFonts w:ascii="Times New Roman" w:hAnsi="Times New Roman" w:hint="default"/>
      </w:rPr>
    </w:lvl>
    <w:lvl w:ilvl="4" w:tplc="1C9A8A72" w:tentative="1">
      <w:start w:val="1"/>
      <w:numFmt w:val="bullet"/>
      <w:lvlText w:val="•"/>
      <w:lvlJc w:val="left"/>
      <w:pPr>
        <w:tabs>
          <w:tab w:val="num" w:pos="3600"/>
        </w:tabs>
        <w:ind w:left="3600" w:hanging="360"/>
      </w:pPr>
      <w:rPr>
        <w:rFonts w:ascii="Times New Roman" w:hAnsi="Times New Roman" w:hint="default"/>
      </w:rPr>
    </w:lvl>
    <w:lvl w:ilvl="5" w:tplc="CBE6B2EA" w:tentative="1">
      <w:start w:val="1"/>
      <w:numFmt w:val="bullet"/>
      <w:lvlText w:val="•"/>
      <w:lvlJc w:val="left"/>
      <w:pPr>
        <w:tabs>
          <w:tab w:val="num" w:pos="4320"/>
        </w:tabs>
        <w:ind w:left="4320" w:hanging="360"/>
      </w:pPr>
      <w:rPr>
        <w:rFonts w:ascii="Times New Roman" w:hAnsi="Times New Roman" w:hint="default"/>
      </w:rPr>
    </w:lvl>
    <w:lvl w:ilvl="6" w:tplc="36C22D2A" w:tentative="1">
      <w:start w:val="1"/>
      <w:numFmt w:val="bullet"/>
      <w:lvlText w:val="•"/>
      <w:lvlJc w:val="left"/>
      <w:pPr>
        <w:tabs>
          <w:tab w:val="num" w:pos="5040"/>
        </w:tabs>
        <w:ind w:left="5040" w:hanging="360"/>
      </w:pPr>
      <w:rPr>
        <w:rFonts w:ascii="Times New Roman" w:hAnsi="Times New Roman" w:hint="default"/>
      </w:rPr>
    </w:lvl>
    <w:lvl w:ilvl="7" w:tplc="32B6E056" w:tentative="1">
      <w:start w:val="1"/>
      <w:numFmt w:val="bullet"/>
      <w:lvlText w:val="•"/>
      <w:lvlJc w:val="left"/>
      <w:pPr>
        <w:tabs>
          <w:tab w:val="num" w:pos="5760"/>
        </w:tabs>
        <w:ind w:left="5760" w:hanging="360"/>
      </w:pPr>
      <w:rPr>
        <w:rFonts w:ascii="Times New Roman" w:hAnsi="Times New Roman" w:hint="default"/>
      </w:rPr>
    </w:lvl>
    <w:lvl w:ilvl="8" w:tplc="D1844720"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27CB5544"/>
    <w:multiLevelType w:val="hybridMultilevel"/>
    <w:tmpl w:val="95E03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7E77456"/>
    <w:multiLevelType w:val="hybridMultilevel"/>
    <w:tmpl w:val="C9AED0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6" w15:restartNumberingAfterBreak="0">
    <w:nsid w:val="28893D46"/>
    <w:multiLevelType w:val="hybridMultilevel"/>
    <w:tmpl w:val="E42E5DF8"/>
    <w:lvl w:ilvl="0" w:tplc="4A34137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2A0533BA"/>
    <w:multiLevelType w:val="hybridMultilevel"/>
    <w:tmpl w:val="560ED0F0"/>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A1223D2"/>
    <w:multiLevelType w:val="hybridMultilevel"/>
    <w:tmpl w:val="5AC4A7E0"/>
    <w:lvl w:ilvl="0" w:tplc="09264F2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A3E34B0"/>
    <w:multiLevelType w:val="hybridMultilevel"/>
    <w:tmpl w:val="326484E2"/>
    <w:lvl w:ilvl="0" w:tplc="4A341378">
      <w:start w:val="1"/>
      <w:numFmt w:val="bullet"/>
      <w:lvlText w:val=""/>
      <w:lvlJc w:val="left"/>
      <w:pPr>
        <w:tabs>
          <w:tab w:val="num" w:pos="720"/>
        </w:tabs>
        <w:ind w:left="720" w:hanging="360"/>
      </w:pPr>
      <w:rPr>
        <w:rFonts w:ascii="Symbol" w:hAnsi="Symbol" w:hint="default"/>
      </w:rPr>
    </w:lvl>
    <w:lvl w:ilvl="1" w:tplc="88640DD8">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B75DE9"/>
    <w:multiLevelType w:val="hybridMultilevel"/>
    <w:tmpl w:val="18F00720"/>
    <w:lvl w:ilvl="0" w:tplc="4A3413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2B451E68"/>
    <w:multiLevelType w:val="hybridMultilevel"/>
    <w:tmpl w:val="6424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B5B7F64"/>
    <w:multiLevelType w:val="hybridMultilevel"/>
    <w:tmpl w:val="D3C48A38"/>
    <w:lvl w:ilvl="0" w:tplc="09264F28">
      <w:start w:val="1"/>
      <w:numFmt w:val="bullet"/>
      <w:lvlText w:val=""/>
      <w:lvlJc w:val="left"/>
      <w:pPr>
        <w:tabs>
          <w:tab w:val="num" w:pos="900"/>
        </w:tabs>
        <w:ind w:left="900" w:hanging="360"/>
      </w:pPr>
      <w:rPr>
        <w:rFonts w:ascii="Symbol" w:hAnsi="Symbol" w:hint="default"/>
      </w:rPr>
    </w:lvl>
    <w:lvl w:ilvl="1" w:tplc="92A67D2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BA80BC6"/>
    <w:multiLevelType w:val="hybridMultilevel"/>
    <w:tmpl w:val="C90C6E3A"/>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CAD171D"/>
    <w:multiLevelType w:val="multilevel"/>
    <w:tmpl w:val="F48E7FC0"/>
    <w:lvl w:ilvl="0">
      <w:start w:val="1"/>
      <w:numFmt w:val="bullet"/>
      <w:lvlText w:val=""/>
      <w:lvlJc w:val="left"/>
      <w:pPr>
        <w:ind w:left="1080" w:hanging="360"/>
      </w:pPr>
      <w:rPr>
        <w:rFonts w:ascii="Symbol" w:hAnsi="Symbol" w:hint="default"/>
      </w:rPr>
    </w:lvl>
    <w:lvl w:ilvl="1">
      <w:start w:val="1"/>
      <w:numFmt w:val="lowerLetter"/>
      <w:suff w:val="space"/>
      <w:lvlText w:val="(%2)"/>
      <w:lvlJc w:val="left"/>
      <w:pPr>
        <w:ind w:left="1080" w:firstLine="0"/>
      </w:pPr>
      <w:rPr>
        <w:rFonts w:ascii="Arial" w:hAnsi="Arial" w:hint="default"/>
        <w:sz w:val="24"/>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5" w15:restartNumberingAfterBreak="0">
    <w:nsid w:val="2D304C03"/>
    <w:multiLevelType w:val="hybridMultilevel"/>
    <w:tmpl w:val="A790F00A"/>
    <w:lvl w:ilvl="0" w:tplc="04090001">
      <w:start w:val="1"/>
      <w:numFmt w:val="bullet"/>
      <w:lvlText w:val=""/>
      <w:lvlJc w:val="left"/>
      <w:pPr>
        <w:tabs>
          <w:tab w:val="num" w:pos="720"/>
        </w:tabs>
        <w:ind w:left="720" w:hanging="360"/>
      </w:pPr>
      <w:rPr>
        <w:rFonts w:ascii="Symbol" w:hAnsi="Symbol" w:hint="default"/>
      </w:rPr>
    </w:lvl>
    <w:lvl w:ilvl="1" w:tplc="3E5E259C" w:tentative="1">
      <w:start w:val="1"/>
      <w:numFmt w:val="bullet"/>
      <w:lvlText w:val="•"/>
      <w:lvlJc w:val="left"/>
      <w:pPr>
        <w:tabs>
          <w:tab w:val="num" w:pos="1440"/>
        </w:tabs>
        <w:ind w:left="1440" w:hanging="360"/>
      </w:pPr>
      <w:rPr>
        <w:rFonts w:ascii="Times New Roman" w:hAnsi="Times New Roman" w:hint="default"/>
      </w:rPr>
    </w:lvl>
    <w:lvl w:ilvl="2" w:tplc="5CDAB33E" w:tentative="1">
      <w:start w:val="1"/>
      <w:numFmt w:val="bullet"/>
      <w:lvlText w:val="•"/>
      <w:lvlJc w:val="left"/>
      <w:pPr>
        <w:tabs>
          <w:tab w:val="num" w:pos="2160"/>
        </w:tabs>
        <w:ind w:left="2160" w:hanging="360"/>
      </w:pPr>
      <w:rPr>
        <w:rFonts w:ascii="Times New Roman" w:hAnsi="Times New Roman" w:hint="default"/>
      </w:rPr>
    </w:lvl>
    <w:lvl w:ilvl="3" w:tplc="C9403BBC" w:tentative="1">
      <w:start w:val="1"/>
      <w:numFmt w:val="bullet"/>
      <w:lvlText w:val="•"/>
      <w:lvlJc w:val="left"/>
      <w:pPr>
        <w:tabs>
          <w:tab w:val="num" w:pos="2880"/>
        </w:tabs>
        <w:ind w:left="2880" w:hanging="360"/>
      </w:pPr>
      <w:rPr>
        <w:rFonts w:ascii="Times New Roman" w:hAnsi="Times New Roman" w:hint="default"/>
      </w:rPr>
    </w:lvl>
    <w:lvl w:ilvl="4" w:tplc="E5129D8C" w:tentative="1">
      <w:start w:val="1"/>
      <w:numFmt w:val="bullet"/>
      <w:lvlText w:val="•"/>
      <w:lvlJc w:val="left"/>
      <w:pPr>
        <w:tabs>
          <w:tab w:val="num" w:pos="3600"/>
        </w:tabs>
        <w:ind w:left="3600" w:hanging="360"/>
      </w:pPr>
      <w:rPr>
        <w:rFonts w:ascii="Times New Roman" w:hAnsi="Times New Roman" w:hint="default"/>
      </w:rPr>
    </w:lvl>
    <w:lvl w:ilvl="5" w:tplc="70C23F94" w:tentative="1">
      <w:start w:val="1"/>
      <w:numFmt w:val="bullet"/>
      <w:lvlText w:val="•"/>
      <w:lvlJc w:val="left"/>
      <w:pPr>
        <w:tabs>
          <w:tab w:val="num" w:pos="4320"/>
        </w:tabs>
        <w:ind w:left="4320" w:hanging="360"/>
      </w:pPr>
      <w:rPr>
        <w:rFonts w:ascii="Times New Roman" w:hAnsi="Times New Roman" w:hint="default"/>
      </w:rPr>
    </w:lvl>
    <w:lvl w:ilvl="6" w:tplc="778A6F96" w:tentative="1">
      <w:start w:val="1"/>
      <w:numFmt w:val="bullet"/>
      <w:lvlText w:val="•"/>
      <w:lvlJc w:val="left"/>
      <w:pPr>
        <w:tabs>
          <w:tab w:val="num" w:pos="5040"/>
        </w:tabs>
        <w:ind w:left="5040" w:hanging="360"/>
      </w:pPr>
      <w:rPr>
        <w:rFonts w:ascii="Times New Roman" w:hAnsi="Times New Roman" w:hint="default"/>
      </w:rPr>
    </w:lvl>
    <w:lvl w:ilvl="7" w:tplc="6B806CEA" w:tentative="1">
      <w:start w:val="1"/>
      <w:numFmt w:val="bullet"/>
      <w:lvlText w:val="•"/>
      <w:lvlJc w:val="left"/>
      <w:pPr>
        <w:tabs>
          <w:tab w:val="num" w:pos="5760"/>
        </w:tabs>
        <w:ind w:left="5760" w:hanging="360"/>
      </w:pPr>
      <w:rPr>
        <w:rFonts w:ascii="Times New Roman" w:hAnsi="Times New Roman" w:hint="default"/>
      </w:rPr>
    </w:lvl>
    <w:lvl w:ilvl="8" w:tplc="DED65644"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2DA7112A"/>
    <w:multiLevelType w:val="hybridMultilevel"/>
    <w:tmpl w:val="4CBA076C"/>
    <w:lvl w:ilvl="0" w:tplc="4A34137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2E6460C4"/>
    <w:multiLevelType w:val="hybridMultilevel"/>
    <w:tmpl w:val="2BCC9C1C"/>
    <w:lvl w:ilvl="0" w:tplc="09264F28">
      <w:start w:val="1"/>
      <w:numFmt w:val="bullet"/>
      <w:lvlText w:val=""/>
      <w:lvlJc w:val="left"/>
      <w:pPr>
        <w:tabs>
          <w:tab w:val="num" w:pos="2010"/>
        </w:tabs>
        <w:ind w:left="2010" w:hanging="360"/>
      </w:pPr>
      <w:rPr>
        <w:rFonts w:ascii="Symbol" w:hAnsi="Symbol" w:hint="default"/>
      </w:rPr>
    </w:lvl>
    <w:lvl w:ilvl="1" w:tplc="09264F28">
      <w:start w:val="1"/>
      <w:numFmt w:val="bullet"/>
      <w:lvlText w:val=""/>
      <w:lvlJc w:val="left"/>
      <w:pPr>
        <w:tabs>
          <w:tab w:val="num" w:pos="2010"/>
        </w:tabs>
        <w:ind w:left="2010" w:hanging="360"/>
      </w:pPr>
      <w:rPr>
        <w:rFonts w:ascii="Symbol" w:hAnsi="Symbol" w:hint="default"/>
      </w:rPr>
    </w:lvl>
    <w:lvl w:ilvl="2" w:tplc="04090005">
      <w:start w:val="1"/>
      <w:numFmt w:val="bullet"/>
      <w:lvlText w:val=""/>
      <w:lvlJc w:val="left"/>
      <w:pPr>
        <w:tabs>
          <w:tab w:val="num" w:pos="3450"/>
        </w:tabs>
        <w:ind w:left="3450" w:hanging="360"/>
      </w:pPr>
      <w:rPr>
        <w:rFonts w:ascii="Wingdings" w:hAnsi="Wingdings" w:hint="default"/>
      </w:rPr>
    </w:lvl>
    <w:lvl w:ilvl="3" w:tplc="04090001" w:tentative="1">
      <w:start w:val="1"/>
      <w:numFmt w:val="bullet"/>
      <w:lvlText w:val=""/>
      <w:lvlJc w:val="left"/>
      <w:pPr>
        <w:tabs>
          <w:tab w:val="num" w:pos="4170"/>
        </w:tabs>
        <w:ind w:left="4170" w:hanging="360"/>
      </w:pPr>
      <w:rPr>
        <w:rFonts w:ascii="Symbol" w:hAnsi="Symbol" w:hint="default"/>
      </w:rPr>
    </w:lvl>
    <w:lvl w:ilvl="4" w:tplc="04090003" w:tentative="1">
      <w:start w:val="1"/>
      <w:numFmt w:val="bullet"/>
      <w:lvlText w:val="o"/>
      <w:lvlJc w:val="left"/>
      <w:pPr>
        <w:tabs>
          <w:tab w:val="num" w:pos="4890"/>
        </w:tabs>
        <w:ind w:left="4890" w:hanging="360"/>
      </w:pPr>
      <w:rPr>
        <w:rFonts w:ascii="Courier New" w:hAnsi="Courier New" w:cs="Courier New" w:hint="default"/>
      </w:rPr>
    </w:lvl>
    <w:lvl w:ilvl="5" w:tplc="04090005" w:tentative="1">
      <w:start w:val="1"/>
      <w:numFmt w:val="bullet"/>
      <w:lvlText w:val=""/>
      <w:lvlJc w:val="left"/>
      <w:pPr>
        <w:tabs>
          <w:tab w:val="num" w:pos="5610"/>
        </w:tabs>
        <w:ind w:left="5610" w:hanging="360"/>
      </w:pPr>
      <w:rPr>
        <w:rFonts w:ascii="Wingdings" w:hAnsi="Wingdings" w:hint="default"/>
      </w:rPr>
    </w:lvl>
    <w:lvl w:ilvl="6" w:tplc="04090001" w:tentative="1">
      <w:start w:val="1"/>
      <w:numFmt w:val="bullet"/>
      <w:lvlText w:val=""/>
      <w:lvlJc w:val="left"/>
      <w:pPr>
        <w:tabs>
          <w:tab w:val="num" w:pos="6330"/>
        </w:tabs>
        <w:ind w:left="6330" w:hanging="360"/>
      </w:pPr>
      <w:rPr>
        <w:rFonts w:ascii="Symbol" w:hAnsi="Symbol" w:hint="default"/>
      </w:rPr>
    </w:lvl>
    <w:lvl w:ilvl="7" w:tplc="04090003" w:tentative="1">
      <w:start w:val="1"/>
      <w:numFmt w:val="bullet"/>
      <w:lvlText w:val="o"/>
      <w:lvlJc w:val="left"/>
      <w:pPr>
        <w:tabs>
          <w:tab w:val="num" w:pos="7050"/>
        </w:tabs>
        <w:ind w:left="7050" w:hanging="360"/>
      </w:pPr>
      <w:rPr>
        <w:rFonts w:ascii="Courier New" w:hAnsi="Courier New" w:cs="Courier New" w:hint="default"/>
      </w:rPr>
    </w:lvl>
    <w:lvl w:ilvl="8" w:tplc="04090005" w:tentative="1">
      <w:start w:val="1"/>
      <w:numFmt w:val="bullet"/>
      <w:lvlText w:val=""/>
      <w:lvlJc w:val="left"/>
      <w:pPr>
        <w:tabs>
          <w:tab w:val="num" w:pos="7770"/>
        </w:tabs>
        <w:ind w:left="7770" w:hanging="360"/>
      </w:pPr>
      <w:rPr>
        <w:rFonts w:ascii="Wingdings" w:hAnsi="Wingdings" w:hint="default"/>
      </w:rPr>
    </w:lvl>
  </w:abstractNum>
  <w:abstractNum w:abstractNumId="78" w15:restartNumberingAfterBreak="0">
    <w:nsid w:val="2EFB07BF"/>
    <w:multiLevelType w:val="hybridMultilevel"/>
    <w:tmpl w:val="3A706518"/>
    <w:lvl w:ilvl="0" w:tplc="D624C8D6">
      <w:start w:val="1"/>
      <w:numFmt w:val="bullet"/>
      <w:lvlText w:val="•"/>
      <w:lvlJc w:val="left"/>
      <w:pPr>
        <w:tabs>
          <w:tab w:val="num" w:pos="1440"/>
        </w:tabs>
        <w:ind w:left="1440" w:hanging="360"/>
      </w:pPr>
      <w:rPr>
        <w:rFonts w:ascii="Times New Roman" w:hAnsi="Times New Roman" w:hint="default"/>
      </w:rPr>
    </w:lvl>
    <w:lvl w:ilvl="1" w:tplc="4C326BEC" w:tentative="1">
      <w:start w:val="1"/>
      <w:numFmt w:val="bullet"/>
      <w:lvlText w:val="•"/>
      <w:lvlJc w:val="left"/>
      <w:pPr>
        <w:tabs>
          <w:tab w:val="num" w:pos="2160"/>
        </w:tabs>
        <w:ind w:left="2160" w:hanging="360"/>
      </w:pPr>
      <w:rPr>
        <w:rFonts w:ascii="Times New Roman" w:hAnsi="Times New Roman" w:hint="default"/>
      </w:rPr>
    </w:lvl>
    <w:lvl w:ilvl="2" w:tplc="D2BAC3F4" w:tentative="1">
      <w:start w:val="1"/>
      <w:numFmt w:val="bullet"/>
      <w:lvlText w:val="•"/>
      <w:lvlJc w:val="left"/>
      <w:pPr>
        <w:tabs>
          <w:tab w:val="num" w:pos="2880"/>
        </w:tabs>
        <w:ind w:left="2880" w:hanging="360"/>
      </w:pPr>
      <w:rPr>
        <w:rFonts w:ascii="Times New Roman" w:hAnsi="Times New Roman" w:hint="default"/>
      </w:rPr>
    </w:lvl>
    <w:lvl w:ilvl="3" w:tplc="101441F6" w:tentative="1">
      <w:start w:val="1"/>
      <w:numFmt w:val="bullet"/>
      <w:lvlText w:val="•"/>
      <w:lvlJc w:val="left"/>
      <w:pPr>
        <w:tabs>
          <w:tab w:val="num" w:pos="3600"/>
        </w:tabs>
        <w:ind w:left="3600" w:hanging="360"/>
      </w:pPr>
      <w:rPr>
        <w:rFonts w:ascii="Times New Roman" w:hAnsi="Times New Roman" w:hint="default"/>
      </w:rPr>
    </w:lvl>
    <w:lvl w:ilvl="4" w:tplc="01A8DA5A" w:tentative="1">
      <w:start w:val="1"/>
      <w:numFmt w:val="bullet"/>
      <w:lvlText w:val="•"/>
      <w:lvlJc w:val="left"/>
      <w:pPr>
        <w:tabs>
          <w:tab w:val="num" w:pos="4320"/>
        </w:tabs>
        <w:ind w:left="4320" w:hanging="360"/>
      </w:pPr>
      <w:rPr>
        <w:rFonts w:ascii="Times New Roman" w:hAnsi="Times New Roman" w:hint="default"/>
      </w:rPr>
    </w:lvl>
    <w:lvl w:ilvl="5" w:tplc="2FF4084C" w:tentative="1">
      <w:start w:val="1"/>
      <w:numFmt w:val="bullet"/>
      <w:lvlText w:val="•"/>
      <w:lvlJc w:val="left"/>
      <w:pPr>
        <w:tabs>
          <w:tab w:val="num" w:pos="5040"/>
        </w:tabs>
        <w:ind w:left="5040" w:hanging="360"/>
      </w:pPr>
      <w:rPr>
        <w:rFonts w:ascii="Times New Roman" w:hAnsi="Times New Roman" w:hint="default"/>
      </w:rPr>
    </w:lvl>
    <w:lvl w:ilvl="6" w:tplc="BE00B30A" w:tentative="1">
      <w:start w:val="1"/>
      <w:numFmt w:val="bullet"/>
      <w:lvlText w:val="•"/>
      <w:lvlJc w:val="left"/>
      <w:pPr>
        <w:tabs>
          <w:tab w:val="num" w:pos="5760"/>
        </w:tabs>
        <w:ind w:left="5760" w:hanging="360"/>
      </w:pPr>
      <w:rPr>
        <w:rFonts w:ascii="Times New Roman" w:hAnsi="Times New Roman" w:hint="default"/>
      </w:rPr>
    </w:lvl>
    <w:lvl w:ilvl="7" w:tplc="34226256" w:tentative="1">
      <w:start w:val="1"/>
      <w:numFmt w:val="bullet"/>
      <w:lvlText w:val="•"/>
      <w:lvlJc w:val="left"/>
      <w:pPr>
        <w:tabs>
          <w:tab w:val="num" w:pos="6480"/>
        </w:tabs>
        <w:ind w:left="6480" w:hanging="360"/>
      </w:pPr>
      <w:rPr>
        <w:rFonts w:ascii="Times New Roman" w:hAnsi="Times New Roman" w:hint="default"/>
      </w:rPr>
    </w:lvl>
    <w:lvl w:ilvl="8" w:tplc="01EC01B4" w:tentative="1">
      <w:start w:val="1"/>
      <w:numFmt w:val="bullet"/>
      <w:lvlText w:val="•"/>
      <w:lvlJc w:val="left"/>
      <w:pPr>
        <w:tabs>
          <w:tab w:val="num" w:pos="7200"/>
        </w:tabs>
        <w:ind w:left="7200" w:hanging="360"/>
      </w:pPr>
      <w:rPr>
        <w:rFonts w:ascii="Times New Roman" w:hAnsi="Times New Roman" w:hint="default"/>
      </w:rPr>
    </w:lvl>
  </w:abstractNum>
  <w:abstractNum w:abstractNumId="79" w15:restartNumberingAfterBreak="0">
    <w:nsid w:val="2F3A76D1"/>
    <w:multiLevelType w:val="hybridMultilevel"/>
    <w:tmpl w:val="F0D27288"/>
    <w:lvl w:ilvl="0" w:tplc="04090001">
      <w:start w:val="1"/>
      <w:numFmt w:val="bullet"/>
      <w:lvlText w:val=""/>
      <w:lvlJc w:val="left"/>
      <w:pPr>
        <w:tabs>
          <w:tab w:val="num" w:pos="720"/>
        </w:tabs>
        <w:ind w:left="720" w:hanging="360"/>
      </w:pPr>
      <w:rPr>
        <w:rFonts w:ascii="Symbol" w:hAnsi="Symbol" w:hint="default"/>
      </w:rPr>
    </w:lvl>
    <w:lvl w:ilvl="1" w:tplc="1668D2D8" w:tentative="1">
      <w:start w:val="1"/>
      <w:numFmt w:val="bullet"/>
      <w:lvlText w:val="•"/>
      <w:lvlJc w:val="left"/>
      <w:pPr>
        <w:tabs>
          <w:tab w:val="num" w:pos="1440"/>
        </w:tabs>
        <w:ind w:left="1440" w:hanging="360"/>
      </w:pPr>
      <w:rPr>
        <w:rFonts w:ascii="Times New Roman" w:hAnsi="Times New Roman" w:hint="default"/>
      </w:rPr>
    </w:lvl>
    <w:lvl w:ilvl="2" w:tplc="33F24BDC" w:tentative="1">
      <w:start w:val="1"/>
      <w:numFmt w:val="bullet"/>
      <w:lvlText w:val="•"/>
      <w:lvlJc w:val="left"/>
      <w:pPr>
        <w:tabs>
          <w:tab w:val="num" w:pos="2160"/>
        </w:tabs>
        <w:ind w:left="2160" w:hanging="360"/>
      </w:pPr>
      <w:rPr>
        <w:rFonts w:ascii="Times New Roman" w:hAnsi="Times New Roman" w:hint="default"/>
      </w:rPr>
    </w:lvl>
    <w:lvl w:ilvl="3" w:tplc="B054FB08" w:tentative="1">
      <w:start w:val="1"/>
      <w:numFmt w:val="bullet"/>
      <w:lvlText w:val="•"/>
      <w:lvlJc w:val="left"/>
      <w:pPr>
        <w:tabs>
          <w:tab w:val="num" w:pos="2880"/>
        </w:tabs>
        <w:ind w:left="2880" w:hanging="360"/>
      </w:pPr>
      <w:rPr>
        <w:rFonts w:ascii="Times New Roman" w:hAnsi="Times New Roman" w:hint="default"/>
      </w:rPr>
    </w:lvl>
    <w:lvl w:ilvl="4" w:tplc="EF02B048" w:tentative="1">
      <w:start w:val="1"/>
      <w:numFmt w:val="bullet"/>
      <w:lvlText w:val="•"/>
      <w:lvlJc w:val="left"/>
      <w:pPr>
        <w:tabs>
          <w:tab w:val="num" w:pos="3600"/>
        </w:tabs>
        <w:ind w:left="3600" w:hanging="360"/>
      </w:pPr>
      <w:rPr>
        <w:rFonts w:ascii="Times New Roman" w:hAnsi="Times New Roman" w:hint="default"/>
      </w:rPr>
    </w:lvl>
    <w:lvl w:ilvl="5" w:tplc="3E7EB34E" w:tentative="1">
      <w:start w:val="1"/>
      <w:numFmt w:val="bullet"/>
      <w:lvlText w:val="•"/>
      <w:lvlJc w:val="left"/>
      <w:pPr>
        <w:tabs>
          <w:tab w:val="num" w:pos="4320"/>
        </w:tabs>
        <w:ind w:left="4320" w:hanging="360"/>
      </w:pPr>
      <w:rPr>
        <w:rFonts w:ascii="Times New Roman" w:hAnsi="Times New Roman" w:hint="default"/>
      </w:rPr>
    </w:lvl>
    <w:lvl w:ilvl="6" w:tplc="618EF1F6" w:tentative="1">
      <w:start w:val="1"/>
      <w:numFmt w:val="bullet"/>
      <w:lvlText w:val="•"/>
      <w:lvlJc w:val="left"/>
      <w:pPr>
        <w:tabs>
          <w:tab w:val="num" w:pos="5040"/>
        </w:tabs>
        <w:ind w:left="5040" w:hanging="360"/>
      </w:pPr>
      <w:rPr>
        <w:rFonts w:ascii="Times New Roman" w:hAnsi="Times New Roman" w:hint="default"/>
      </w:rPr>
    </w:lvl>
    <w:lvl w:ilvl="7" w:tplc="F8C40084" w:tentative="1">
      <w:start w:val="1"/>
      <w:numFmt w:val="bullet"/>
      <w:lvlText w:val="•"/>
      <w:lvlJc w:val="left"/>
      <w:pPr>
        <w:tabs>
          <w:tab w:val="num" w:pos="5760"/>
        </w:tabs>
        <w:ind w:left="5760" w:hanging="360"/>
      </w:pPr>
      <w:rPr>
        <w:rFonts w:ascii="Times New Roman" w:hAnsi="Times New Roman" w:hint="default"/>
      </w:rPr>
    </w:lvl>
    <w:lvl w:ilvl="8" w:tplc="27A66F88"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31280FE8"/>
    <w:multiLevelType w:val="hybridMultilevel"/>
    <w:tmpl w:val="272AF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35A34ED"/>
    <w:multiLevelType w:val="hybridMultilevel"/>
    <w:tmpl w:val="1B1AF768"/>
    <w:lvl w:ilvl="0" w:tplc="09264F28">
      <w:start w:val="1"/>
      <w:numFmt w:val="bullet"/>
      <w:lvlText w:val=""/>
      <w:lvlJc w:val="left"/>
      <w:pPr>
        <w:tabs>
          <w:tab w:val="num" w:pos="720"/>
        </w:tabs>
        <w:ind w:left="720" w:hanging="360"/>
      </w:pPr>
      <w:rPr>
        <w:rFonts w:ascii="Symbol" w:hAnsi="Symbol" w:hint="default"/>
      </w:rPr>
    </w:lvl>
    <w:lvl w:ilvl="1" w:tplc="9686031E">
      <w:start w:val="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3836BAD"/>
    <w:multiLevelType w:val="hybridMultilevel"/>
    <w:tmpl w:val="79588B6A"/>
    <w:lvl w:ilvl="0" w:tplc="09264F2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B902AB"/>
    <w:multiLevelType w:val="hybridMultilevel"/>
    <w:tmpl w:val="29200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3C01D2C"/>
    <w:multiLevelType w:val="hybridMultilevel"/>
    <w:tmpl w:val="A3D6B6CA"/>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3C254B4"/>
    <w:multiLevelType w:val="hybridMultilevel"/>
    <w:tmpl w:val="F5C41C6A"/>
    <w:lvl w:ilvl="0" w:tplc="09264F2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4206B1B"/>
    <w:multiLevelType w:val="hybridMultilevel"/>
    <w:tmpl w:val="60E22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44B5736"/>
    <w:multiLevelType w:val="hybridMultilevel"/>
    <w:tmpl w:val="D03C27DA"/>
    <w:lvl w:ilvl="0" w:tplc="09264F28">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E8C42C40">
      <w:start w:val="1"/>
      <w:numFmt w:val="bullet"/>
      <w:lvlText w:val=""/>
      <w:lvlJc w:val="left"/>
      <w:pPr>
        <w:tabs>
          <w:tab w:val="num" w:pos="2700"/>
        </w:tabs>
        <w:ind w:left="2700" w:hanging="360"/>
      </w:pPr>
      <w:rPr>
        <w:rFonts w:ascii="Symbol" w:hAnsi="Symbol" w:hint="default"/>
        <w:color w:val="auto"/>
      </w:rPr>
    </w:lvl>
    <w:lvl w:ilvl="3" w:tplc="0409000F">
      <w:start w:val="1"/>
      <w:numFmt w:val="decimal"/>
      <w:lvlText w:val="%4."/>
      <w:lvlJc w:val="left"/>
      <w:pPr>
        <w:tabs>
          <w:tab w:val="num" w:pos="3240"/>
        </w:tabs>
        <w:ind w:left="3240" w:hanging="360"/>
      </w:pPr>
    </w:lvl>
    <w:lvl w:ilvl="4" w:tplc="60BA2220">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35525920"/>
    <w:multiLevelType w:val="multilevel"/>
    <w:tmpl w:val="11FAE356"/>
    <w:lvl w:ilvl="0">
      <w:start w:val="1"/>
      <w:numFmt w:val="decimal"/>
      <w:suff w:val="space"/>
      <w:lvlText w:val="(%1)"/>
      <w:lvlJc w:val="left"/>
      <w:pPr>
        <w:ind w:left="360" w:hanging="360"/>
      </w:pPr>
      <w:rPr>
        <w:rFonts w:hint="default"/>
        <w:b w:val="0"/>
      </w:rPr>
    </w:lvl>
    <w:lvl w:ilvl="1">
      <w:start w:val="1"/>
      <w:numFmt w:val="lowerLetter"/>
      <w:suff w:val="space"/>
      <w:lvlText w:val="(%2)"/>
      <w:lvlJc w:val="left"/>
      <w:pPr>
        <w:ind w:left="360" w:firstLine="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35B1767F"/>
    <w:multiLevelType w:val="hybridMultilevel"/>
    <w:tmpl w:val="49FA6EDA"/>
    <w:lvl w:ilvl="0" w:tplc="7A6AC1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5B4009B"/>
    <w:multiLevelType w:val="hybridMultilevel"/>
    <w:tmpl w:val="C7185B20"/>
    <w:lvl w:ilvl="0" w:tplc="0FA6B3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6103B8E"/>
    <w:multiLevelType w:val="hybridMultilevel"/>
    <w:tmpl w:val="7B54D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362B4436"/>
    <w:multiLevelType w:val="hybridMultilevel"/>
    <w:tmpl w:val="72FEF2D0"/>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71019FF"/>
    <w:multiLevelType w:val="hybridMultilevel"/>
    <w:tmpl w:val="E0FCAD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4" w15:restartNumberingAfterBreak="0">
    <w:nsid w:val="376D05FB"/>
    <w:multiLevelType w:val="hybridMultilevel"/>
    <w:tmpl w:val="29806914"/>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7BB5231"/>
    <w:multiLevelType w:val="hybridMultilevel"/>
    <w:tmpl w:val="B03C7A22"/>
    <w:lvl w:ilvl="0" w:tplc="09264F28">
      <w:start w:val="1"/>
      <w:numFmt w:val="bullet"/>
      <w:lvlText w:val=""/>
      <w:lvlJc w:val="left"/>
      <w:pPr>
        <w:tabs>
          <w:tab w:val="num" w:pos="1080"/>
        </w:tabs>
        <w:ind w:left="1080" w:hanging="360"/>
      </w:pPr>
      <w:rPr>
        <w:rFonts w:ascii="Symbol" w:hAnsi="Symbol" w:hint="default"/>
      </w:rPr>
    </w:lvl>
    <w:lvl w:ilvl="1" w:tplc="09264F28">
      <w:start w:val="1"/>
      <w:numFmt w:val="bullet"/>
      <w:lvlText w:val=""/>
      <w:lvlJc w:val="left"/>
      <w:pPr>
        <w:tabs>
          <w:tab w:val="num" w:pos="1800"/>
        </w:tabs>
        <w:ind w:left="1800" w:hanging="360"/>
      </w:pPr>
      <w:rPr>
        <w:rFonts w:ascii="Symbol" w:hAnsi="Symbol" w:hint="default"/>
      </w:rPr>
    </w:lvl>
    <w:lvl w:ilvl="2" w:tplc="E8C42C40">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3805586A"/>
    <w:multiLevelType w:val="hybridMultilevel"/>
    <w:tmpl w:val="284AF90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5DBEB568" w:tentative="1">
      <w:start w:val="1"/>
      <w:numFmt w:val="bullet"/>
      <w:lvlText w:val="•"/>
      <w:lvlJc w:val="left"/>
      <w:pPr>
        <w:tabs>
          <w:tab w:val="num" w:pos="2160"/>
        </w:tabs>
        <w:ind w:left="2160" w:hanging="360"/>
      </w:pPr>
      <w:rPr>
        <w:rFonts w:ascii="Times New Roman" w:hAnsi="Times New Roman" w:hint="default"/>
      </w:rPr>
    </w:lvl>
    <w:lvl w:ilvl="3" w:tplc="F31E6E30" w:tentative="1">
      <w:start w:val="1"/>
      <w:numFmt w:val="bullet"/>
      <w:lvlText w:val="•"/>
      <w:lvlJc w:val="left"/>
      <w:pPr>
        <w:tabs>
          <w:tab w:val="num" w:pos="2880"/>
        </w:tabs>
        <w:ind w:left="2880" w:hanging="360"/>
      </w:pPr>
      <w:rPr>
        <w:rFonts w:ascii="Times New Roman" w:hAnsi="Times New Roman" w:hint="default"/>
      </w:rPr>
    </w:lvl>
    <w:lvl w:ilvl="4" w:tplc="9F4258C6" w:tentative="1">
      <w:start w:val="1"/>
      <w:numFmt w:val="bullet"/>
      <w:lvlText w:val="•"/>
      <w:lvlJc w:val="left"/>
      <w:pPr>
        <w:tabs>
          <w:tab w:val="num" w:pos="3600"/>
        </w:tabs>
        <w:ind w:left="3600" w:hanging="360"/>
      </w:pPr>
      <w:rPr>
        <w:rFonts w:ascii="Times New Roman" w:hAnsi="Times New Roman" w:hint="default"/>
      </w:rPr>
    </w:lvl>
    <w:lvl w:ilvl="5" w:tplc="3A82071E" w:tentative="1">
      <w:start w:val="1"/>
      <w:numFmt w:val="bullet"/>
      <w:lvlText w:val="•"/>
      <w:lvlJc w:val="left"/>
      <w:pPr>
        <w:tabs>
          <w:tab w:val="num" w:pos="4320"/>
        </w:tabs>
        <w:ind w:left="4320" w:hanging="360"/>
      </w:pPr>
      <w:rPr>
        <w:rFonts w:ascii="Times New Roman" w:hAnsi="Times New Roman" w:hint="default"/>
      </w:rPr>
    </w:lvl>
    <w:lvl w:ilvl="6" w:tplc="8E608FE4" w:tentative="1">
      <w:start w:val="1"/>
      <w:numFmt w:val="bullet"/>
      <w:lvlText w:val="•"/>
      <w:lvlJc w:val="left"/>
      <w:pPr>
        <w:tabs>
          <w:tab w:val="num" w:pos="5040"/>
        </w:tabs>
        <w:ind w:left="5040" w:hanging="360"/>
      </w:pPr>
      <w:rPr>
        <w:rFonts w:ascii="Times New Roman" w:hAnsi="Times New Roman" w:hint="default"/>
      </w:rPr>
    </w:lvl>
    <w:lvl w:ilvl="7" w:tplc="B3A4260E" w:tentative="1">
      <w:start w:val="1"/>
      <w:numFmt w:val="bullet"/>
      <w:lvlText w:val="•"/>
      <w:lvlJc w:val="left"/>
      <w:pPr>
        <w:tabs>
          <w:tab w:val="num" w:pos="5760"/>
        </w:tabs>
        <w:ind w:left="5760" w:hanging="360"/>
      </w:pPr>
      <w:rPr>
        <w:rFonts w:ascii="Times New Roman" w:hAnsi="Times New Roman" w:hint="default"/>
      </w:rPr>
    </w:lvl>
    <w:lvl w:ilvl="8" w:tplc="322E8528"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384C7931"/>
    <w:multiLevelType w:val="hybridMultilevel"/>
    <w:tmpl w:val="69F8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89C0554"/>
    <w:multiLevelType w:val="hybridMultilevel"/>
    <w:tmpl w:val="2F58A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398E3E9D"/>
    <w:multiLevelType w:val="hybridMultilevel"/>
    <w:tmpl w:val="91BAFEA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39BD50EC"/>
    <w:multiLevelType w:val="hybridMultilevel"/>
    <w:tmpl w:val="76D07DDC"/>
    <w:lvl w:ilvl="0" w:tplc="04090001">
      <w:start w:val="1"/>
      <w:numFmt w:val="bullet"/>
      <w:lvlText w:val=""/>
      <w:lvlJc w:val="left"/>
      <w:pPr>
        <w:tabs>
          <w:tab w:val="num" w:pos="720"/>
        </w:tabs>
        <w:ind w:left="720" w:hanging="360"/>
      </w:pPr>
      <w:rPr>
        <w:rFonts w:ascii="Symbol" w:hAnsi="Symbol" w:hint="default"/>
      </w:rPr>
    </w:lvl>
    <w:lvl w:ilvl="1" w:tplc="EA5EABE4" w:tentative="1">
      <w:start w:val="1"/>
      <w:numFmt w:val="bullet"/>
      <w:lvlText w:val="•"/>
      <w:lvlJc w:val="left"/>
      <w:pPr>
        <w:tabs>
          <w:tab w:val="num" w:pos="1440"/>
        </w:tabs>
        <w:ind w:left="1440" w:hanging="360"/>
      </w:pPr>
      <w:rPr>
        <w:rFonts w:ascii="Times New Roman" w:hAnsi="Times New Roman" w:hint="default"/>
      </w:rPr>
    </w:lvl>
    <w:lvl w:ilvl="2" w:tplc="D03ABC56" w:tentative="1">
      <w:start w:val="1"/>
      <w:numFmt w:val="bullet"/>
      <w:lvlText w:val="•"/>
      <w:lvlJc w:val="left"/>
      <w:pPr>
        <w:tabs>
          <w:tab w:val="num" w:pos="2160"/>
        </w:tabs>
        <w:ind w:left="2160" w:hanging="360"/>
      </w:pPr>
      <w:rPr>
        <w:rFonts w:ascii="Times New Roman" w:hAnsi="Times New Roman" w:hint="default"/>
      </w:rPr>
    </w:lvl>
    <w:lvl w:ilvl="3" w:tplc="C750BB56" w:tentative="1">
      <w:start w:val="1"/>
      <w:numFmt w:val="bullet"/>
      <w:lvlText w:val="•"/>
      <w:lvlJc w:val="left"/>
      <w:pPr>
        <w:tabs>
          <w:tab w:val="num" w:pos="2880"/>
        </w:tabs>
        <w:ind w:left="2880" w:hanging="360"/>
      </w:pPr>
      <w:rPr>
        <w:rFonts w:ascii="Times New Roman" w:hAnsi="Times New Roman" w:hint="default"/>
      </w:rPr>
    </w:lvl>
    <w:lvl w:ilvl="4" w:tplc="557A95D6" w:tentative="1">
      <w:start w:val="1"/>
      <w:numFmt w:val="bullet"/>
      <w:lvlText w:val="•"/>
      <w:lvlJc w:val="left"/>
      <w:pPr>
        <w:tabs>
          <w:tab w:val="num" w:pos="3600"/>
        </w:tabs>
        <w:ind w:left="3600" w:hanging="360"/>
      </w:pPr>
      <w:rPr>
        <w:rFonts w:ascii="Times New Roman" w:hAnsi="Times New Roman" w:hint="default"/>
      </w:rPr>
    </w:lvl>
    <w:lvl w:ilvl="5" w:tplc="C010B962" w:tentative="1">
      <w:start w:val="1"/>
      <w:numFmt w:val="bullet"/>
      <w:lvlText w:val="•"/>
      <w:lvlJc w:val="left"/>
      <w:pPr>
        <w:tabs>
          <w:tab w:val="num" w:pos="4320"/>
        </w:tabs>
        <w:ind w:left="4320" w:hanging="360"/>
      </w:pPr>
      <w:rPr>
        <w:rFonts w:ascii="Times New Roman" w:hAnsi="Times New Roman" w:hint="default"/>
      </w:rPr>
    </w:lvl>
    <w:lvl w:ilvl="6" w:tplc="5420A380" w:tentative="1">
      <w:start w:val="1"/>
      <w:numFmt w:val="bullet"/>
      <w:lvlText w:val="•"/>
      <w:lvlJc w:val="left"/>
      <w:pPr>
        <w:tabs>
          <w:tab w:val="num" w:pos="5040"/>
        </w:tabs>
        <w:ind w:left="5040" w:hanging="360"/>
      </w:pPr>
      <w:rPr>
        <w:rFonts w:ascii="Times New Roman" w:hAnsi="Times New Roman" w:hint="default"/>
      </w:rPr>
    </w:lvl>
    <w:lvl w:ilvl="7" w:tplc="DEEA3668" w:tentative="1">
      <w:start w:val="1"/>
      <w:numFmt w:val="bullet"/>
      <w:lvlText w:val="•"/>
      <w:lvlJc w:val="left"/>
      <w:pPr>
        <w:tabs>
          <w:tab w:val="num" w:pos="5760"/>
        </w:tabs>
        <w:ind w:left="5760" w:hanging="360"/>
      </w:pPr>
      <w:rPr>
        <w:rFonts w:ascii="Times New Roman" w:hAnsi="Times New Roman" w:hint="default"/>
      </w:rPr>
    </w:lvl>
    <w:lvl w:ilvl="8" w:tplc="932EBCF0"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39C758E8"/>
    <w:multiLevelType w:val="hybridMultilevel"/>
    <w:tmpl w:val="FB24423A"/>
    <w:lvl w:ilvl="0" w:tplc="04090001">
      <w:start w:val="1"/>
      <w:numFmt w:val="bullet"/>
      <w:lvlText w:val=""/>
      <w:lvlJc w:val="left"/>
      <w:pPr>
        <w:tabs>
          <w:tab w:val="num" w:pos="1080"/>
        </w:tabs>
        <w:ind w:left="1080" w:hanging="360"/>
      </w:pPr>
      <w:rPr>
        <w:rFonts w:ascii="Symbol" w:hAnsi="Symbol" w:hint="default"/>
      </w:rPr>
    </w:lvl>
    <w:lvl w:ilvl="1" w:tplc="FCA85A56">
      <w:start w:val="1"/>
      <w:numFmt w:val="bullet"/>
      <w:lvlText w:val="•"/>
      <w:lvlJc w:val="left"/>
      <w:pPr>
        <w:tabs>
          <w:tab w:val="num" w:pos="1440"/>
        </w:tabs>
        <w:ind w:left="1440" w:hanging="360"/>
      </w:pPr>
      <w:rPr>
        <w:rFonts w:ascii="Times New Roman" w:hAnsi="Times New Roman" w:hint="default"/>
      </w:rPr>
    </w:lvl>
    <w:lvl w:ilvl="2" w:tplc="692636F0">
      <w:start w:val="1"/>
      <w:numFmt w:val="bullet"/>
      <w:lvlText w:val="•"/>
      <w:lvlJc w:val="left"/>
      <w:pPr>
        <w:tabs>
          <w:tab w:val="num" w:pos="2160"/>
        </w:tabs>
        <w:ind w:left="2160" w:hanging="360"/>
      </w:pPr>
      <w:rPr>
        <w:rFonts w:ascii="Times New Roman" w:hAnsi="Times New Roman" w:hint="default"/>
      </w:rPr>
    </w:lvl>
    <w:lvl w:ilvl="3" w:tplc="653C0494" w:tentative="1">
      <w:start w:val="1"/>
      <w:numFmt w:val="bullet"/>
      <w:lvlText w:val="•"/>
      <w:lvlJc w:val="left"/>
      <w:pPr>
        <w:tabs>
          <w:tab w:val="num" w:pos="2880"/>
        </w:tabs>
        <w:ind w:left="2880" w:hanging="360"/>
      </w:pPr>
      <w:rPr>
        <w:rFonts w:ascii="Times New Roman" w:hAnsi="Times New Roman" w:hint="default"/>
      </w:rPr>
    </w:lvl>
    <w:lvl w:ilvl="4" w:tplc="12BAD96A" w:tentative="1">
      <w:start w:val="1"/>
      <w:numFmt w:val="bullet"/>
      <w:lvlText w:val="•"/>
      <w:lvlJc w:val="left"/>
      <w:pPr>
        <w:tabs>
          <w:tab w:val="num" w:pos="3600"/>
        </w:tabs>
        <w:ind w:left="3600" w:hanging="360"/>
      </w:pPr>
      <w:rPr>
        <w:rFonts w:ascii="Times New Roman" w:hAnsi="Times New Roman" w:hint="default"/>
      </w:rPr>
    </w:lvl>
    <w:lvl w:ilvl="5" w:tplc="46FEFFFA" w:tentative="1">
      <w:start w:val="1"/>
      <w:numFmt w:val="bullet"/>
      <w:lvlText w:val="•"/>
      <w:lvlJc w:val="left"/>
      <w:pPr>
        <w:tabs>
          <w:tab w:val="num" w:pos="4320"/>
        </w:tabs>
        <w:ind w:left="4320" w:hanging="360"/>
      </w:pPr>
      <w:rPr>
        <w:rFonts w:ascii="Times New Roman" w:hAnsi="Times New Roman" w:hint="default"/>
      </w:rPr>
    </w:lvl>
    <w:lvl w:ilvl="6" w:tplc="B4DCE920" w:tentative="1">
      <w:start w:val="1"/>
      <w:numFmt w:val="bullet"/>
      <w:lvlText w:val="•"/>
      <w:lvlJc w:val="left"/>
      <w:pPr>
        <w:tabs>
          <w:tab w:val="num" w:pos="5040"/>
        </w:tabs>
        <w:ind w:left="5040" w:hanging="360"/>
      </w:pPr>
      <w:rPr>
        <w:rFonts w:ascii="Times New Roman" w:hAnsi="Times New Roman" w:hint="default"/>
      </w:rPr>
    </w:lvl>
    <w:lvl w:ilvl="7" w:tplc="26C24572" w:tentative="1">
      <w:start w:val="1"/>
      <w:numFmt w:val="bullet"/>
      <w:lvlText w:val="•"/>
      <w:lvlJc w:val="left"/>
      <w:pPr>
        <w:tabs>
          <w:tab w:val="num" w:pos="5760"/>
        </w:tabs>
        <w:ind w:left="5760" w:hanging="360"/>
      </w:pPr>
      <w:rPr>
        <w:rFonts w:ascii="Times New Roman" w:hAnsi="Times New Roman" w:hint="default"/>
      </w:rPr>
    </w:lvl>
    <w:lvl w:ilvl="8" w:tplc="88769058"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3A225A0E"/>
    <w:multiLevelType w:val="hybridMultilevel"/>
    <w:tmpl w:val="08D40644"/>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3A6F6761"/>
    <w:multiLevelType w:val="hybridMultilevel"/>
    <w:tmpl w:val="A18C24E6"/>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C566A41"/>
    <w:multiLevelType w:val="hybridMultilevel"/>
    <w:tmpl w:val="04B03CD4"/>
    <w:lvl w:ilvl="0" w:tplc="E6444E74">
      <w:start w:val="3"/>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5" w15:restartNumberingAfterBreak="0">
    <w:nsid w:val="3C7939A9"/>
    <w:multiLevelType w:val="hybridMultilevel"/>
    <w:tmpl w:val="F4DEB23E"/>
    <w:lvl w:ilvl="0" w:tplc="97ECCB30">
      <w:start w:val="1"/>
      <w:numFmt w:val="bullet"/>
      <w:lvlText w:val=""/>
      <w:lvlJc w:val="left"/>
      <w:pPr>
        <w:tabs>
          <w:tab w:val="num" w:pos="720"/>
        </w:tabs>
        <w:ind w:left="720" w:hanging="360"/>
      </w:pPr>
      <w:rPr>
        <w:rFonts w:ascii="Symbol" w:hAnsi="Symbol" w:hint="default"/>
      </w:rPr>
    </w:lvl>
    <w:lvl w:ilvl="1" w:tplc="823CD618">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D122B33"/>
    <w:multiLevelType w:val="hybridMultilevel"/>
    <w:tmpl w:val="DDAA8310"/>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3DA477BA"/>
    <w:multiLevelType w:val="hybridMultilevel"/>
    <w:tmpl w:val="B8D675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78C6B4C0" w:tentative="1">
      <w:start w:val="1"/>
      <w:numFmt w:val="bullet"/>
      <w:lvlText w:val="•"/>
      <w:lvlJc w:val="left"/>
      <w:pPr>
        <w:tabs>
          <w:tab w:val="num" w:pos="2160"/>
        </w:tabs>
        <w:ind w:left="2160" w:hanging="360"/>
      </w:pPr>
      <w:rPr>
        <w:rFonts w:ascii="Times New Roman" w:hAnsi="Times New Roman" w:hint="default"/>
      </w:rPr>
    </w:lvl>
    <w:lvl w:ilvl="3" w:tplc="9FD641E6" w:tentative="1">
      <w:start w:val="1"/>
      <w:numFmt w:val="bullet"/>
      <w:lvlText w:val="•"/>
      <w:lvlJc w:val="left"/>
      <w:pPr>
        <w:tabs>
          <w:tab w:val="num" w:pos="2880"/>
        </w:tabs>
        <w:ind w:left="2880" w:hanging="360"/>
      </w:pPr>
      <w:rPr>
        <w:rFonts w:ascii="Times New Roman" w:hAnsi="Times New Roman" w:hint="default"/>
      </w:rPr>
    </w:lvl>
    <w:lvl w:ilvl="4" w:tplc="8218612C" w:tentative="1">
      <w:start w:val="1"/>
      <w:numFmt w:val="bullet"/>
      <w:lvlText w:val="•"/>
      <w:lvlJc w:val="left"/>
      <w:pPr>
        <w:tabs>
          <w:tab w:val="num" w:pos="3600"/>
        </w:tabs>
        <w:ind w:left="3600" w:hanging="360"/>
      </w:pPr>
      <w:rPr>
        <w:rFonts w:ascii="Times New Roman" w:hAnsi="Times New Roman" w:hint="default"/>
      </w:rPr>
    </w:lvl>
    <w:lvl w:ilvl="5" w:tplc="54EC7B3E" w:tentative="1">
      <w:start w:val="1"/>
      <w:numFmt w:val="bullet"/>
      <w:lvlText w:val="•"/>
      <w:lvlJc w:val="left"/>
      <w:pPr>
        <w:tabs>
          <w:tab w:val="num" w:pos="4320"/>
        </w:tabs>
        <w:ind w:left="4320" w:hanging="360"/>
      </w:pPr>
      <w:rPr>
        <w:rFonts w:ascii="Times New Roman" w:hAnsi="Times New Roman" w:hint="default"/>
      </w:rPr>
    </w:lvl>
    <w:lvl w:ilvl="6" w:tplc="68C4B49A" w:tentative="1">
      <w:start w:val="1"/>
      <w:numFmt w:val="bullet"/>
      <w:lvlText w:val="•"/>
      <w:lvlJc w:val="left"/>
      <w:pPr>
        <w:tabs>
          <w:tab w:val="num" w:pos="5040"/>
        </w:tabs>
        <w:ind w:left="5040" w:hanging="360"/>
      </w:pPr>
      <w:rPr>
        <w:rFonts w:ascii="Times New Roman" w:hAnsi="Times New Roman" w:hint="default"/>
      </w:rPr>
    </w:lvl>
    <w:lvl w:ilvl="7" w:tplc="0B96CB5C" w:tentative="1">
      <w:start w:val="1"/>
      <w:numFmt w:val="bullet"/>
      <w:lvlText w:val="•"/>
      <w:lvlJc w:val="left"/>
      <w:pPr>
        <w:tabs>
          <w:tab w:val="num" w:pos="5760"/>
        </w:tabs>
        <w:ind w:left="5760" w:hanging="360"/>
      </w:pPr>
      <w:rPr>
        <w:rFonts w:ascii="Times New Roman" w:hAnsi="Times New Roman" w:hint="default"/>
      </w:rPr>
    </w:lvl>
    <w:lvl w:ilvl="8" w:tplc="03485114" w:tentative="1">
      <w:start w:val="1"/>
      <w:numFmt w:val="bullet"/>
      <w:lvlText w:val="•"/>
      <w:lvlJc w:val="left"/>
      <w:pPr>
        <w:tabs>
          <w:tab w:val="num" w:pos="6480"/>
        </w:tabs>
        <w:ind w:left="6480" w:hanging="360"/>
      </w:pPr>
      <w:rPr>
        <w:rFonts w:ascii="Times New Roman" w:hAnsi="Times New Roman" w:hint="default"/>
      </w:rPr>
    </w:lvl>
  </w:abstractNum>
  <w:abstractNum w:abstractNumId="108" w15:restartNumberingAfterBreak="0">
    <w:nsid w:val="3DAA6BC0"/>
    <w:multiLevelType w:val="hybridMultilevel"/>
    <w:tmpl w:val="F24C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F3B07E4"/>
    <w:multiLevelType w:val="hybridMultilevel"/>
    <w:tmpl w:val="D30E7D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0" w15:restartNumberingAfterBreak="0">
    <w:nsid w:val="41243869"/>
    <w:multiLevelType w:val="hybridMultilevel"/>
    <w:tmpl w:val="B3380944"/>
    <w:lvl w:ilvl="0" w:tplc="E8C42C4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1" w15:restartNumberingAfterBreak="0">
    <w:nsid w:val="412C767C"/>
    <w:multiLevelType w:val="hybridMultilevel"/>
    <w:tmpl w:val="7812B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13E2FF2"/>
    <w:multiLevelType w:val="hybridMultilevel"/>
    <w:tmpl w:val="1EEA3E66"/>
    <w:lvl w:ilvl="0" w:tplc="09264F28">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E8C42C40">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15:restartNumberingAfterBreak="0">
    <w:nsid w:val="41923F9D"/>
    <w:multiLevelType w:val="hybridMultilevel"/>
    <w:tmpl w:val="6C543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1AE7AF7"/>
    <w:multiLevelType w:val="hybridMultilevel"/>
    <w:tmpl w:val="703041B4"/>
    <w:lvl w:ilvl="0" w:tplc="04090001">
      <w:start w:val="1"/>
      <w:numFmt w:val="bullet"/>
      <w:lvlText w:val=""/>
      <w:lvlJc w:val="left"/>
      <w:pPr>
        <w:tabs>
          <w:tab w:val="num" w:pos="720"/>
        </w:tabs>
        <w:ind w:left="720" w:hanging="360"/>
      </w:pPr>
      <w:rPr>
        <w:rFonts w:ascii="Symbol" w:hAnsi="Symbol" w:hint="default"/>
      </w:rPr>
    </w:lvl>
    <w:lvl w:ilvl="1" w:tplc="5D18C2CE" w:tentative="1">
      <w:start w:val="1"/>
      <w:numFmt w:val="bullet"/>
      <w:lvlText w:val="•"/>
      <w:lvlJc w:val="left"/>
      <w:pPr>
        <w:tabs>
          <w:tab w:val="num" w:pos="1440"/>
        </w:tabs>
        <w:ind w:left="1440" w:hanging="360"/>
      </w:pPr>
      <w:rPr>
        <w:rFonts w:ascii="Times New Roman" w:hAnsi="Times New Roman" w:hint="default"/>
      </w:rPr>
    </w:lvl>
    <w:lvl w:ilvl="2" w:tplc="F85A3948" w:tentative="1">
      <w:start w:val="1"/>
      <w:numFmt w:val="bullet"/>
      <w:lvlText w:val="•"/>
      <w:lvlJc w:val="left"/>
      <w:pPr>
        <w:tabs>
          <w:tab w:val="num" w:pos="2160"/>
        </w:tabs>
        <w:ind w:left="2160" w:hanging="360"/>
      </w:pPr>
      <w:rPr>
        <w:rFonts w:ascii="Times New Roman" w:hAnsi="Times New Roman" w:hint="default"/>
      </w:rPr>
    </w:lvl>
    <w:lvl w:ilvl="3" w:tplc="03B6A258" w:tentative="1">
      <w:start w:val="1"/>
      <w:numFmt w:val="bullet"/>
      <w:lvlText w:val="•"/>
      <w:lvlJc w:val="left"/>
      <w:pPr>
        <w:tabs>
          <w:tab w:val="num" w:pos="2880"/>
        </w:tabs>
        <w:ind w:left="2880" w:hanging="360"/>
      </w:pPr>
      <w:rPr>
        <w:rFonts w:ascii="Times New Roman" w:hAnsi="Times New Roman" w:hint="default"/>
      </w:rPr>
    </w:lvl>
    <w:lvl w:ilvl="4" w:tplc="A5EA7EAC" w:tentative="1">
      <w:start w:val="1"/>
      <w:numFmt w:val="bullet"/>
      <w:lvlText w:val="•"/>
      <w:lvlJc w:val="left"/>
      <w:pPr>
        <w:tabs>
          <w:tab w:val="num" w:pos="3600"/>
        </w:tabs>
        <w:ind w:left="3600" w:hanging="360"/>
      </w:pPr>
      <w:rPr>
        <w:rFonts w:ascii="Times New Roman" w:hAnsi="Times New Roman" w:hint="default"/>
      </w:rPr>
    </w:lvl>
    <w:lvl w:ilvl="5" w:tplc="25940A48" w:tentative="1">
      <w:start w:val="1"/>
      <w:numFmt w:val="bullet"/>
      <w:lvlText w:val="•"/>
      <w:lvlJc w:val="left"/>
      <w:pPr>
        <w:tabs>
          <w:tab w:val="num" w:pos="4320"/>
        </w:tabs>
        <w:ind w:left="4320" w:hanging="360"/>
      </w:pPr>
      <w:rPr>
        <w:rFonts w:ascii="Times New Roman" w:hAnsi="Times New Roman" w:hint="default"/>
      </w:rPr>
    </w:lvl>
    <w:lvl w:ilvl="6" w:tplc="C4BE52E8" w:tentative="1">
      <w:start w:val="1"/>
      <w:numFmt w:val="bullet"/>
      <w:lvlText w:val="•"/>
      <w:lvlJc w:val="left"/>
      <w:pPr>
        <w:tabs>
          <w:tab w:val="num" w:pos="5040"/>
        </w:tabs>
        <w:ind w:left="5040" w:hanging="360"/>
      </w:pPr>
      <w:rPr>
        <w:rFonts w:ascii="Times New Roman" w:hAnsi="Times New Roman" w:hint="default"/>
      </w:rPr>
    </w:lvl>
    <w:lvl w:ilvl="7" w:tplc="E55C968C" w:tentative="1">
      <w:start w:val="1"/>
      <w:numFmt w:val="bullet"/>
      <w:lvlText w:val="•"/>
      <w:lvlJc w:val="left"/>
      <w:pPr>
        <w:tabs>
          <w:tab w:val="num" w:pos="5760"/>
        </w:tabs>
        <w:ind w:left="5760" w:hanging="360"/>
      </w:pPr>
      <w:rPr>
        <w:rFonts w:ascii="Times New Roman" w:hAnsi="Times New Roman" w:hint="default"/>
      </w:rPr>
    </w:lvl>
    <w:lvl w:ilvl="8" w:tplc="234C9B5E" w:tentative="1">
      <w:start w:val="1"/>
      <w:numFmt w:val="bullet"/>
      <w:lvlText w:val="•"/>
      <w:lvlJc w:val="left"/>
      <w:pPr>
        <w:tabs>
          <w:tab w:val="num" w:pos="6480"/>
        </w:tabs>
        <w:ind w:left="6480" w:hanging="360"/>
      </w:pPr>
      <w:rPr>
        <w:rFonts w:ascii="Times New Roman" w:hAnsi="Times New Roman" w:hint="default"/>
      </w:rPr>
    </w:lvl>
  </w:abstractNum>
  <w:abstractNum w:abstractNumId="115" w15:restartNumberingAfterBreak="0">
    <w:nsid w:val="421C5FA0"/>
    <w:multiLevelType w:val="hybridMultilevel"/>
    <w:tmpl w:val="8FC0372E"/>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37C251D"/>
    <w:multiLevelType w:val="hybridMultilevel"/>
    <w:tmpl w:val="0A26B82C"/>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4262179"/>
    <w:multiLevelType w:val="hybridMultilevel"/>
    <w:tmpl w:val="D23AB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7037D6C"/>
    <w:multiLevelType w:val="hybridMultilevel"/>
    <w:tmpl w:val="BFE2F866"/>
    <w:lvl w:ilvl="0" w:tplc="04090001">
      <w:start w:val="1"/>
      <w:numFmt w:val="bullet"/>
      <w:lvlText w:val=""/>
      <w:lvlJc w:val="left"/>
      <w:pPr>
        <w:tabs>
          <w:tab w:val="num" w:pos="720"/>
        </w:tabs>
        <w:ind w:left="720" w:hanging="360"/>
      </w:pPr>
      <w:rPr>
        <w:rFonts w:ascii="Symbol" w:hAnsi="Symbol" w:hint="default"/>
      </w:rPr>
    </w:lvl>
    <w:lvl w:ilvl="1" w:tplc="EA5EABE4" w:tentative="1">
      <w:start w:val="1"/>
      <w:numFmt w:val="bullet"/>
      <w:lvlText w:val="•"/>
      <w:lvlJc w:val="left"/>
      <w:pPr>
        <w:tabs>
          <w:tab w:val="num" w:pos="1440"/>
        </w:tabs>
        <w:ind w:left="1440" w:hanging="360"/>
      </w:pPr>
      <w:rPr>
        <w:rFonts w:ascii="Times New Roman" w:hAnsi="Times New Roman" w:hint="default"/>
      </w:rPr>
    </w:lvl>
    <w:lvl w:ilvl="2" w:tplc="D03ABC56" w:tentative="1">
      <w:start w:val="1"/>
      <w:numFmt w:val="bullet"/>
      <w:lvlText w:val="•"/>
      <w:lvlJc w:val="left"/>
      <w:pPr>
        <w:tabs>
          <w:tab w:val="num" w:pos="2160"/>
        </w:tabs>
        <w:ind w:left="2160" w:hanging="360"/>
      </w:pPr>
      <w:rPr>
        <w:rFonts w:ascii="Times New Roman" w:hAnsi="Times New Roman" w:hint="default"/>
      </w:rPr>
    </w:lvl>
    <w:lvl w:ilvl="3" w:tplc="C750BB56" w:tentative="1">
      <w:start w:val="1"/>
      <w:numFmt w:val="bullet"/>
      <w:lvlText w:val="•"/>
      <w:lvlJc w:val="left"/>
      <w:pPr>
        <w:tabs>
          <w:tab w:val="num" w:pos="2880"/>
        </w:tabs>
        <w:ind w:left="2880" w:hanging="360"/>
      </w:pPr>
      <w:rPr>
        <w:rFonts w:ascii="Times New Roman" w:hAnsi="Times New Roman" w:hint="default"/>
      </w:rPr>
    </w:lvl>
    <w:lvl w:ilvl="4" w:tplc="557A95D6" w:tentative="1">
      <w:start w:val="1"/>
      <w:numFmt w:val="bullet"/>
      <w:lvlText w:val="•"/>
      <w:lvlJc w:val="left"/>
      <w:pPr>
        <w:tabs>
          <w:tab w:val="num" w:pos="3600"/>
        </w:tabs>
        <w:ind w:left="3600" w:hanging="360"/>
      </w:pPr>
      <w:rPr>
        <w:rFonts w:ascii="Times New Roman" w:hAnsi="Times New Roman" w:hint="default"/>
      </w:rPr>
    </w:lvl>
    <w:lvl w:ilvl="5" w:tplc="C010B962" w:tentative="1">
      <w:start w:val="1"/>
      <w:numFmt w:val="bullet"/>
      <w:lvlText w:val="•"/>
      <w:lvlJc w:val="left"/>
      <w:pPr>
        <w:tabs>
          <w:tab w:val="num" w:pos="4320"/>
        </w:tabs>
        <w:ind w:left="4320" w:hanging="360"/>
      </w:pPr>
      <w:rPr>
        <w:rFonts w:ascii="Times New Roman" w:hAnsi="Times New Roman" w:hint="default"/>
      </w:rPr>
    </w:lvl>
    <w:lvl w:ilvl="6" w:tplc="5420A380" w:tentative="1">
      <w:start w:val="1"/>
      <w:numFmt w:val="bullet"/>
      <w:lvlText w:val="•"/>
      <w:lvlJc w:val="left"/>
      <w:pPr>
        <w:tabs>
          <w:tab w:val="num" w:pos="5040"/>
        </w:tabs>
        <w:ind w:left="5040" w:hanging="360"/>
      </w:pPr>
      <w:rPr>
        <w:rFonts w:ascii="Times New Roman" w:hAnsi="Times New Roman" w:hint="default"/>
      </w:rPr>
    </w:lvl>
    <w:lvl w:ilvl="7" w:tplc="DEEA3668" w:tentative="1">
      <w:start w:val="1"/>
      <w:numFmt w:val="bullet"/>
      <w:lvlText w:val="•"/>
      <w:lvlJc w:val="left"/>
      <w:pPr>
        <w:tabs>
          <w:tab w:val="num" w:pos="5760"/>
        </w:tabs>
        <w:ind w:left="5760" w:hanging="360"/>
      </w:pPr>
      <w:rPr>
        <w:rFonts w:ascii="Times New Roman" w:hAnsi="Times New Roman" w:hint="default"/>
      </w:rPr>
    </w:lvl>
    <w:lvl w:ilvl="8" w:tplc="932EBCF0"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479850A9"/>
    <w:multiLevelType w:val="hybridMultilevel"/>
    <w:tmpl w:val="74FECBAE"/>
    <w:lvl w:ilvl="0" w:tplc="04090001">
      <w:start w:val="1"/>
      <w:numFmt w:val="bullet"/>
      <w:lvlText w:val=""/>
      <w:lvlJc w:val="left"/>
      <w:pPr>
        <w:tabs>
          <w:tab w:val="num" w:pos="720"/>
        </w:tabs>
        <w:ind w:left="720" w:hanging="360"/>
      </w:pPr>
      <w:rPr>
        <w:rFonts w:ascii="Symbol" w:hAnsi="Symbol" w:hint="default"/>
      </w:rPr>
    </w:lvl>
    <w:lvl w:ilvl="1" w:tplc="8FC02D98" w:tentative="1">
      <w:start w:val="1"/>
      <w:numFmt w:val="bullet"/>
      <w:lvlText w:val="•"/>
      <w:lvlJc w:val="left"/>
      <w:pPr>
        <w:tabs>
          <w:tab w:val="num" w:pos="1440"/>
        </w:tabs>
        <w:ind w:left="1440" w:hanging="360"/>
      </w:pPr>
      <w:rPr>
        <w:rFonts w:ascii="Times New Roman" w:hAnsi="Times New Roman" w:hint="default"/>
      </w:rPr>
    </w:lvl>
    <w:lvl w:ilvl="2" w:tplc="A114FC38" w:tentative="1">
      <w:start w:val="1"/>
      <w:numFmt w:val="bullet"/>
      <w:lvlText w:val="•"/>
      <w:lvlJc w:val="left"/>
      <w:pPr>
        <w:tabs>
          <w:tab w:val="num" w:pos="2160"/>
        </w:tabs>
        <w:ind w:left="2160" w:hanging="360"/>
      </w:pPr>
      <w:rPr>
        <w:rFonts w:ascii="Times New Roman" w:hAnsi="Times New Roman" w:hint="default"/>
      </w:rPr>
    </w:lvl>
    <w:lvl w:ilvl="3" w:tplc="7540AEBA" w:tentative="1">
      <w:start w:val="1"/>
      <w:numFmt w:val="bullet"/>
      <w:lvlText w:val="•"/>
      <w:lvlJc w:val="left"/>
      <w:pPr>
        <w:tabs>
          <w:tab w:val="num" w:pos="2880"/>
        </w:tabs>
        <w:ind w:left="2880" w:hanging="360"/>
      </w:pPr>
      <w:rPr>
        <w:rFonts w:ascii="Times New Roman" w:hAnsi="Times New Roman" w:hint="default"/>
      </w:rPr>
    </w:lvl>
    <w:lvl w:ilvl="4" w:tplc="A81CEF3E" w:tentative="1">
      <w:start w:val="1"/>
      <w:numFmt w:val="bullet"/>
      <w:lvlText w:val="•"/>
      <w:lvlJc w:val="left"/>
      <w:pPr>
        <w:tabs>
          <w:tab w:val="num" w:pos="3600"/>
        </w:tabs>
        <w:ind w:left="3600" w:hanging="360"/>
      </w:pPr>
      <w:rPr>
        <w:rFonts w:ascii="Times New Roman" w:hAnsi="Times New Roman" w:hint="default"/>
      </w:rPr>
    </w:lvl>
    <w:lvl w:ilvl="5" w:tplc="BF688060" w:tentative="1">
      <w:start w:val="1"/>
      <w:numFmt w:val="bullet"/>
      <w:lvlText w:val="•"/>
      <w:lvlJc w:val="left"/>
      <w:pPr>
        <w:tabs>
          <w:tab w:val="num" w:pos="4320"/>
        </w:tabs>
        <w:ind w:left="4320" w:hanging="360"/>
      </w:pPr>
      <w:rPr>
        <w:rFonts w:ascii="Times New Roman" w:hAnsi="Times New Roman" w:hint="default"/>
      </w:rPr>
    </w:lvl>
    <w:lvl w:ilvl="6" w:tplc="7E7CDBBA" w:tentative="1">
      <w:start w:val="1"/>
      <w:numFmt w:val="bullet"/>
      <w:lvlText w:val="•"/>
      <w:lvlJc w:val="left"/>
      <w:pPr>
        <w:tabs>
          <w:tab w:val="num" w:pos="5040"/>
        </w:tabs>
        <w:ind w:left="5040" w:hanging="360"/>
      </w:pPr>
      <w:rPr>
        <w:rFonts w:ascii="Times New Roman" w:hAnsi="Times New Roman" w:hint="default"/>
      </w:rPr>
    </w:lvl>
    <w:lvl w:ilvl="7" w:tplc="00F634E0" w:tentative="1">
      <w:start w:val="1"/>
      <w:numFmt w:val="bullet"/>
      <w:lvlText w:val="•"/>
      <w:lvlJc w:val="left"/>
      <w:pPr>
        <w:tabs>
          <w:tab w:val="num" w:pos="5760"/>
        </w:tabs>
        <w:ind w:left="5760" w:hanging="360"/>
      </w:pPr>
      <w:rPr>
        <w:rFonts w:ascii="Times New Roman" w:hAnsi="Times New Roman" w:hint="default"/>
      </w:rPr>
    </w:lvl>
    <w:lvl w:ilvl="8" w:tplc="D5F23EDC" w:tentative="1">
      <w:start w:val="1"/>
      <w:numFmt w:val="bullet"/>
      <w:lvlText w:val="•"/>
      <w:lvlJc w:val="left"/>
      <w:pPr>
        <w:tabs>
          <w:tab w:val="num" w:pos="6480"/>
        </w:tabs>
        <w:ind w:left="6480" w:hanging="360"/>
      </w:pPr>
      <w:rPr>
        <w:rFonts w:ascii="Times New Roman" w:hAnsi="Times New Roman" w:hint="default"/>
      </w:rPr>
    </w:lvl>
  </w:abstractNum>
  <w:abstractNum w:abstractNumId="120" w15:restartNumberingAfterBreak="0">
    <w:nsid w:val="48BE6028"/>
    <w:multiLevelType w:val="hybridMultilevel"/>
    <w:tmpl w:val="42D8AF4C"/>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9D1EF6"/>
    <w:multiLevelType w:val="hybridMultilevel"/>
    <w:tmpl w:val="02E2E650"/>
    <w:lvl w:ilvl="0" w:tplc="04090001">
      <w:start w:val="1"/>
      <w:numFmt w:val="bullet"/>
      <w:lvlText w:val=""/>
      <w:lvlJc w:val="left"/>
      <w:pPr>
        <w:tabs>
          <w:tab w:val="num" w:pos="720"/>
        </w:tabs>
        <w:ind w:left="720" w:hanging="360"/>
      </w:pPr>
      <w:rPr>
        <w:rFonts w:ascii="Symbol" w:hAnsi="Symbol" w:hint="default"/>
      </w:rPr>
    </w:lvl>
    <w:lvl w:ilvl="1" w:tplc="6324ECBC" w:tentative="1">
      <w:start w:val="1"/>
      <w:numFmt w:val="bullet"/>
      <w:lvlText w:val="•"/>
      <w:lvlJc w:val="left"/>
      <w:pPr>
        <w:tabs>
          <w:tab w:val="num" w:pos="1080"/>
        </w:tabs>
        <w:ind w:left="1080" w:hanging="360"/>
      </w:pPr>
      <w:rPr>
        <w:rFonts w:ascii="Times New Roman" w:hAnsi="Times New Roman" w:hint="default"/>
      </w:rPr>
    </w:lvl>
    <w:lvl w:ilvl="2" w:tplc="AA920EAE" w:tentative="1">
      <w:start w:val="1"/>
      <w:numFmt w:val="bullet"/>
      <w:lvlText w:val="•"/>
      <w:lvlJc w:val="left"/>
      <w:pPr>
        <w:tabs>
          <w:tab w:val="num" w:pos="1800"/>
        </w:tabs>
        <w:ind w:left="1800" w:hanging="360"/>
      </w:pPr>
      <w:rPr>
        <w:rFonts w:ascii="Times New Roman" w:hAnsi="Times New Roman" w:hint="default"/>
      </w:rPr>
    </w:lvl>
    <w:lvl w:ilvl="3" w:tplc="83CA3C66" w:tentative="1">
      <w:start w:val="1"/>
      <w:numFmt w:val="bullet"/>
      <w:lvlText w:val="•"/>
      <w:lvlJc w:val="left"/>
      <w:pPr>
        <w:tabs>
          <w:tab w:val="num" w:pos="2520"/>
        </w:tabs>
        <w:ind w:left="2520" w:hanging="360"/>
      </w:pPr>
      <w:rPr>
        <w:rFonts w:ascii="Times New Roman" w:hAnsi="Times New Roman" w:hint="default"/>
      </w:rPr>
    </w:lvl>
    <w:lvl w:ilvl="4" w:tplc="7AEE9812" w:tentative="1">
      <w:start w:val="1"/>
      <w:numFmt w:val="bullet"/>
      <w:lvlText w:val="•"/>
      <w:lvlJc w:val="left"/>
      <w:pPr>
        <w:tabs>
          <w:tab w:val="num" w:pos="3240"/>
        </w:tabs>
        <w:ind w:left="3240" w:hanging="360"/>
      </w:pPr>
      <w:rPr>
        <w:rFonts w:ascii="Times New Roman" w:hAnsi="Times New Roman" w:hint="default"/>
      </w:rPr>
    </w:lvl>
    <w:lvl w:ilvl="5" w:tplc="7FFEBE94" w:tentative="1">
      <w:start w:val="1"/>
      <w:numFmt w:val="bullet"/>
      <w:lvlText w:val="•"/>
      <w:lvlJc w:val="left"/>
      <w:pPr>
        <w:tabs>
          <w:tab w:val="num" w:pos="3960"/>
        </w:tabs>
        <w:ind w:left="3960" w:hanging="360"/>
      </w:pPr>
      <w:rPr>
        <w:rFonts w:ascii="Times New Roman" w:hAnsi="Times New Roman" w:hint="default"/>
      </w:rPr>
    </w:lvl>
    <w:lvl w:ilvl="6" w:tplc="BA48F9BC" w:tentative="1">
      <w:start w:val="1"/>
      <w:numFmt w:val="bullet"/>
      <w:lvlText w:val="•"/>
      <w:lvlJc w:val="left"/>
      <w:pPr>
        <w:tabs>
          <w:tab w:val="num" w:pos="4680"/>
        </w:tabs>
        <w:ind w:left="4680" w:hanging="360"/>
      </w:pPr>
      <w:rPr>
        <w:rFonts w:ascii="Times New Roman" w:hAnsi="Times New Roman" w:hint="default"/>
      </w:rPr>
    </w:lvl>
    <w:lvl w:ilvl="7" w:tplc="49B8AC8A" w:tentative="1">
      <w:start w:val="1"/>
      <w:numFmt w:val="bullet"/>
      <w:lvlText w:val="•"/>
      <w:lvlJc w:val="left"/>
      <w:pPr>
        <w:tabs>
          <w:tab w:val="num" w:pos="5400"/>
        </w:tabs>
        <w:ind w:left="5400" w:hanging="360"/>
      </w:pPr>
      <w:rPr>
        <w:rFonts w:ascii="Times New Roman" w:hAnsi="Times New Roman" w:hint="default"/>
      </w:rPr>
    </w:lvl>
    <w:lvl w:ilvl="8" w:tplc="DC96E68E" w:tentative="1">
      <w:start w:val="1"/>
      <w:numFmt w:val="bullet"/>
      <w:lvlText w:val="•"/>
      <w:lvlJc w:val="left"/>
      <w:pPr>
        <w:tabs>
          <w:tab w:val="num" w:pos="6120"/>
        </w:tabs>
        <w:ind w:left="6120" w:hanging="360"/>
      </w:pPr>
      <w:rPr>
        <w:rFonts w:ascii="Times New Roman" w:hAnsi="Times New Roman" w:hint="default"/>
      </w:rPr>
    </w:lvl>
  </w:abstractNum>
  <w:abstractNum w:abstractNumId="122" w15:restartNumberingAfterBreak="0">
    <w:nsid w:val="4C0C23A7"/>
    <w:multiLevelType w:val="hybridMultilevel"/>
    <w:tmpl w:val="CA90AD76"/>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5348E1"/>
    <w:multiLevelType w:val="hybridMultilevel"/>
    <w:tmpl w:val="5FCC74D8"/>
    <w:lvl w:ilvl="0" w:tplc="04090001">
      <w:start w:val="1"/>
      <w:numFmt w:val="bullet"/>
      <w:lvlText w:val=""/>
      <w:lvlJc w:val="left"/>
      <w:pPr>
        <w:tabs>
          <w:tab w:val="num" w:pos="720"/>
        </w:tabs>
        <w:ind w:left="720" w:hanging="360"/>
      </w:pPr>
      <w:rPr>
        <w:rFonts w:ascii="Symbol" w:hAnsi="Symbol" w:hint="default"/>
      </w:rPr>
    </w:lvl>
    <w:lvl w:ilvl="1" w:tplc="8132CBFC">
      <w:start w:val="1"/>
      <w:numFmt w:val="bullet"/>
      <w:lvlText w:val="•"/>
      <w:lvlJc w:val="left"/>
      <w:pPr>
        <w:tabs>
          <w:tab w:val="num" w:pos="1440"/>
        </w:tabs>
        <w:ind w:left="1440" w:hanging="360"/>
      </w:pPr>
      <w:rPr>
        <w:rFonts w:ascii="Times New Roman" w:hAnsi="Times New Roman" w:hint="default"/>
      </w:rPr>
    </w:lvl>
    <w:lvl w:ilvl="2" w:tplc="146A807C" w:tentative="1">
      <w:start w:val="1"/>
      <w:numFmt w:val="bullet"/>
      <w:lvlText w:val="•"/>
      <w:lvlJc w:val="left"/>
      <w:pPr>
        <w:tabs>
          <w:tab w:val="num" w:pos="2160"/>
        </w:tabs>
        <w:ind w:left="2160" w:hanging="360"/>
      </w:pPr>
      <w:rPr>
        <w:rFonts w:ascii="Times New Roman" w:hAnsi="Times New Roman" w:hint="default"/>
      </w:rPr>
    </w:lvl>
    <w:lvl w:ilvl="3" w:tplc="B5C28B8A" w:tentative="1">
      <w:start w:val="1"/>
      <w:numFmt w:val="bullet"/>
      <w:lvlText w:val="•"/>
      <w:lvlJc w:val="left"/>
      <w:pPr>
        <w:tabs>
          <w:tab w:val="num" w:pos="2880"/>
        </w:tabs>
        <w:ind w:left="2880" w:hanging="360"/>
      </w:pPr>
      <w:rPr>
        <w:rFonts w:ascii="Times New Roman" w:hAnsi="Times New Roman" w:hint="default"/>
      </w:rPr>
    </w:lvl>
    <w:lvl w:ilvl="4" w:tplc="93BCF6A2" w:tentative="1">
      <w:start w:val="1"/>
      <w:numFmt w:val="bullet"/>
      <w:lvlText w:val="•"/>
      <w:lvlJc w:val="left"/>
      <w:pPr>
        <w:tabs>
          <w:tab w:val="num" w:pos="3600"/>
        </w:tabs>
        <w:ind w:left="3600" w:hanging="360"/>
      </w:pPr>
      <w:rPr>
        <w:rFonts w:ascii="Times New Roman" w:hAnsi="Times New Roman" w:hint="default"/>
      </w:rPr>
    </w:lvl>
    <w:lvl w:ilvl="5" w:tplc="3A2E631C" w:tentative="1">
      <w:start w:val="1"/>
      <w:numFmt w:val="bullet"/>
      <w:lvlText w:val="•"/>
      <w:lvlJc w:val="left"/>
      <w:pPr>
        <w:tabs>
          <w:tab w:val="num" w:pos="4320"/>
        </w:tabs>
        <w:ind w:left="4320" w:hanging="360"/>
      </w:pPr>
      <w:rPr>
        <w:rFonts w:ascii="Times New Roman" w:hAnsi="Times New Roman" w:hint="default"/>
      </w:rPr>
    </w:lvl>
    <w:lvl w:ilvl="6" w:tplc="8E061D32" w:tentative="1">
      <w:start w:val="1"/>
      <w:numFmt w:val="bullet"/>
      <w:lvlText w:val="•"/>
      <w:lvlJc w:val="left"/>
      <w:pPr>
        <w:tabs>
          <w:tab w:val="num" w:pos="5040"/>
        </w:tabs>
        <w:ind w:left="5040" w:hanging="360"/>
      </w:pPr>
      <w:rPr>
        <w:rFonts w:ascii="Times New Roman" w:hAnsi="Times New Roman" w:hint="default"/>
      </w:rPr>
    </w:lvl>
    <w:lvl w:ilvl="7" w:tplc="883263B6" w:tentative="1">
      <w:start w:val="1"/>
      <w:numFmt w:val="bullet"/>
      <w:lvlText w:val="•"/>
      <w:lvlJc w:val="left"/>
      <w:pPr>
        <w:tabs>
          <w:tab w:val="num" w:pos="5760"/>
        </w:tabs>
        <w:ind w:left="5760" w:hanging="360"/>
      </w:pPr>
      <w:rPr>
        <w:rFonts w:ascii="Times New Roman" w:hAnsi="Times New Roman" w:hint="default"/>
      </w:rPr>
    </w:lvl>
    <w:lvl w:ilvl="8" w:tplc="B5283ADC" w:tentative="1">
      <w:start w:val="1"/>
      <w:numFmt w:val="bullet"/>
      <w:lvlText w:val="•"/>
      <w:lvlJc w:val="left"/>
      <w:pPr>
        <w:tabs>
          <w:tab w:val="num" w:pos="6480"/>
        </w:tabs>
        <w:ind w:left="6480" w:hanging="360"/>
      </w:pPr>
      <w:rPr>
        <w:rFonts w:ascii="Times New Roman" w:hAnsi="Times New Roman" w:hint="default"/>
      </w:rPr>
    </w:lvl>
  </w:abstractNum>
  <w:abstractNum w:abstractNumId="124" w15:restartNumberingAfterBreak="0">
    <w:nsid w:val="4D3B267C"/>
    <w:multiLevelType w:val="hybridMultilevel"/>
    <w:tmpl w:val="33DCFC28"/>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D63095F"/>
    <w:multiLevelType w:val="hybridMultilevel"/>
    <w:tmpl w:val="43B03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DCC3EEF"/>
    <w:multiLevelType w:val="hybridMultilevel"/>
    <w:tmpl w:val="2E2CC18E"/>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0161429"/>
    <w:multiLevelType w:val="hybridMultilevel"/>
    <w:tmpl w:val="7F2C501E"/>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50645EFC"/>
    <w:multiLevelType w:val="hybridMultilevel"/>
    <w:tmpl w:val="7F3CC3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77C0A436" w:tentative="1">
      <w:start w:val="1"/>
      <w:numFmt w:val="bullet"/>
      <w:lvlText w:val="•"/>
      <w:lvlJc w:val="left"/>
      <w:pPr>
        <w:tabs>
          <w:tab w:val="num" w:pos="2160"/>
        </w:tabs>
        <w:ind w:left="2160" w:hanging="360"/>
      </w:pPr>
      <w:rPr>
        <w:rFonts w:ascii="Times New Roman" w:hAnsi="Times New Roman" w:hint="default"/>
      </w:rPr>
    </w:lvl>
    <w:lvl w:ilvl="3" w:tplc="15A83AC2" w:tentative="1">
      <w:start w:val="1"/>
      <w:numFmt w:val="bullet"/>
      <w:lvlText w:val="•"/>
      <w:lvlJc w:val="left"/>
      <w:pPr>
        <w:tabs>
          <w:tab w:val="num" w:pos="2880"/>
        </w:tabs>
        <w:ind w:left="2880" w:hanging="360"/>
      </w:pPr>
      <w:rPr>
        <w:rFonts w:ascii="Times New Roman" w:hAnsi="Times New Roman" w:hint="default"/>
      </w:rPr>
    </w:lvl>
    <w:lvl w:ilvl="4" w:tplc="74D23AF8" w:tentative="1">
      <w:start w:val="1"/>
      <w:numFmt w:val="bullet"/>
      <w:lvlText w:val="•"/>
      <w:lvlJc w:val="left"/>
      <w:pPr>
        <w:tabs>
          <w:tab w:val="num" w:pos="3600"/>
        </w:tabs>
        <w:ind w:left="3600" w:hanging="360"/>
      </w:pPr>
      <w:rPr>
        <w:rFonts w:ascii="Times New Roman" w:hAnsi="Times New Roman" w:hint="default"/>
      </w:rPr>
    </w:lvl>
    <w:lvl w:ilvl="5" w:tplc="AD08AACA" w:tentative="1">
      <w:start w:val="1"/>
      <w:numFmt w:val="bullet"/>
      <w:lvlText w:val="•"/>
      <w:lvlJc w:val="left"/>
      <w:pPr>
        <w:tabs>
          <w:tab w:val="num" w:pos="4320"/>
        </w:tabs>
        <w:ind w:left="4320" w:hanging="360"/>
      </w:pPr>
      <w:rPr>
        <w:rFonts w:ascii="Times New Roman" w:hAnsi="Times New Roman" w:hint="default"/>
      </w:rPr>
    </w:lvl>
    <w:lvl w:ilvl="6" w:tplc="BCD27CBC" w:tentative="1">
      <w:start w:val="1"/>
      <w:numFmt w:val="bullet"/>
      <w:lvlText w:val="•"/>
      <w:lvlJc w:val="left"/>
      <w:pPr>
        <w:tabs>
          <w:tab w:val="num" w:pos="5040"/>
        </w:tabs>
        <w:ind w:left="5040" w:hanging="360"/>
      </w:pPr>
      <w:rPr>
        <w:rFonts w:ascii="Times New Roman" w:hAnsi="Times New Roman" w:hint="default"/>
      </w:rPr>
    </w:lvl>
    <w:lvl w:ilvl="7" w:tplc="D2BC2722" w:tentative="1">
      <w:start w:val="1"/>
      <w:numFmt w:val="bullet"/>
      <w:lvlText w:val="•"/>
      <w:lvlJc w:val="left"/>
      <w:pPr>
        <w:tabs>
          <w:tab w:val="num" w:pos="5760"/>
        </w:tabs>
        <w:ind w:left="5760" w:hanging="360"/>
      </w:pPr>
      <w:rPr>
        <w:rFonts w:ascii="Times New Roman" w:hAnsi="Times New Roman" w:hint="default"/>
      </w:rPr>
    </w:lvl>
    <w:lvl w:ilvl="8" w:tplc="8E1678EC" w:tentative="1">
      <w:start w:val="1"/>
      <w:numFmt w:val="bullet"/>
      <w:lvlText w:val="•"/>
      <w:lvlJc w:val="left"/>
      <w:pPr>
        <w:tabs>
          <w:tab w:val="num" w:pos="6480"/>
        </w:tabs>
        <w:ind w:left="6480" w:hanging="360"/>
      </w:pPr>
      <w:rPr>
        <w:rFonts w:ascii="Times New Roman" w:hAnsi="Times New Roman" w:hint="default"/>
      </w:rPr>
    </w:lvl>
  </w:abstractNum>
  <w:abstractNum w:abstractNumId="129" w15:restartNumberingAfterBreak="0">
    <w:nsid w:val="50661F5E"/>
    <w:multiLevelType w:val="hybridMultilevel"/>
    <w:tmpl w:val="8752EEA8"/>
    <w:lvl w:ilvl="0" w:tplc="09264F28">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06A36CC"/>
    <w:multiLevelType w:val="hybridMultilevel"/>
    <w:tmpl w:val="C744EF7E"/>
    <w:lvl w:ilvl="0" w:tplc="361E7562">
      <w:start w:val="1"/>
      <w:numFmt w:val="bullet"/>
      <w:lvlText w:val=""/>
      <w:lvlJc w:val="left"/>
      <w:pPr>
        <w:tabs>
          <w:tab w:val="num" w:pos="720"/>
        </w:tabs>
        <w:ind w:left="720" w:hanging="360"/>
      </w:pPr>
      <w:rPr>
        <w:rFonts w:ascii="Symbol" w:hAnsi="Symbol" w:hint="default"/>
      </w:rPr>
    </w:lvl>
    <w:lvl w:ilvl="1" w:tplc="619273E4" w:tentative="1">
      <w:start w:val="1"/>
      <w:numFmt w:val="bullet"/>
      <w:lvlText w:val="•"/>
      <w:lvlJc w:val="left"/>
      <w:pPr>
        <w:tabs>
          <w:tab w:val="num" w:pos="1440"/>
        </w:tabs>
        <w:ind w:left="1440" w:hanging="360"/>
      </w:pPr>
      <w:rPr>
        <w:rFonts w:ascii="Times New Roman" w:hAnsi="Times New Roman" w:hint="default"/>
      </w:rPr>
    </w:lvl>
    <w:lvl w:ilvl="2" w:tplc="5828761E" w:tentative="1">
      <w:start w:val="1"/>
      <w:numFmt w:val="bullet"/>
      <w:lvlText w:val="•"/>
      <w:lvlJc w:val="left"/>
      <w:pPr>
        <w:tabs>
          <w:tab w:val="num" w:pos="2160"/>
        </w:tabs>
        <w:ind w:left="2160" w:hanging="360"/>
      </w:pPr>
      <w:rPr>
        <w:rFonts w:ascii="Times New Roman" w:hAnsi="Times New Roman" w:hint="default"/>
      </w:rPr>
    </w:lvl>
    <w:lvl w:ilvl="3" w:tplc="FDAE88B2" w:tentative="1">
      <w:start w:val="1"/>
      <w:numFmt w:val="bullet"/>
      <w:lvlText w:val="•"/>
      <w:lvlJc w:val="left"/>
      <w:pPr>
        <w:tabs>
          <w:tab w:val="num" w:pos="2880"/>
        </w:tabs>
        <w:ind w:left="2880" w:hanging="360"/>
      </w:pPr>
      <w:rPr>
        <w:rFonts w:ascii="Times New Roman" w:hAnsi="Times New Roman" w:hint="default"/>
      </w:rPr>
    </w:lvl>
    <w:lvl w:ilvl="4" w:tplc="93EAFBBE" w:tentative="1">
      <w:start w:val="1"/>
      <w:numFmt w:val="bullet"/>
      <w:lvlText w:val="•"/>
      <w:lvlJc w:val="left"/>
      <w:pPr>
        <w:tabs>
          <w:tab w:val="num" w:pos="3600"/>
        </w:tabs>
        <w:ind w:left="3600" w:hanging="360"/>
      </w:pPr>
      <w:rPr>
        <w:rFonts w:ascii="Times New Roman" w:hAnsi="Times New Roman" w:hint="default"/>
      </w:rPr>
    </w:lvl>
    <w:lvl w:ilvl="5" w:tplc="6DC0F7EA" w:tentative="1">
      <w:start w:val="1"/>
      <w:numFmt w:val="bullet"/>
      <w:lvlText w:val="•"/>
      <w:lvlJc w:val="left"/>
      <w:pPr>
        <w:tabs>
          <w:tab w:val="num" w:pos="4320"/>
        </w:tabs>
        <w:ind w:left="4320" w:hanging="360"/>
      </w:pPr>
      <w:rPr>
        <w:rFonts w:ascii="Times New Roman" w:hAnsi="Times New Roman" w:hint="default"/>
      </w:rPr>
    </w:lvl>
    <w:lvl w:ilvl="6" w:tplc="96AE32B8" w:tentative="1">
      <w:start w:val="1"/>
      <w:numFmt w:val="bullet"/>
      <w:lvlText w:val="•"/>
      <w:lvlJc w:val="left"/>
      <w:pPr>
        <w:tabs>
          <w:tab w:val="num" w:pos="5040"/>
        </w:tabs>
        <w:ind w:left="5040" w:hanging="360"/>
      </w:pPr>
      <w:rPr>
        <w:rFonts w:ascii="Times New Roman" w:hAnsi="Times New Roman" w:hint="default"/>
      </w:rPr>
    </w:lvl>
    <w:lvl w:ilvl="7" w:tplc="0B66AA94" w:tentative="1">
      <w:start w:val="1"/>
      <w:numFmt w:val="bullet"/>
      <w:lvlText w:val="•"/>
      <w:lvlJc w:val="left"/>
      <w:pPr>
        <w:tabs>
          <w:tab w:val="num" w:pos="5760"/>
        </w:tabs>
        <w:ind w:left="5760" w:hanging="360"/>
      </w:pPr>
      <w:rPr>
        <w:rFonts w:ascii="Times New Roman" w:hAnsi="Times New Roman" w:hint="default"/>
      </w:rPr>
    </w:lvl>
    <w:lvl w:ilvl="8" w:tplc="8F3465D2" w:tentative="1">
      <w:start w:val="1"/>
      <w:numFmt w:val="bullet"/>
      <w:lvlText w:val="•"/>
      <w:lvlJc w:val="left"/>
      <w:pPr>
        <w:tabs>
          <w:tab w:val="num" w:pos="6480"/>
        </w:tabs>
        <w:ind w:left="6480" w:hanging="360"/>
      </w:pPr>
      <w:rPr>
        <w:rFonts w:ascii="Times New Roman" w:hAnsi="Times New Roman" w:hint="default"/>
      </w:rPr>
    </w:lvl>
  </w:abstractNum>
  <w:abstractNum w:abstractNumId="131" w15:restartNumberingAfterBreak="0">
    <w:nsid w:val="519E533E"/>
    <w:multiLevelType w:val="hybridMultilevel"/>
    <w:tmpl w:val="6E9CC826"/>
    <w:lvl w:ilvl="0" w:tplc="7A6AC1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528F7F05"/>
    <w:multiLevelType w:val="hybridMultilevel"/>
    <w:tmpl w:val="8F2AC54C"/>
    <w:lvl w:ilvl="0" w:tplc="09264F28">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3" w15:restartNumberingAfterBreak="0">
    <w:nsid w:val="54871096"/>
    <w:multiLevelType w:val="hybridMultilevel"/>
    <w:tmpl w:val="1204A6D8"/>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49633AE"/>
    <w:multiLevelType w:val="hybridMultilevel"/>
    <w:tmpl w:val="9E2EE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D66CFB"/>
    <w:multiLevelType w:val="hybridMultilevel"/>
    <w:tmpl w:val="7AB29F4A"/>
    <w:lvl w:ilvl="0" w:tplc="FFFFFFFF">
      <w:start w:val="1"/>
      <w:numFmt w:val="bullet"/>
      <w:pStyle w:val="Bullets-Firstcsc"/>
      <w:lvlText w:val=""/>
      <w:lvlJc w:val="left"/>
      <w:pPr>
        <w:tabs>
          <w:tab w:val="num" w:pos="1800"/>
        </w:tabs>
        <w:ind w:left="2088" w:hanging="288"/>
      </w:pPr>
      <w:rPr>
        <w:rFonts w:ascii="Symbol" w:hAnsi="Symbol" w:hint="default"/>
        <w:b w:val="0"/>
        <w:i w:val="0"/>
        <w:sz w:val="20"/>
        <w:szCs w:val="20"/>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6" w15:restartNumberingAfterBreak="0">
    <w:nsid w:val="56036658"/>
    <w:multiLevelType w:val="hybridMultilevel"/>
    <w:tmpl w:val="2BF60A32"/>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6FA754C"/>
    <w:multiLevelType w:val="hybridMultilevel"/>
    <w:tmpl w:val="856CECCC"/>
    <w:lvl w:ilvl="0" w:tplc="04090001">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8" w15:restartNumberingAfterBreak="0">
    <w:nsid w:val="570E01FB"/>
    <w:multiLevelType w:val="hybridMultilevel"/>
    <w:tmpl w:val="4ECAFDDE"/>
    <w:lvl w:ilvl="0" w:tplc="FFFFFFFF">
      <w:start w:val="1"/>
      <w:numFmt w:val="bullet"/>
      <w:pStyle w:val="Bullets-secondcsc"/>
      <w:lvlText w:val=""/>
      <w:lvlJc w:val="left"/>
      <w:pPr>
        <w:tabs>
          <w:tab w:val="num" w:pos="3067"/>
        </w:tabs>
        <w:ind w:left="3060" w:hanging="288"/>
      </w:pPr>
      <w:rPr>
        <w:rFonts w:ascii="Wingdings" w:hAnsi="Wingdings" w:hint="default"/>
        <w:b/>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75C2CE5"/>
    <w:multiLevelType w:val="hybridMultilevel"/>
    <w:tmpl w:val="15104B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57DB2643"/>
    <w:multiLevelType w:val="hybridMultilevel"/>
    <w:tmpl w:val="008E8906"/>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8AD3414"/>
    <w:multiLevelType w:val="hybridMultilevel"/>
    <w:tmpl w:val="3014FA86"/>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A1804B2"/>
    <w:multiLevelType w:val="hybridMultilevel"/>
    <w:tmpl w:val="B42EF50C"/>
    <w:lvl w:ilvl="0" w:tplc="09264F28">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E8C42C40">
      <w:start w:val="1"/>
      <w:numFmt w:val="bullet"/>
      <w:lvlText w:val=""/>
      <w:lvlJc w:val="left"/>
      <w:pPr>
        <w:tabs>
          <w:tab w:val="num" w:pos="2700"/>
        </w:tabs>
        <w:ind w:left="2700" w:hanging="360"/>
      </w:pPr>
      <w:rPr>
        <w:rFonts w:ascii="Symbol" w:hAnsi="Symbol"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5A9D06F6"/>
    <w:multiLevelType w:val="hybridMultilevel"/>
    <w:tmpl w:val="51E6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AA53F5F"/>
    <w:multiLevelType w:val="hybridMultilevel"/>
    <w:tmpl w:val="B50C2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5AB76246"/>
    <w:multiLevelType w:val="hybridMultilevel"/>
    <w:tmpl w:val="486A73FC"/>
    <w:lvl w:ilvl="0" w:tplc="0BCCE7C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5C1B4FD5"/>
    <w:multiLevelType w:val="hybridMultilevel"/>
    <w:tmpl w:val="EB408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DC354D7"/>
    <w:multiLevelType w:val="hybridMultilevel"/>
    <w:tmpl w:val="450088E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E9131CF"/>
    <w:multiLevelType w:val="hybridMultilevel"/>
    <w:tmpl w:val="1944CFE2"/>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F3C40DD"/>
    <w:multiLevelType w:val="multilevel"/>
    <w:tmpl w:val="BAD4CAEE"/>
    <w:lvl w:ilvl="0">
      <w:start w:val="1"/>
      <w:numFmt w:val="decimal"/>
      <w:suff w:val="space"/>
      <w:lvlText w:val="(%1)"/>
      <w:lvlJc w:val="left"/>
      <w:pPr>
        <w:ind w:left="360" w:hanging="360"/>
      </w:pPr>
      <w:rPr>
        <w:rFonts w:hint="default"/>
      </w:rPr>
    </w:lvl>
    <w:lvl w:ilvl="1">
      <w:start w:val="1"/>
      <w:numFmt w:val="lowerLetter"/>
      <w:suff w:val="space"/>
      <w:lvlText w:val="(%2)"/>
      <w:lvlJc w:val="left"/>
      <w:pPr>
        <w:ind w:left="360" w:firstLine="0"/>
      </w:pPr>
      <w:rPr>
        <w:rFonts w:ascii="Arial" w:hAnsi="Arial" w:hint="default"/>
        <w:sz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7D79E5"/>
    <w:multiLevelType w:val="hybridMultilevel"/>
    <w:tmpl w:val="C0507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FCD7E7D"/>
    <w:multiLevelType w:val="hybridMultilevel"/>
    <w:tmpl w:val="A1FA9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2" w15:restartNumberingAfterBreak="0">
    <w:nsid w:val="607B1186"/>
    <w:multiLevelType w:val="hybridMultilevel"/>
    <w:tmpl w:val="A4526A00"/>
    <w:lvl w:ilvl="0" w:tplc="4A341378">
      <w:start w:val="1"/>
      <w:numFmt w:val="bullet"/>
      <w:lvlText w:val=""/>
      <w:lvlJc w:val="left"/>
      <w:pPr>
        <w:tabs>
          <w:tab w:val="num" w:pos="1080"/>
        </w:tabs>
        <w:ind w:left="1080" w:hanging="360"/>
      </w:pPr>
      <w:rPr>
        <w:rFonts w:ascii="Symbol" w:hAnsi="Symbol" w:hint="default"/>
      </w:rPr>
    </w:lvl>
    <w:lvl w:ilvl="1" w:tplc="92A67D2A">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61007A9D"/>
    <w:multiLevelType w:val="hybridMultilevel"/>
    <w:tmpl w:val="68587A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8C42C40">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61CB023A"/>
    <w:multiLevelType w:val="hybridMultilevel"/>
    <w:tmpl w:val="177C697C"/>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1F410B8"/>
    <w:multiLevelType w:val="multilevel"/>
    <w:tmpl w:val="1DA6C1CE"/>
    <w:lvl w:ilvl="0">
      <w:start w:val="1"/>
      <w:numFmt w:val="bullet"/>
      <w:lvlText w:val=""/>
      <w:lvlJc w:val="left"/>
      <w:pPr>
        <w:ind w:left="1080" w:hanging="360"/>
      </w:pPr>
      <w:rPr>
        <w:rFonts w:ascii="Symbol" w:hAnsi="Symbol" w:hint="default"/>
      </w:rPr>
    </w:lvl>
    <w:lvl w:ilvl="1">
      <w:start w:val="1"/>
      <w:numFmt w:val="lowerLetter"/>
      <w:suff w:val="space"/>
      <w:lvlText w:val="(%2)"/>
      <w:lvlJc w:val="left"/>
      <w:pPr>
        <w:ind w:left="1080" w:firstLine="0"/>
      </w:pPr>
      <w:rPr>
        <w:rFonts w:ascii="Arial" w:hAnsi="Arial" w:hint="default"/>
        <w:b w:val="0"/>
        <w:sz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6" w15:restartNumberingAfterBreak="0">
    <w:nsid w:val="629376C9"/>
    <w:multiLevelType w:val="hybridMultilevel"/>
    <w:tmpl w:val="81168F56"/>
    <w:lvl w:ilvl="0" w:tplc="04090001">
      <w:start w:val="1"/>
      <w:numFmt w:val="bullet"/>
      <w:lvlText w:val=""/>
      <w:lvlJc w:val="left"/>
      <w:pPr>
        <w:tabs>
          <w:tab w:val="num" w:pos="720"/>
        </w:tabs>
        <w:ind w:left="720" w:hanging="360"/>
      </w:pPr>
      <w:rPr>
        <w:rFonts w:ascii="Symbol" w:hAnsi="Symbol" w:hint="default"/>
      </w:rPr>
    </w:lvl>
    <w:lvl w:ilvl="1" w:tplc="63FC14E0" w:tentative="1">
      <w:start w:val="1"/>
      <w:numFmt w:val="bullet"/>
      <w:lvlText w:val="•"/>
      <w:lvlJc w:val="left"/>
      <w:pPr>
        <w:tabs>
          <w:tab w:val="num" w:pos="1440"/>
        </w:tabs>
        <w:ind w:left="1440" w:hanging="360"/>
      </w:pPr>
      <w:rPr>
        <w:rFonts w:ascii="Times New Roman" w:hAnsi="Times New Roman" w:hint="default"/>
      </w:rPr>
    </w:lvl>
    <w:lvl w:ilvl="2" w:tplc="4140B436" w:tentative="1">
      <w:start w:val="1"/>
      <w:numFmt w:val="bullet"/>
      <w:lvlText w:val="•"/>
      <w:lvlJc w:val="left"/>
      <w:pPr>
        <w:tabs>
          <w:tab w:val="num" w:pos="2160"/>
        </w:tabs>
        <w:ind w:left="2160" w:hanging="360"/>
      </w:pPr>
      <w:rPr>
        <w:rFonts w:ascii="Times New Roman" w:hAnsi="Times New Roman" w:hint="default"/>
      </w:rPr>
    </w:lvl>
    <w:lvl w:ilvl="3" w:tplc="28AA8E58" w:tentative="1">
      <w:start w:val="1"/>
      <w:numFmt w:val="bullet"/>
      <w:lvlText w:val="•"/>
      <w:lvlJc w:val="left"/>
      <w:pPr>
        <w:tabs>
          <w:tab w:val="num" w:pos="2880"/>
        </w:tabs>
        <w:ind w:left="2880" w:hanging="360"/>
      </w:pPr>
      <w:rPr>
        <w:rFonts w:ascii="Times New Roman" w:hAnsi="Times New Roman" w:hint="default"/>
      </w:rPr>
    </w:lvl>
    <w:lvl w:ilvl="4" w:tplc="36A60330" w:tentative="1">
      <w:start w:val="1"/>
      <w:numFmt w:val="bullet"/>
      <w:lvlText w:val="•"/>
      <w:lvlJc w:val="left"/>
      <w:pPr>
        <w:tabs>
          <w:tab w:val="num" w:pos="3600"/>
        </w:tabs>
        <w:ind w:left="3600" w:hanging="360"/>
      </w:pPr>
      <w:rPr>
        <w:rFonts w:ascii="Times New Roman" w:hAnsi="Times New Roman" w:hint="default"/>
      </w:rPr>
    </w:lvl>
    <w:lvl w:ilvl="5" w:tplc="A1443BA2" w:tentative="1">
      <w:start w:val="1"/>
      <w:numFmt w:val="bullet"/>
      <w:lvlText w:val="•"/>
      <w:lvlJc w:val="left"/>
      <w:pPr>
        <w:tabs>
          <w:tab w:val="num" w:pos="4320"/>
        </w:tabs>
        <w:ind w:left="4320" w:hanging="360"/>
      </w:pPr>
      <w:rPr>
        <w:rFonts w:ascii="Times New Roman" w:hAnsi="Times New Roman" w:hint="default"/>
      </w:rPr>
    </w:lvl>
    <w:lvl w:ilvl="6" w:tplc="0F78B584" w:tentative="1">
      <w:start w:val="1"/>
      <w:numFmt w:val="bullet"/>
      <w:lvlText w:val="•"/>
      <w:lvlJc w:val="left"/>
      <w:pPr>
        <w:tabs>
          <w:tab w:val="num" w:pos="5040"/>
        </w:tabs>
        <w:ind w:left="5040" w:hanging="360"/>
      </w:pPr>
      <w:rPr>
        <w:rFonts w:ascii="Times New Roman" w:hAnsi="Times New Roman" w:hint="default"/>
      </w:rPr>
    </w:lvl>
    <w:lvl w:ilvl="7" w:tplc="275E900E" w:tentative="1">
      <w:start w:val="1"/>
      <w:numFmt w:val="bullet"/>
      <w:lvlText w:val="•"/>
      <w:lvlJc w:val="left"/>
      <w:pPr>
        <w:tabs>
          <w:tab w:val="num" w:pos="5760"/>
        </w:tabs>
        <w:ind w:left="5760" w:hanging="360"/>
      </w:pPr>
      <w:rPr>
        <w:rFonts w:ascii="Times New Roman" w:hAnsi="Times New Roman" w:hint="default"/>
      </w:rPr>
    </w:lvl>
    <w:lvl w:ilvl="8" w:tplc="DDBCFB9C" w:tentative="1">
      <w:start w:val="1"/>
      <w:numFmt w:val="bullet"/>
      <w:lvlText w:val="•"/>
      <w:lvlJc w:val="left"/>
      <w:pPr>
        <w:tabs>
          <w:tab w:val="num" w:pos="6480"/>
        </w:tabs>
        <w:ind w:left="6480" w:hanging="360"/>
      </w:pPr>
      <w:rPr>
        <w:rFonts w:ascii="Times New Roman" w:hAnsi="Times New Roman" w:hint="default"/>
      </w:rPr>
    </w:lvl>
  </w:abstractNum>
  <w:abstractNum w:abstractNumId="157" w15:restartNumberingAfterBreak="0">
    <w:nsid w:val="62981AA3"/>
    <w:multiLevelType w:val="hybridMultilevel"/>
    <w:tmpl w:val="0A42CE38"/>
    <w:lvl w:ilvl="0" w:tplc="09264F28">
      <w:start w:val="1"/>
      <w:numFmt w:val="bullet"/>
      <w:lvlText w:val=""/>
      <w:lvlJc w:val="left"/>
      <w:pPr>
        <w:tabs>
          <w:tab w:val="num" w:pos="1080"/>
        </w:tabs>
        <w:ind w:left="1080" w:hanging="360"/>
      </w:pPr>
      <w:rPr>
        <w:rFonts w:ascii="Symbol" w:hAnsi="Symbol" w:hint="default"/>
      </w:rPr>
    </w:lvl>
    <w:lvl w:ilvl="1" w:tplc="09264F28">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8" w15:restartNumberingAfterBreak="0">
    <w:nsid w:val="65762CFB"/>
    <w:multiLevelType w:val="hybridMultilevel"/>
    <w:tmpl w:val="A782CC9C"/>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68001AF"/>
    <w:multiLevelType w:val="hybridMultilevel"/>
    <w:tmpl w:val="79647FFA"/>
    <w:lvl w:ilvl="0" w:tplc="09264F2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0" w15:restartNumberingAfterBreak="0">
    <w:nsid w:val="670C0900"/>
    <w:multiLevelType w:val="hybridMultilevel"/>
    <w:tmpl w:val="3E6AD7EE"/>
    <w:lvl w:ilvl="0" w:tplc="09264F28">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699836A7"/>
    <w:multiLevelType w:val="hybridMultilevel"/>
    <w:tmpl w:val="C7EE8476"/>
    <w:lvl w:ilvl="0" w:tplc="09264F28">
      <w:start w:val="1"/>
      <w:numFmt w:val="bullet"/>
      <w:lvlText w:val=""/>
      <w:lvlJc w:val="left"/>
      <w:pPr>
        <w:tabs>
          <w:tab w:val="num" w:pos="1080"/>
        </w:tabs>
        <w:ind w:left="1080" w:hanging="360"/>
      </w:pPr>
      <w:rPr>
        <w:rFonts w:ascii="Symbol" w:hAnsi="Symbol" w:hint="default"/>
      </w:rPr>
    </w:lvl>
    <w:lvl w:ilvl="1" w:tplc="09264F28">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15:restartNumberingAfterBreak="0">
    <w:nsid w:val="69BE7A0D"/>
    <w:multiLevelType w:val="hybridMultilevel"/>
    <w:tmpl w:val="8E2A5704"/>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9DD7F56"/>
    <w:multiLevelType w:val="hybridMultilevel"/>
    <w:tmpl w:val="AE707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6C8757BE"/>
    <w:multiLevelType w:val="hybridMultilevel"/>
    <w:tmpl w:val="AB3836B6"/>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D2D28F1"/>
    <w:multiLevelType w:val="hybridMultilevel"/>
    <w:tmpl w:val="A920AB30"/>
    <w:lvl w:ilvl="0" w:tplc="92A67D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6" w15:restartNumberingAfterBreak="0">
    <w:nsid w:val="6DB46B99"/>
    <w:multiLevelType w:val="hybridMultilevel"/>
    <w:tmpl w:val="C764FD20"/>
    <w:lvl w:ilvl="0" w:tplc="78ACC68A">
      <w:start w:val="4"/>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7" w15:restartNumberingAfterBreak="0">
    <w:nsid w:val="6E312E2F"/>
    <w:multiLevelType w:val="hybridMultilevel"/>
    <w:tmpl w:val="A998B9E8"/>
    <w:lvl w:ilvl="0" w:tplc="04090005">
      <w:start w:val="1"/>
      <w:numFmt w:val="bullet"/>
      <w:lvlText w:val=""/>
      <w:lvlJc w:val="left"/>
      <w:pPr>
        <w:tabs>
          <w:tab w:val="num" w:pos="720"/>
        </w:tabs>
        <w:ind w:left="720" w:hanging="360"/>
      </w:pPr>
      <w:rPr>
        <w:rFonts w:ascii="Wingdings" w:hAnsi="Wingdings" w:hint="default"/>
      </w:rPr>
    </w:lvl>
    <w:lvl w:ilvl="1" w:tplc="361E7562">
      <w:start w:val="1"/>
      <w:numFmt w:val="bullet"/>
      <w:lvlText w:val=""/>
      <w:lvlJc w:val="left"/>
      <w:pPr>
        <w:tabs>
          <w:tab w:val="num" w:pos="720"/>
        </w:tabs>
        <w:ind w:left="72" w:firstLine="288"/>
      </w:pPr>
      <w:rPr>
        <w:rFonts w:ascii="Symbol" w:hAnsi="Symbol" w:hint="default"/>
      </w:rPr>
    </w:lvl>
    <w:lvl w:ilvl="2" w:tplc="E6364266">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F4B70E0"/>
    <w:multiLevelType w:val="hybridMultilevel"/>
    <w:tmpl w:val="09D69F0E"/>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F985B60"/>
    <w:multiLevelType w:val="hybridMultilevel"/>
    <w:tmpl w:val="85A4828C"/>
    <w:lvl w:ilvl="0" w:tplc="E8C42C4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0" w15:restartNumberingAfterBreak="0">
    <w:nsid w:val="712C643B"/>
    <w:multiLevelType w:val="hybridMultilevel"/>
    <w:tmpl w:val="9F3E80E8"/>
    <w:lvl w:ilvl="0" w:tplc="88640DD8">
      <w:start w:val="1"/>
      <w:numFmt w:val="bullet"/>
      <w:lvlText w:val=""/>
      <w:lvlJc w:val="left"/>
      <w:pPr>
        <w:tabs>
          <w:tab w:val="num" w:pos="936"/>
        </w:tabs>
        <w:ind w:left="936" w:hanging="216"/>
      </w:pPr>
      <w:rPr>
        <w:rFonts w:ascii="Wingdings" w:hAnsi="Wingdings" w:hint="default"/>
      </w:rPr>
    </w:lvl>
    <w:lvl w:ilvl="1" w:tplc="039817A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2586067"/>
    <w:multiLevelType w:val="hybridMultilevel"/>
    <w:tmpl w:val="1C26427C"/>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6C7AF3"/>
    <w:multiLevelType w:val="hybridMultilevel"/>
    <w:tmpl w:val="20A01278"/>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73025B25"/>
    <w:multiLevelType w:val="hybridMultilevel"/>
    <w:tmpl w:val="7AFA2F9A"/>
    <w:lvl w:ilvl="0" w:tplc="09264F28">
      <w:start w:val="1"/>
      <w:numFmt w:val="bullet"/>
      <w:lvlText w:val=""/>
      <w:lvlJc w:val="left"/>
      <w:pPr>
        <w:tabs>
          <w:tab w:val="num" w:pos="720"/>
        </w:tabs>
        <w:ind w:left="720" w:hanging="360"/>
      </w:pPr>
      <w:rPr>
        <w:rFonts w:ascii="Symbol" w:hAnsi="Symbol" w:hint="default"/>
      </w:rPr>
    </w:lvl>
    <w:lvl w:ilvl="1" w:tplc="0BCCE7C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3666FA0"/>
    <w:multiLevelType w:val="multilevel"/>
    <w:tmpl w:val="7ABA9B14"/>
    <w:lvl w:ilvl="0">
      <w:start w:val="1"/>
      <w:numFmt w:val="decimal"/>
      <w:suff w:val="space"/>
      <w:lvlText w:val="(%1)"/>
      <w:lvlJc w:val="left"/>
      <w:pPr>
        <w:ind w:left="360" w:hanging="360"/>
      </w:pPr>
      <w:rPr>
        <w:rFonts w:hint="default"/>
      </w:rPr>
    </w:lvl>
    <w:lvl w:ilvl="1">
      <w:start w:val="1"/>
      <w:numFmt w:val="lowerLetter"/>
      <w:suff w:val="space"/>
      <w:lvlText w:val="(%2)"/>
      <w:lvlJc w:val="left"/>
      <w:pPr>
        <w:ind w:left="360" w:firstLine="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74E42055"/>
    <w:multiLevelType w:val="hybridMultilevel"/>
    <w:tmpl w:val="1FE2A66E"/>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5DC5096"/>
    <w:multiLevelType w:val="hybridMultilevel"/>
    <w:tmpl w:val="A1EEC366"/>
    <w:lvl w:ilvl="0" w:tplc="09264F28">
      <w:start w:val="1"/>
      <w:numFmt w:val="bullet"/>
      <w:lvlText w:val=""/>
      <w:lvlJc w:val="left"/>
      <w:pPr>
        <w:tabs>
          <w:tab w:val="num" w:pos="1080"/>
        </w:tabs>
        <w:ind w:left="1080" w:hanging="360"/>
      </w:pPr>
      <w:rPr>
        <w:rFonts w:ascii="Symbol" w:hAnsi="Symbol" w:hint="default"/>
      </w:rPr>
    </w:lvl>
    <w:lvl w:ilvl="1" w:tplc="09264F2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7" w15:restartNumberingAfterBreak="0">
    <w:nsid w:val="769A4747"/>
    <w:multiLevelType w:val="hybridMultilevel"/>
    <w:tmpl w:val="4604944E"/>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8" w15:restartNumberingAfterBreak="0">
    <w:nsid w:val="76E45A1B"/>
    <w:multiLevelType w:val="hybridMultilevel"/>
    <w:tmpl w:val="2A6A77D6"/>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73C1C6E"/>
    <w:multiLevelType w:val="hybridMultilevel"/>
    <w:tmpl w:val="C6CCFB64"/>
    <w:lvl w:ilvl="0" w:tplc="04090001">
      <w:start w:val="1"/>
      <w:numFmt w:val="bullet"/>
      <w:lvlText w:val=""/>
      <w:lvlJc w:val="left"/>
      <w:pPr>
        <w:tabs>
          <w:tab w:val="num" w:pos="720"/>
        </w:tabs>
        <w:ind w:left="720" w:hanging="360"/>
      </w:pPr>
      <w:rPr>
        <w:rFonts w:ascii="Symbol" w:hAnsi="Symbol" w:hint="default"/>
      </w:rPr>
    </w:lvl>
    <w:lvl w:ilvl="1" w:tplc="0E2AA16E" w:tentative="1">
      <w:start w:val="1"/>
      <w:numFmt w:val="bullet"/>
      <w:lvlText w:val="•"/>
      <w:lvlJc w:val="left"/>
      <w:pPr>
        <w:tabs>
          <w:tab w:val="num" w:pos="1440"/>
        </w:tabs>
        <w:ind w:left="1440" w:hanging="360"/>
      </w:pPr>
      <w:rPr>
        <w:rFonts w:ascii="Times New Roman" w:hAnsi="Times New Roman" w:hint="default"/>
      </w:rPr>
    </w:lvl>
    <w:lvl w:ilvl="2" w:tplc="63C28246" w:tentative="1">
      <w:start w:val="1"/>
      <w:numFmt w:val="bullet"/>
      <w:lvlText w:val="•"/>
      <w:lvlJc w:val="left"/>
      <w:pPr>
        <w:tabs>
          <w:tab w:val="num" w:pos="2160"/>
        </w:tabs>
        <w:ind w:left="2160" w:hanging="360"/>
      </w:pPr>
      <w:rPr>
        <w:rFonts w:ascii="Times New Roman" w:hAnsi="Times New Roman" w:hint="default"/>
      </w:rPr>
    </w:lvl>
    <w:lvl w:ilvl="3" w:tplc="45AE9848" w:tentative="1">
      <w:start w:val="1"/>
      <w:numFmt w:val="bullet"/>
      <w:lvlText w:val="•"/>
      <w:lvlJc w:val="left"/>
      <w:pPr>
        <w:tabs>
          <w:tab w:val="num" w:pos="2880"/>
        </w:tabs>
        <w:ind w:left="2880" w:hanging="360"/>
      </w:pPr>
      <w:rPr>
        <w:rFonts w:ascii="Times New Roman" w:hAnsi="Times New Roman" w:hint="default"/>
      </w:rPr>
    </w:lvl>
    <w:lvl w:ilvl="4" w:tplc="A69E941A" w:tentative="1">
      <w:start w:val="1"/>
      <w:numFmt w:val="bullet"/>
      <w:lvlText w:val="•"/>
      <w:lvlJc w:val="left"/>
      <w:pPr>
        <w:tabs>
          <w:tab w:val="num" w:pos="3600"/>
        </w:tabs>
        <w:ind w:left="3600" w:hanging="360"/>
      </w:pPr>
      <w:rPr>
        <w:rFonts w:ascii="Times New Roman" w:hAnsi="Times New Roman" w:hint="default"/>
      </w:rPr>
    </w:lvl>
    <w:lvl w:ilvl="5" w:tplc="47DE90DE" w:tentative="1">
      <w:start w:val="1"/>
      <w:numFmt w:val="bullet"/>
      <w:lvlText w:val="•"/>
      <w:lvlJc w:val="left"/>
      <w:pPr>
        <w:tabs>
          <w:tab w:val="num" w:pos="4320"/>
        </w:tabs>
        <w:ind w:left="4320" w:hanging="360"/>
      </w:pPr>
      <w:rPr>
        <w:rFonts w:ascii="Times New Roman" w:hAnsi="Times New Roman" w:hint="default"/>
      </w:rPr>
    </w:lvl>
    <w:lvl w:ilvl="6" w:tplc="0A9ED0C2" w:tentative="1">
      <w:start w:val="1"/>
      <w:numFmt w:val="bullet"/>
      <w:lvlText w:val="•"/>
      <w:lvlJc w:val="left"/>
      <w:pPr>
        <w:tabs>
          <w:tab w:val="num" w:pos="5040"/>
        </w:tabs>
        <w:ind w:left="5040" w:hanging="360"/>
      </w:pPr>
      <w:rPr>
        <w:rFonts w:ascii="Times New Roman" w:hAnsi="Times New Roman" w:hint="default"/>
      </w:rPr>
    </w:lvl>
    <w:lvl w:ilvl="7" w:tplc="615ED7B6" w:tentative="1">
      <w:start w:val="1"/>
      <w:numFmt w:val="bullet"/>
      <w:lvlText w:val="•"/>
      <w:lvlJc w:val="left"/>
      <w:pPr>
        <w:tabs>
          <w:tab w:val="num" w:pos="5760"/>
        </w:tabs>
        <w:ind w:left="5760" w:hanging="360"/>
      </w:pPr>
      <w:rPr>
        <w:rFonts w:ascii="Times New Roman" w:hAnsi="Times New Roman" w:hint="default"/>
      </w:rPr>
    </w:lvl>
    <w:lvl w:ilvl="8" w:tplc="E586E980" w:tentative="1">
      <w:start w:val="1"/>
      <w:numFmt w:val="bullet"/>
      <w:lvlText w:val="•"/>
      <w:lvlJc w:val="left"/>
      <w:pPr>
        <w:tabs>
          <w:tab w:val="num" w:pos="6480"/>
        </w:tabs>
        <w:ind w:left="6480" w:hanging="360"/>
      </w:pPr>
      <w:rPr>
        <w:rFonts w:ascii="Times New Roman" w:hAnsi="Times New Roman" w:hint="default"/>
      </w:rPr>
    </w:lvl>
  </w:abstractNum>
  <w:abstractNum w:abstractNumId="180" w15:restartNumberingAfterBreak="0">
    <w:nsid w:val="77E86316"/>
    <w:multiLevelType w:val="hybridMultilevel"/>
    <w:tmpl w:val="15049CAC"/>
    <w:lvl w:ilvl="0" w:tplc="09264F2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9587914"/>
    <w:multiLevelType w:val="multilevel"/>
    <w:tmpl w:val="DF14C46A"/>
    <w:lvl w:ilvl="0">
      <w:start w:val="1"/>
      <w:numFmt w:val="decimal"/>
      <w:suff w:val="space"/>
      <w:lvlText w:val="(%1)"/>
      <w:lvlJc w:val="left"/>
      <w:pPr>
        <w:ind w:left="360" w:hanging="360"/>
      </w:pPr>
      <w:rPr>
        <w:rFonts w:ascii="Arial" w:hAnsi="Arial"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suff w:val="space"/>
      <w:lvlText w:val="(%2)"/>
      <w:lvlJc w:val="left"/>
      <w:pPr>
        <w:ind w:left="360" w:firstLine="0"/>
      </w:pPr>
      <w:rPr>
        <w:rFonts w:ascii="Arial" w:hAnsi="Arial"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79B43846"/>
    <w:multiLevelType w:val="multilevel"/>
    <w:tmpl w:val="4C527B06"/>
    <w:lvl w:ilvl="0">
      <w:start w:val="1"/>
      <w:numFmt w:val="bullet"/>
      <w:lvlText w:val=""/>
      <w:lvlJc w:val="left"/>
      <w:pPr>
        <w:ind w:left="360" w:hanging="360"/>
      </w:pPr>
      <w:rPr>
        <w:rFonts w:ascii="Symbol" w:hAnsi="Symbol" w:hint="default"/>
        <w:b w:val="0"/>
      </w:rPr>
    </w:lvl>
    <w:lvl w:ilvl="1">
      <w:start w:val="1"/>
      <w:numFmt w:val="lowerLetter"/>
      <w:suff w:val="space"/>
      <w:lvlText w:val="(%2)"/>
      <w:lvlJc w:val="left"/>
      <w:pPr>
        <w:ind w:left="360" w:firstLine="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79CB294A"/>
    <w:multiLevelType w:val="hybridMultilevel"/>
    <w:tmpl w:val="DF846EE4"/>
    <w:lvl w:ilvl="0" w:tplc="4A341378">
      <w:start w:val="1"/>
      <w:numFmt w:val="bullet"/>
      <w:lvlText w:val=""/>
      <w:lvlJc w:val="left"/>
      <w:pPr>
        <w:tabs>
          <w:tab w:val="num" w:pos="720"/>
        </w:tabs>
        <w:ind w:left="720" w:hanging="360"/>
      </w:pPr>
      <w:rPr>
        <w:rFonts w:ascii="Symbol" w:hAnsi="Symbol" w:hint="default"/>
      </w:rPr>
    </w:lvl>
    <w:lvl w:ilvl="1" w:tplc="88640DD8">
      <w:start w:val="1"/>
      <w:numFmt w:val="bullet"/>
      <w:lvlText w:val=""/>
      <w:lvlJc w:val="left"/>
      <w:pPr>
        <w:tabs>
          <w:tab w:val="num" w:pos="1296"/>
        </w:tabs>
        <w:ind w:left="1296" w:hanging="216"/>
      </w:pPr>
      <w:rPr>
        <w:rFonts w:ascii="Wingdings" w:hAnsi="Wingdings" w:hint="default"/>
      </w:rPr>
    </w:lvl>
    <w:lvl w:ilvl="2" w:tplc="4A34137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B716094"/>
    <w:multiLevelType w:val="hybridMultilevel"/>
    <w:tmpl w:val="963E5B2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32BA91E2" w:tentative="1">
      <w:start w:val="1"/>
      <w:numFmt w:val="bullet"/>
      <w:lvlText w:val="•"/>
      <w:lvlJc w:val="left"/>
      <w:pPr>
        <w:tabs>
          <w:tab w:val="num" w:pos="2160"/>
        </w:tabs>
        <w:ind w:left="2160" w:hanging="360"/>
      </w:pPr>
      <w:rPr>
        <w:rFonts w:ascii="Times New Roman" w:hAnsi="Times New Roman" w:hint="default"/>
      </w:rPr>
    </w:lvl>
    <w:lvl w:ilvl="3" w:tplc="20B07E3C" w:tentative="1">
      <w:start w:val="1"/>
      <w:numFmt w:val="bullet"/>
      <w:lvlText w:val="•"/>
      <w:lvlJc w:val="left"/>
      <w:pPr>
        <w:tabs>
          <w:tab w:val="num" w:pos="2880"/>
        </w:tabs>
        <w:ind w:left="2880" w:hanging="360"/>
      </w:pPr>
      <w:rPr>
        <w:rFonts w:ascii="Times New Roman" w:hAnsi="Times New Roman" w:hint="default"/>
      </w:rPr>
    </w:lvl>
    <w:lvl w:ilvl="4" w:tplc="502041B4" w:tentative="1">
      <w:start w:val="1"/>
      <w:numFmt w:val="bullet"/>
      <w:lvlText w:val="•"/>
      <w:lvlJc w:val="left"/>
      <w:pPr>
        <w:tabs>
          <w:tab w:val="num" w:pos="3600"/>
        </w:tabs>
        <w:ind w:left="3600" w:hanging="360"/>
      </w:pPr>
      <w:rPr>
        <w:rFonts w:ascii="Times New Roman" w:hAnsi="Times New Roman" w:hint="default"/>
      </w:rPr>
    </w:lvl>
    <w:lvl w:ilvl="5" w:tplc="03FAF5F8" w:tentative="1">
      <w:start w:val="1"/>
      <w:numFmt w:val="bullet"/>
      <w:lvlText w:val="•"/>
      <w:lvlJc w:val="left"/>
      <w:pPr>
        <w:tabs>
          <w:tab w:val="num" w:pos="4320"/>
        </w:tabs>
        <w:ind w:left="4320" w:hanging="360"/>
      </w:pPr>
      <w:rPr>
        <w:rFonts w:ascii="Times New Roman" w:hAnsi="Times New Roman" w:hint="default"/>
      </w:rPr>
    </w:lvl>
    <w:lvl w:ilvl="6" w:tplc="BEA6755C" w:tentative="1">
      <w:start w:val="1"/>
      <w:numFmt w:val="bullet"/>
      <w:lvlText w:val="•"/>
      <w:lvlJc w:val="left"/>
      <w:pPr>
        <w:tabs>
          <w:tab w:val="num" w:pos="5040"/>
        </w:tabs>
        <w:ind w:left="5040" w:hanging="360"/>
      </w:pPr>
      <w:rPr>
        <w:rFonts w:ascii="Times New Roman" w:hAnsi="Times New Roman" w:hint="default"/>
      </w:rPr>
    </w:lvl>
    <w:lvl w:ilvl="7" w:tplc="C164D372" w:tentative="1">
      <w:start w:val="1"/>
      <w:numFmt w:val="bullet"/>
      <w:lvlText w:val="•"/>
      <w:lvlJc w:val="left"/>
      <w:pPr>
        <w:tabs>
          <w:tab w:val="num" w:pos="5760"/>
        </w:tabs>
        <w:ind w:left="5760" w:hanging="360"/>
      </w:pPr>
      <w:rPr>
        <w:rFonts w:ascii="Times New Roman" w:hAnsi="Times New Roman" w:hint="default"/>
      </w:rPr>
    </w:lvl>
    <w:lvl w:ilvl="8" w:tplc="454A7B48" w:tentative="1">
      <w:start w:val="1"/>
      <w:numFmt w:val="bullet"/>
      <w:lvlText w:val="•"/>
      <w:lvlJc w:val="left"/>
      <w:pPr>
        <w:tabs>
          <w:tab w:val="num" w:pos="6480"/>
        </w:tabs>
        <w:ind w:left="6480" w:hanging="360"/>
      </w:pPr>
      <w:rPr>
        <w:rFonts w:ascii="Times New Roman" w:hAnsi="Times New Roman" w:hint="default"/>
      </w:rPr>
    </w:lvl>
  </w:abstractNum>
  <w:abstractNum w:abstractNumId="185" w15:restartNumberingAfterBreak="0">
    <w:nsid w:val="7C005A08"/>
    <w:multiLevelType w:val="hybridMultilevel"/>
    <w:tmpl w:val="E0D6F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CBC014E"/>
    <w:multiLevelType w:val="hybridMultilevel"/>
    <w:tmpl w:val="E8E89FFC"/>
    <w:lvl w:ilvl="0" w:tplc="F1A263D2">
      <w:start w:val="1"/>
      <w:numFmt w:val="bullet"/>
      <w:lvlText w:val=""/>
      <w:lvlJc w:val="left"/>
      <w:pPr>
        <w:tabs>
          <w:tab w:val="num" w:pos="936"/>
        </w:tabs>
        <w:ind w:left="936" w:hanging="216"/>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CC575F3"/>
    <w:multiLevelType w:val="hybridMultilevel"/>
    <w:tmpl w:val="612AF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E444BDD"/>
    <w:multiLevelType w:val="hybridMultilevel"/>
    <w:tmpl w:val="7CB2243E"/>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E6E1EF9"/>
    <w:multiLevelType w:val="hybridMultilevel"/>
    <w:tmpl w:val="F9C2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7EBD5BEE"/>
    <w:multiLevelType w:val="hybridMultilevel"/>
    <w:tmpl w:val="5AE8D8E8"/>
    <w:lvl w:ilvl="0" w:tplc="09264F28">
      <w:start w:val="1"/>
      <w:numFmt w:val="bullet"/>
      <w:lvlText w:val=""/>
      <w:lvlJc w:val="left"/>
      <w:pPr>
        <w:tabs>
          <w:tab w:val="num" w:pos="1650"/>
        </w:tabs>
        <w:ind w:left="1650" w:hanging="360"/>
      </w:pPr>
      <w:rPr>
        <w:rFonts w:ascii="Symbol" w:hAnsi="Symbol" w:hint="default"/>
      </w:rPr>
    </w:lvl>
    <w:lvl w:ilvl="1" w:tplc="09264F28">
      <w:start w:val="1"/>
      <w:numFmt w:val="bullet"/>
      <w:lvlText w:val=""/>
      <w:lvlJc w:val="left"/>
      <w:pPr>
        <w:tabs>
          <w:tab w:val="num" w:pos="1650"/>
        </w:tabs>
        <w:ind w:left="1650" w:hanging="360"/>
      </w:pPr>
      <w:rPr>
        <w:rFonts w:ascii="Symbol" w:hAnsi="Symbol" w:hint="default"/>
      </w:rPr>
    </w:lvl>
    <w:lvl w:ilvl="2" w:tplc="04090005">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cs="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cs="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191" w15:restartNumberingAfterBreak="0">
    <w:nsid w:val="7F4D01B3"/>
    <w:multiLevelType w:val="hybridMultilevel"/>
    <w:tmpl w:val="9DD2F08C"/>
    <w:lvl w:ilvl="0" w:tplc="09264F2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7FC749D9"/>
    <w:multiLevelType w:val="hybridMultilevel"/>
    <w:tmpl w:val="87E27CC0"/>
    <w:lvl w:ilvl="0" w:tplc="4A3413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FE07B16"/>
    <w:multiLevelType w:val="hybridMultilevel"/>
    <w:tmpl w:val="A728244A"/>
    <w:lvl w:ilvl="0" w:tplc="09264F2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7"/>
  </w:num>
  <w:num w:numId="2">
    <w:abstractNumId w:val="147"/>
  </w:num>
  <w:num w:numId="3">
    <w:abstractNumId w:val="167"/>
  </w:num>
  <w:num w:numId="4">
    <w:abstractNumId w:val="90"/>
  </w:num>
  <w:num w:numId="5">
    <w:abstractNumId w:val="23"/>
  </w:num>
  <w:num w:numId="6">
    <w:abstractNumId w:val="186"/>
  </w:num>
  <w:num w:numId="7">
    <w:abstractNumId w:val="38"/>
  </w:num>
  <w:num w:numId="8">
    <w:abstractNumId w:val="105"/>
  </w:num>
  <w:num w:numId="9">
    <w:abstractNumId w:val="170"/>
  </w:num>
  <w:num w:numId="10">
    <w:abstractNumId w:val="69"/>
  </w:num>
  <w:num w:numId="11">
    <w:abstractNumId w:val="168"/>
  </w:num>
  <w:num w:numId="12">
    <w:abstractNumId w:val="162"/>
  </w:num>
  <w:num w:numId="13">
    <w:abstractNumId w:val="141"/>
  </w:num>
  <w:num w:numId="14">
    <w:abstractNumId w:val="43"/>
  </w:num>
  <w:num w:numId="15">
    <w:abstractNumId w:val="140"/>
  </w:num>
  <w:num w:numId="16">
    <w:abstractNumId w:val="133"/>
  </w:num>
  <w:num w:numId="17">
    <w:abstractNumId w:val="30"/>
  </w:num>
  <w:num w:numId="18">
    <w:abstractNumId w:val="183"/>
  </w:num>
  <w:num w:numId="19">
    <w:abstractNumId w:val="61"/>
  </w:num>
  <w:num w:numId="20">
    <w:abstractNumId w:val="120"/>
  </w:num>
  <w:num w:numId="21">
    <w:abstractNumId w:val="192"/>
  </w:num>
  <w:num w:numId="22">
    <w:abstractNumId w:val="5"/>
  </w:num>
  <w:num w:numId="23">
    <w:abstractNumId w:val="148"/>
  </w:num>
  <w:num w:numId="24">
    <w:abstractNumId w:val="136"/>
  </w:num>
  <w:num w:numId="25">
    <w:abstractNumId w:val="12"/>
  </w:num>
  <w:num w:numId="26">
    <w:abstractNumId w:val="134"/>
  </w:num>
  <w:num w:numId="27">
    <w:abstractNumId w:val="71"/>
  </w:num>
  <w:num w:numId="28">
    <w:abstractNumId w:val="187"/>
  </w:num>
  <w:num w:numId="29">
    <w:abstractNumId w:val="185"/>
  </w:num>
  <w:num w:numId="30">
    <w:abstractNumId w:val="83"/>
  </w:num>
  <w:num w:numId="31">
    <w:abstractNumId w:val="146"/>
  </w:num>
  <w:num w:numId="32">
    <w:abstractNumId w:val="49"/>
  </w:num>
  <w:num w:numId="33">
    <w:abstractNumId w:val="35"/>
  </w:num>
  <w:num w:numId="34">
    <w:abstractNumId w:val="19"/>
  </w:num>
  <w:num w:numId="35">
    <w:abstractNumId w:val="41"/>
  </w:num>
  <w:num w:numId="36">
    <w:abstractNumId w:val="3"/>
  </w:num>
  <w:num w:numId="37">
    <w:abstractNumId w:val="111"/>
  </w:num>
  <w:num w:numId="38">
    <w:abstractNumId w:val="126"/>
  </w:num>
  <w:num w:numId="39">
    <w:abstractNumId w:val="26"/>
  </w:num>
  <w:num w:numId="40">
    <w:abstractNumId w:val="67"/>
  </w:num>
  <w:num w:numId="41">
    <w:abstractNumId w:val="56"/>
  </w:num>
  <w:num w:numId="42">
    <w:abstractNumId w:val="158"/>
  </w:num>
  <w:num w:numId="43">
    <w:abstractNumId w:val="154"/>
  </w:num>
  <w:num w:numId="44">
    <w:abstractNumId w:val="62"/>
  </w:num>
  <w:num w:numId="45">
    <w:abstractNumId w:val="21"/>
  </w:num>
  <w:num w:numId="46">
    <w:abstractNumId w:val="45"/>
  </w:num>
  <w:num w:numId="47">
    <w:abstractNumId w:val="171"/>
  </w:num>
  <w:num w:numId="48">
    <w:abstractNumId w:val="92"/>
  </w:num>
  <w:num w:numId="49">
    <w:abstractNumId w:val="164"/>
  </w:num>
  <w:num w:numId="50">
    <w:abstractNumId w:val="193"/>
  </w:num>
  <w:num w:numId="51">
    <w:abstractNumId w:val="103"/>
  </w:num>
  <w:num w:numId="52">
    <w:abstractNumId w:val="180"/>
  </w:num>
  <w:num w:numId="53">
    <w:abstractNumId w:val="84"/>
  </w:num>
  <w:num w:numId="54">
    <w:abstractNumId w:val="54"/>
  </w:num>
  <w:num w:numId="55">
    <w:abstractNumId w:val="15"/>
  </w:num>
  <w:num w:numId="56">
    <w:abstractNumId w:val="55"/>
  </w:num>
  <w:num w:numId="57">
    <w:abstractNumId w:val="4"/>
  </w:num>
  <w:num w:numId="58">
    <w:abstractNumId w:val="124"/>
  </w:num>
  <w:num w:numId="59">
    <w:abstractNumId w:val="175"/>
  </w:num>
  <w:num w:numId="60">
    <w:abstractNumId w:val="73"/>
  </w:num>
  <w:num w:numId="61">
    <w:abstractNumId w:val="11"/>
  </w:num>
  <w:num w:numId="62">
    <w:abstractNumId w:val="173"/>
  </w:num>
  <w:num w:numId="63">
    <w:abstractNumId w:val="53"/>
  </w:num>
  <w:num w:numId="64">
    <w:abstractNumId w:val="33"/>
  </w:num>
  <w:num w:numId="65">
    <w:abstractNumId w:val="94"/>
  </w:num>
  <w:num w:numId="66">
    <w:abstractNumId w:val="115"/>
  </w:num>
  <w:num w:numId="67">
    <w:abstractNumId w:val="22"/>
  </w:num>
  <w:num w:numId="68">
    <w:abstractNumId w:val="46"/>
  </w:num>
  <w:num w:numId="69">
    <w:abstractNumId w:val="52"/>
  </w:num>
  <w:num w:numId="70">
    <w:abstractNumId w:val="66"/>
  </w:num>
  <w:num w:numId="71">
    <w:abstractNumId w:val="70"/>
  </w:num>
  <w:num w:numId="72">
    <w:abstractNumId w:val="152"/>
  </w:num>
  <w:num w:numId="73">
    <w:abstractNumId w:val="135"/>
  </w:num>
  <w:num w:numId="74">
    <w:abstractNumId w:val="138"/>
  </w:num>
  <w:num w:numId="75">
    <w:abstractNumId w:val="160"/>
  </w:num>
  <w:num w:numId="76">
    <w:abstractNumId w:val="81"/>
  </w:num>
  <w:num w:numId="77">
    <w:abstractNumId w:val="34"/>
  </w:num>
  <w:num w:numId="78">
    <w:abstractNumId w:val="42"/>
  </w:num>
  <w:num w:numId="79">
    <w:abstractNumId w:val="165"/>
  </w:num>
  <w:num w:numId="80">
    <w:abstractNumId w:val="27"/>
  </w:num>
  <w:num w:numId="81">
    <w:abstractNumId w:val="106"/>
  </w:num>
  <w:num w:numId="82">
    <w:abstractNumId w:val="29"/>
  </w:num>
  <w:num w:numId="83">
    <w:abstractNumId w:val="131"/>
  </w:num>
  <w:num w:numId="84">
    <w:abstractNumId w:val="89"/>
  </w:num>
  <w:num w:numId="85">
    <w:abstractNumId w:val="125"/>
  </w:num>
  <w:num w:numId="86">
    <w:abstractNumId w:val="64"/>
  </w:num>
  <w:num w:numId="87">
    <w:abstractNumId w:val="2"/>
  </w:num>
  <w:num w:numId="88">
    <w:abstractNumId w:val="1"/>
  </w:num>
  <w:num w:numId="89">
    <w:abstractNumId w:val="0"/>
  </w:num>
  <w:num w:numId="90">
    <w:abstractNumId w:val="8"/>
  </w:num>
  <w:num w:numId="91">
    <w:abstractNumId w:val="9"/>
  </w:num>
  <w:num w:numId="92">
    <w:abstractNumId w:val="14"/>
  </w:num>
  <w:num w:numId="93">
    <w:abstractNumId w:val="96"/>
  </w:num>
  <w:num w:numId="94">
    <w:abstractNumId w:val="139"/>
  </w:num>
  <w:num w:numId="95">
    <w:abstractNumId w:val="100"/>
  </w:num>
  <w:num w:numId="96">
    <w:abstractNumId w:val="179"/>
  </w:num>
  <w:num w:numId="97">
    <w:abstractNumId w:val="118"/>
  </w:num>
  <w:num w:numId="98">
    <w:abstractNumId w:val="48"/>
  </w:num>
  <w:num w:numId="99">
    <w:abstractNumId w:val="32"/>
  </w:num>
  <w:num w:numId="100">
    <w:abstractNumId w:val="113"/>
  </w:num>
  <w:num w:numId="101">
    <w:abstractNumId w:val="47"/>
  </w:num>
  <w:num w:numId="102">
    <w:abstractNumId w:val="151"/>
  </w:num>
  <w:num w:numId="103">
    <w:abstractNumId w:val="31"/>
  </w:num>
  <w:num w:numId="104">
    <w:abstractNumId w:val="101"/>
  </w:num>
  <w:num w:numId="105">
    <w:abstractNumId w:val="114"/>
  </w:num>
  <w:num w:numId="106">
    <w:abstractNumId w:val="156"/>
  </w:num>
  <w:num w:numId="107">
    <w:abstractNumId w:val="184"/>
  </w:num>
  <w:num w:numId="108">
    <w:abstractNumId w:val="7"/>
  </w:num>
  <w:num w:numId="109">
    <w:abstractNumId w:val="107"/>
  </w:num>
  <w:num w:numId="110">
    <w:abstractNumId w:val="128"/>
  </w:num>
  <w:num w:numId="111">
    <w:abstractNumId w:val="40"/>
  </w:num>
  <w:num w:numId="112">
    <w:abstractNumId w:val="123"/>
  </w:num>
  <w:num w:numId="113">
    <w:abstractNumId w:val="121"/>
  </w:num>
  <w:num w:numId="114">
    <w:abstractNumId w:val="79"/>
  </w:num>
  <w:num w:numId="115">
    <w:abstractNumId w:val="75"/>
  </w:num>
  <w:num w:numId="116">
    <w:abstractNumId w:val="119"/>
  </w:num>
  <w:num w:numId="117">
    <w:abstractNumId w:val="63"/>
  </w:num>
  <w:num w:numId="118">
    <w:abstractNumId w:val="117"/>
  </w:num>
  <w:num w:numId="119">
    <w:abstractNumId w:val="143"/>
  </w:num>
  <w:num w:numId="120">
    <w:abstractNumId w:val="39"/>
  </w:num>
  <w:num w:numId="121">
    <w:abstractNumId w:val="86"/>
  </w:num>
  <w:num w:numId="122">
    <w:abstractNumId w:val="50"/>
  </w:num>
  <w:num w:numId="123">
    <w:abstractNumId w:val="122"/>
  </w:num>
  <w:num w:numId="124">
    <w:abstractNumId w:val="166"/>
  </w:num>
  <w:num w:numId="125">
    <w:abstractNumId w:val="172"/>
  </w:num>
  <w:num w:numId="126">
    <w:abstractNumId w:val="78"/>
  </w:num>
  <w:num w:numId="127">
    <w:abstractNumId w:val="104"/>
  </w:num>
  <w:num w:numId="128">
    <w:abstractNumId w:val="150"/>
  </w:num>
  <w:num w:numId="129">
    <w:abstractNumId w:val="145"/>
  </w:num>
  <w:num w:numId="130">
    <w:abstractNumId w:val="37"/>
  </w:num>
  <w:num w:numId="131">
    <w:abstractNumId w:val="77"/>
  </w:num>
  <w:num w:numId="132">
    <w:abstractNumId w:val="176"/>
  </w:num>
  <w:num w:numId="133">
    <w:abstractNumId w:val="190"/>
  </w:num>
  <w:num w:numId="134">
    <w:abstractNumId w:val="188"/>
  </w:num>
  <w:num w:numId="135">
    <w:abstractNumId w:val="191"/>
  </w:num>
  <w:num w:numId="136">
    <w:abstractNumId w:val="116"/>
  </w:num>
  <w:num w:numId="137">
    <w:abstractNumId w:val="57"/>
  </w:num>
  <w:num w:numId="138">
    <w:abstractNumId w:val="85"/>
  </w:num>
  <w:num w:numId="139">
    <w:abstractNumId w:val="129"/>
  </w:num>
  <w:num w:numId="140">
    <w:abstractNumId w:val="159"/>
  </w:num>
  <w:num w:numId="141">
    <w:abstractNumId w:val="76"/>
  </w:num>
  <w:num w:numId="142">
    <w:abstractNumId w:val="132"/>
  </w:num>
  <w:num w:numId="143">
    <w:abstractNumId w:val="178"/>
  </w:num>
  <w:num w:numId="144">
    <w:abstractNumId w:val="44"/>
  </w:num>
  <w:num w:numId="145">
    <w:abstractNumId w:val="102"/>
  </w:num>
  <w:num w:numId="146">
    <w:abstractNumId w:val="177"/>
  </w:num>
  <w:num w:numId="147">
    <w:abstractNumId w:val="82"/>
  </w:num>
  <w:num w:numId="148">
    <w:abstractNumId w:val="72"/>
  </w:num>
  <w:num w:numId="149">
    <w:abstractNumId w:val="51"/>
  </w:num>
  <w:num w:numId="150">
    <w:abstractNumId w:val="153"/>
  </w:num>
  <w:num w:numId="151">
    <w:abstractNumId w:val="169"/>
  </w:num>
  <w:num w:numId="152">
    <w:abstractNumId w:val="18"/>
  </w:num>
  <w:num w:numId="153">
    <w:abstractNumId w:val="110"/>
  </w:num>
  <w:num w:numId="154">
    <w:abstractNumId w:val="149"/>
  </w:num>
  <w:num w:numId="155">
    <w:abstractNumId w:val="16"/>
  </w:num>
  <w:num w:numId="156">
    <w:abstractNumId w:val="80"/>
  </w:num>
  <w:num w:numId="157">
    <w:abstractNumId w:val="91"/>
  </w:num>
  <w:num w:numId="158">
    <w:abstractNumId w:val="108"/>
  </w:num>
  <w:num w:numId="159">
    <w:abstractNumId w:val="88"/>
  </w:num>
  <w:num w:numId="160">
    <w:abstractNumId w:val="20"/>
  </w:num>
  <w:num w:numId="161">
    <w:abstractNumId w:val="127"/>
  </w:num>
  <w:num w:numId="162">
    <w:abstractNumId w:val="58"/>
  </w:num>
  <w:num w:numId="163">
    <w:abstractNumId w:val="161"/>
  </w:num>
  <w:num w:numId="164">
    <w:abstractNumId w:val="157"/>
  </w:num>
  <w:num w:numId="165">
    <w:abstractNumId w:val="142"/>
  </w:num>
  <w:num w:numId="166">
    <w:abstractNumId w:val="95"/>
  </w:num>
  <w:num w:numId="167">
    <w:abstractNumId w:val="112"/>
  </w:num>
  <w:num w:numId="168">
    <w:abstractNumId w:val="25"/>
  </w:num>
  <w:num w:numId="169">
    <w:abstractNumId w:val="60"/>
  </w:num>
  <w:num w:numId="170">
    <w:abstractNumId w:val="87"/>
  </w:num>
  <w:num w:numId="171">
    <w:abstractNumId w:val="13"/>
  </w:num>
  <w:num w:numId="172">
    <w:abstractNumId w:val="181"/>
  </w:num>
  <w:num w:numId="173">
    <w:abstractNumId w:val="68"/>
  </w:num>
  <w:num w:numId="174">
    <w:abstractNumId w:val="155"/>
  </w:num>
  <w:num w:numId="175">
    <w:abstractNumId w:val="174"/>
  </w:num>
  <w:num w:numId="176">
    <w:abstractNumId w:val="28"/>
  </w:num>
  <w:num w:numId="177">
    <w:abstractNumId w:val="24"/>
  </w:num>
  <w:num w:numId="178">
    <w:abstractNumId w:val="74"/>
  </w:num>
  <w:num w:numId="179">
    <w:abstractNumId w:val="93"/>
  </w:num>
  <w:num w:numId="180">
    <w:abstractNumId w:val="65"/>
  </w:num>
  <w:num w:numId="181">
    <w:abstractNumId w:val="98"/>
  </w:num>
  <w:num w:numId="182">
    <w:abstractNumId w:val="10"/>
  </w:num>
  <w:num w:numId="183">
    <w:abstractNumId w:val="144"/>
  </w:num>
  <w:num w:numId="184">
    <w:abstractNumId w:val="163"/>
  </w:num>
  <w:num w:numId="185">
    <w:abstractNumId w:val="17"/>
  </w:num>
  <w:num w:numId="186">
    <w:abstractNumId w:val="189"/>
  </w:num>
  <w:num w:numId="187">
    <w:abstractNumId w:val="99"/>
  </w:num>
  <w:num w:numId="188">
    <w:abstractNumId w:val="59"/>
  </w:num>
  <w:num w:numId="189">
    <w:abstractNumId w:val="109"/>
  </w:num>
  <w:num w:numId="190">
    <w:abstractNumId w:val="6"/>
  </w:num>
  <w:num w:numId="191">
    <w:abstractNumId w:val="137"/>
  </w:num>
  <w:num w:numId="192">
    <w:abstractNumId w:val="182"/>
  </w:num>
  <w:num w:numId="193">
    <w:abstractNumId w:val="36"/>
  </w:num>
  <w:num w:numId="194">
    <w:abstractNumId w:val="13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BC"/>
    <w:rsid w:val="00023260"/>
    <w:rsid w:val="00024E1A"/>
    <w:rsid w:val="00040EBA"/>
    <w:rsid w:val="0005782D"/>
    <w:rsid w:val="000649CF"/>
    <w:rsid w:val="000A5FD8"/>
    <w:rsid w:val="000A6C9D"/>
    <w:rsid w:val="000C61C5"/>
    <w:rsid w:val="000D01A1"/>
    <w:rsid w:val="000D5C68"/>
    <w:rsid w:val="000E5A25"/>
    <w:rsid w:val="0010152E"/>
    <w:rsid w:val="00142C39"/>
    <w:rsid w:val="00147677"/>
    <w:rsid w:val="00186CF8"/>
    <w:rsid w:val="001A653E"/>
    <w:rsid w:val="001C74A2"/>
    <w:rsid w:val="001D0817"/>
    <w:rsid w:val="002372E0"/>
    <w:rsid w:val="00281B52"/>
    <w:rsid w:val="0029022C"/>
    <w:rsid w:val="002B0C98"/>
    <w:rsid w:val="002B2765"/>
    <w:rsid w:val="002C72E1"/>
    <w:rsid w:val="002E3662"/>
    <w:rsid w:val="002E39FB"/>
    <w:rsid w:val="003051E0"/>
    <w:rsid w:val="00324D0C"/>
    <w:rsid w:val="00331326"/>
    <w:rsid w:val="00357761"/>
    <w:rsid w:val="003905D8"/>
    <w:rsid w:val="0039068A"/>
    <w:rsid w:val="0039120B"/>
    <w:rsid w:val="003A628D"/>
    <w:rsid w:val="003B3297"/>
    <w:rsid w:val="003B4EBC"/>
    <w:rsid w:val="0040001D"/>
    <w:rsid w:val="0042095C"/>
    <w:rsid w:val="00423E20"/>
    <w:rsid w:val="00491D48"/>
    <w:rsid w:val="00493674"/>
    <w:rsid w:val="004B6869"/>
    <w:rsid w:val="004D2D9B"/>
    <w:rsid w:val="004F0C65"/>
    <w:rsid w:val="00507081"/>
    <w:rsid w:val="00524F88"/>
    <w:rsid w:val="0053212F"/>
    <w:rsid w:val="005322A5"/>
    <w:rsid w:val="00533625"/>
    <w:rsid w:val="00544BBB"/>
    <w:rsid w:val="00553919"/>
    <w:rsid w:val="005876CA"/>
    <w:rsid w:val="005B2C55"/>
    <w:rsid w:val="005D62B5"/>
    <w:rsid w:val="005E504D"/>
    <w:rsid w:val="005F21E6"/>
    <w:rsid w:val="00627B17"/>
    <w:rsid w:val="006436C5"/>
    <w:rsid w:val="00643957"/>
    <w:rsid w:val="00651C5B"/>
    <w:rsid w:val="00657A72"/>
    <w:rsid w:val="00665A74"/>
    <w:rsid w:val="00666839"/>
    <w:rsid w:val="00666E06"/>
    <w:rsid w:val="006714EC"/>
    <w:rsid w:val="00677241"/>
    <w:rsid w:val="006B7908"/>
    <w:rsid w:val="006F69C3"/>
    <w:rsid w:val="00702912"/>
    <w:rsid w:val="0070350C"/>
    <w:rsid w:val="00707317"/>
    <w:rsid w:val="007141EC"/>
    <w:rsid w:val="00744410"/>
    <w:rsid w:val="0075339A"/>
    <w:rsid w:val="00757A82"/>
    <w:rsid w:val="00763564"/>
    <w:rsid w:val="007668A5"/>
    <w:rsid w:val="00767995"/>
    <w:rsid w:val="00777001"/>
    <w:rsid w:val="0079359D"/>
    <w:rsid w:val="007C75B8"/>
    <w:rsid w:val="007D1E0B"/>
    <w:rsid w:val="00800BDF"/>
    <w:rsid w:val="008021ED"/>
    <w:rsid w:val="00836345"/>
    <w:rsid w:val="00841627"/>
    <w:rsid w:val="00852DC1"/>
    <w:rsid w:val="008629D8"/>
    <w:rsid w:val="008870F4"/>
    <w:rsid w:val="008A0DEB"/>
    <w:rsid w:val="008A55CD"/>
    <w:rsid w:val="008C065A"/>
    <w:rsid w:val="008D2535"/>
    <w:rsid w:val="008E1EB0"/>
    <w:rsid w:val="008E51DA"/>
    <w:rsid w:val="008F2B2D"/>
    <w:rsid w:val="008F7027"/>
    <w:rsid w:val="00932A1F"/>
    <w:rsid w:val="009447D8"/>
    <w:rsid w:val="00955694"/>
    <w:rsid w:val="00967E19"/>
    <w:rsid w:val="00995223"/>
    <w:rsid w:val="009A4DE1"/>
    <w:rsid w:val="009C4D88"/>
    <w:rsid w:val="009F225A"/>
    <w:rsid w:val="00A148B4"/>
    <w:rsid w:val="00A235EE"/>
    <w:rsid w:val="00A40F53"/>
    <w:rsid w:val="00A564EC"/>
    <w:rsid w:val="00A66A84"/>
    <w:rsid w:val="00A825AF"/>
    <w:rsid w:val="00AB57D1"/>
    <w:rsid w:val="00AB6359"/>
    <w:rsid w:val="00AB6E89"/>
    <w:rsid w:val="00AD46B9"/>
    <w:rsid w:val="00AF3D7B"/>
    <w:rsid w:val="00B457A7"/>
    <w:rsid w:val="00B52683"/>
    <w:rsid w:val="00B5735A"/>
    <w:rsid w:val="00B740A6"/>
    <w:rsid w:val="00BA26E4"/>
    <w:rsid w:val="00BD08C0"/>
    <w:rsid w:val="00BE39CC"/>
    <w:rsid w:val="00C12E22"/>
    <w:rsid w:val="00C475D8"/>
    <w:rsid w:val="00C70E0A"/>
    <w:rsid w:val="00C733DA"/>
    <w:rsid w:val="00C8369F"/>
    <w:rsid w:val="00CA65A7"/>
    <w:rsid w:val="00CA7252"/>
    <w:rsid w:val="00CB6988"/>
    <w:rsid w:val="00CB73FC"/>
    <w:rsid w:val="00CD0D83"/>
    <w:rsid w:val="00CD4869"/>
    <w:rsid w:val="00CD6878"/>
    <w:rsid w:val="00CF40EF"/>
    <w:rsid w:val="00D04445"/>
    <w:rsid w:val="00D0712F"/>
    <w:rsid w:val="00D228D6"/>
    <w:rsid w:val="00D26A50"/>
    <w:rsid w:val="00D37095"/>
    <w:rsid w:val="00D45C28"/>
    <w:rsid w:val="00D5539E"/>
    <w:rsid w:val="00D650B0"/>
    <w:rsid w:val="00D831EA"/>
    <w:rsid w:val="00D93406"/>
    <w:rsid w:val="00DC23B8"/>
    <w:rsid w:val="00DC62D2"/>
    <w:rsid w:val="00DE131E"/>
    <w:rsid w:val="00DE7075"/>
    <w:rsid w:val="00DF423E"/>
    <w:rsid w:val="00E02466"/>
    <w:rsid w:val="00E11600"/>
    <w:rsid w:val="00E24B15"/>
    <w:rsid w:val="00E52FC0"/>
    <w:rsid w:val="00E84533"/>
    <w:rsid w:val="00E964CD"/>
    <w:rsid w:val="00EA6A21"/>
    <w:rsid w:val="00EB24FD"/>
    <w:rsid w:val="00EB2AE6"/>
    <w:rsid w:val="00EC20F4"/>
    <w:rsid w:val="00EC436F"/>
    <w:rsid w:val="00EF30AE"/>
    <w:rsid w:val="00F01B55"/>
    <w:rsid w:val="00F0433F"/>
    <w:rsid w:val="00F35236"/>
    <w:rsid w:val="00F8354F"/>
    <w:rsid w:val="00F90523"/>
    <w:rsid w:val="00F966AA"/>
    <w:rsid w:val="00FB4BB2"/>
    <w:rsid w:val="00FC50A6"/>
    <w:rsid w:val="00FD4648"/>
    <w:rsid w:val="00FF23A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BA345C-DDFC-4574-9250-8E4791D7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EE"/>
    <w:pPr>
      <w:spacing w:after="0" w:line="240" w:lineRule="auto"/>
    </w:pPr>
    <w:rPr>
      <w:rFonts w:ascii="Arial" w:eastAsia="Times New Roman" w:hAnsi="Arial" w:cs="Times New Roman"/>
      <w:sz w:val="20"/>
      <w:szCs w:val="24"/>
    </w:rPr>
  </w:style>
  <w:style w:type="paragraph" w:styleId="Heading1">
    <w:name w:val="heading 1"/>
    <w:basedOn w:val="Normal"/>
    <w:link w:val="Heading1Char"/>
    <w:qFormat/>
    <w:rsid w:val="00651C5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qFormat/>
    <w:rsid w:val="00651C5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651C5B"/>
    <w:pPr>
      <w:keepNext/>
      <w:spacing w:before="240" w:after="60"/>
      <w:outlineLvl w:val="2"/>
    </w:pPr>
    <w:rPr>
      <w:rFonts w:cs="Arial"/>
      <w:b/>
      <w:bCs/>
      <w:sz w:val="26"/>
      <w:szCs w:val="26"/>
    </w:rPr>
  </w:style>
  <w:style w:type="paragraph" w:styleId="Heading4">
    <w:name w:val="heading 4"/>
    <w:basedOn w:val="Normal"/>
    <w:next w:val="Normal"/>
    <w:link w:val="Heading4Char"/>
    <w:qFormat/>
    <w:rsid w:val="00651C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51C5B"/>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51C5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651C5B"/>
    <w:pPr>
      <w:spacing w:before="240" w:after="60"/>
      <w:outlineLvl w:val="6"/>
    </w:pPr>
    <w:rPr>
      <w:rFonts w:ascii="Times New Roman" w:hAnsi="Times New Roman"/>
      <w:sz w:val="24"/>
    </w:rPr>
  </w:style>
  <w:style w:type="paragraph" w:styleId="Heading9">
    <w:name w:val="heading 9"/>
    <w:basedOn w:val="Normal"/>
    <w:next w:val="Normal"/>
    <w:link w:val="Heading9Char"/>
    <w:qFormat/>
    <w:rsid w:val="00651C5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4EBC"/>
    <w:pPr>
      <w:tabs>
        <w:tab w:val="center" w:pos="4680"/>
        <w:tab w:val="right" w:pos="9360"/>
      </w:tabs>
    </w:pPr>
  </w:style>
  <w:style w:type="character" w:customStyle="1" w:styleId="HeaderChar">
    <w:name w:val="Header Char"/>
    <w:basedOn w:val="DefaultParagraphFont"/>
    <w:link w:val="Header"/>
    <w:uiPriority w:val="99"/>
    <w:semiHidden/>
    <w:rsid w:val="003B4EBC"/>
  </w:style>
  <w:style w:type="paragraph" w:styleId="Footer">
    <w:name w:val="footer"/>
    <w:basedOn w:val="Normal"/>
    <w:link w:val="FooterChar"/>
    <w:unhideWhenUsed/>
    <w:rsid w:val="003B4EBC"/>
    <w:pPr>
      <w:tabs>
        <w:tab w:val="center" w:pos="4680"/>
        <w:tab w:val="right" w:pos="9360"/>
      </w:tabs>
    </w:pPr>
  </w:style>
  <w:style w:type="character" w:customStyle="1" w:styleId="FooterChar">
    <w:name w:val="Footer Char"/>
    <w:basedOn w:val="DefaultParagraphFont"/>
    <w:link w:val="Footer"/>
    <w:uiPriority w:val="99"/>
    <w:rsid w:val="003B4EBC"/>
  </w:style>
  <w:style w:type="paragraph" w:styleId="ListParagraph">
    <w:name w:val="List Paragraph"/>
    <w:basedOn w:val="Normal"/>
    <w:uiPriority w:val="34"/>
    <w:qFormat/>
    <w:rsid w:val="00A235EE"/>
    <w:pPr>
      <w:ind w:left="720"/>
    </w:pPr>
    <w:rPr>
      <w:rFonts w:ascii="Times New Roman" w:hAnsi="Times New Roman"/>
      <w:sz w:val="24"/>
    </w:rPr>
  </w:style>
  <w:style w:type="character" w:styleId="Emphasis">
    <w:name w:val="Emphasis"/>
    <w:basedOn w:val="DefaultParagraphFont"/>
    <w:uiPriority w:val="20"/>
    <w:qFormat/>
    <w:rsid w:val="00A235EE"/>
    <w:rPr>
      <w:b/>
      <w:bCs/>
      <w:i w:val="0"/>
      <w:iCs w:val="0"/>
    </w:rPr>
  </w:style>
  <w:style w:type="character" w:styleId="Hyperlink">
    <w:name w:val="Hyperlink"/>
    <w:basedOn w:val="DefaultParagraphFont"/>
    <w:rsid w:val="00767995"/>
    <w:rPr>
      <w:color w:val="0000FF"/>
      <w:u w:val="single"/>
    </w:rPr>
  </w:style>
  <w:style w:type="paragraph" w:styleId="BalloonText">
    <w:name w:val="Balloon Text"/>
    <w:basedOn w:val="Normal"/>
    <w:link w:val="BalloonTextChar"/>
    <w:semiHidden/>
    <w:unhideWhenUsed/>
    <w:rsid w:val="00767995"/>
    <w:rPr>
      <w:rFonts w:ascii="Tahoma" w:hAnsi="Tahoma" w:cs="Tahoma"/>
      <w:sz w:val="16"/>
      <w:szCs w:val="16"/>
    </w:rPr>
  </w:style>
  <w:style w:type="character" w:customStyle="1" w:styleId="BalloonTextChar">
    <w:name w:val="Balloon Text Char"/>
    <w:basedOn w:val="DefaultParagraphFont"/>
    <w:link w:val="BalloonText"/>
    <w:uiPriority w:val="99"/>
    <w:semiHidden/>
    <w:rsid w:val="00767995"/>
    <w:rPr>
      <w:rFonts w:ascii="Tahoma" w:eastAsia="Times New Roman" w:hAnsi="Tahoma" w:cs="Tahoma"/>
      <w:sz w:val="16"/>
      <w:szCs w:val="16"/>
    </w:rPr>
  </w:style>
  <w:style w:type="table" w:styleId="TableGrid">
    <w:name w:val="Table Grid"/>
    <w:basedOn w:val="TableNormal"/>
    <w:rsid w:val="0053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66E06"/>
    <w:pPr>
      <w:autoSpaceDE w:val="0"/>
      <w:autoSpaceDN w:val="0"/>
      <w:adjustRightInd w:val="0"/>
    </w:pPr>
    <w:rPr>
      <w:rFonts w:cs="Arial"/>
    </w:rPr>
  </w:style>
  <w:style w:type="character" w:customStyle="1" w:styleId="BodyText2Char">
    <w:name w:val="Body Text 2 Char"/>
    <w:basedOn w:val="DefaultParagraphFont"/>
    <w:link w:val="BodyText2"/>
    <w:rsid w:val="00666E06"/>
    <w:rPr>
      <w:rFonts w:ascii="Arial" w:eastAsia="Times New Roman" w:hAnsi="Arial" w:cs="Arial"/>
      <w:sz w:val="20"/>
      <w:szCs w:val="24"/>
    </w:rPr>
  </w:style>
  <w:style w:type="character" w:customStyle="1" w:styleId="Heading1Char">
    <w:name w:val="Heading 1 Char"/>
    <w:basedOn w:val="DefaultParagraphFont"/>
    <w:link w:val="Heading1"/>
    <w:rsid w:val="00651C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51C5B"/>
    <w:rPr>
      <w:rFonts w:ascii="Arial" w:eastAsia="Times New Roman" w:hAnsi="Arial" w:cs="Arial"/>
      <w:b/>
      <w:bCs/>
      <w:i/>
      <w:iCs/>
      <w:sz w:val="28"/>
      <w:szCs w:val="28"/>
    </w:rPr>
  </w:style>
  <w:style w:type="character" w:customStyle="1" w:styleId="Heading3Char">
    <w:name w:val="Heading 3 Char"/>
    <w:basedOn w:val="DefaultParagraphFont"/>
    <w:link w:val="Heading3"/>
    <w:rsid w:val="00651C5B"/>
    <w:rPr>
      <w:rFonts w:ascii="Arial" w:eastAsia="Times New Roman" w:hAnsi="Arial" w:cs="Arial"/>
      <w:b/>
      <w:bCs/>
      <w:sz w:val="26"/>
      <w:szCs w:val="26"/>
    </w:rPr>
  </w:style>
  <w:style w:type="character" w:customStyle="1" w:styleId="Heading4Char">
    <w:name w:val="Heading 4 Char"/>
    <w:basedOn w:val="DefaultParagraphFont"/>
    <w:link w:val="Heading4"/>
    <w:rsid w:val="00651C5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51C5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51C5B"/>
    <w:rPr>
      <w:rFonts w:ascii="Times New Roman" w:eastAsia="Times New Roman" w:hAnsi="Times New Roman" w:cs="Times New Roman"/>
      <w:b/>
      <w:bCs/>
    </w:rPr>
  </w:style>
  <w:style w:type="character" w:customStyle="1" w:styleId="Heading7Char">
    <w:name w:val="Heading 7 Char"/>
    <w:basedOn w:val="DefaultParagraphFont"/>
    <w:link w:val="Heading7"/>
    <w:rsid w:val="00651C5B"/>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51C5B"/>
    <w:rPr>
      <w:rFonts w:ascii="Arial" w:eastAsia="Times New Roman" w:hAnsi="Arial" w:cs="Arial"/>
    </w:rPr>
  </w:style>
  <w:style w:type="paragraph" w:customStyle="1" w:styleId="text1">
    <w:name w:val="text1"/>
    <w:basedOn w:val="Normal"/>
    <w:rsid w:val="00651C5B"/>
    <w:pPr>
      <w:tabs>
        <w:tab w:val="left" w:pos="576"/>
        <w:tab w:val="left" w:pos="1152"/>
        <w:tab w:val="left" w:pos="1872"/>
        <w:tab w:val="left" w:pos="4896"/>
      </w:tabs>
      <w:jc w:val="both"/>
    </w:pPr>
    <w:rPr>
      <w:szCs w:val="20"/>
    </w:rPr>
  </w:style>
  <w:style w:type="paragraph" w:customStyle="1" w:styleId="Default">
    <w:name w:val="Default"/>
    <w:rsid w:val="00651C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Heading3Left">
    <w:name w:val="Style Heading 3 + Left"/>
    <w:basedOn w:val="Default"/>
    <w:next w:val="Default"/>
    <w:rsid w:val="00651C5B"/>
    <w:rPr>
      <w:color w:val="auto"/>
    </w:rPr>
  </w:style>
  <w:style w:type="paragraph" w:customStyle="1" w:styleId="Bullets-Firstcsc">
    <w:name w:val="Bullets - First csc"/>
    <w:next w:val="Normal"/>
    <w:link w:val="Bullets-FirstcscChar"/>
    <w:rsid w:val="00651C5B"/>
    <w:pPr>
      <w:numPr>
        <w:numId w:val="73"/>
      </w:numPr>
      <w:tabs>
        <w:tab w:val="num" w:pos="2160"/>
      </w:tabs>
      <w:spacing w:before="40" w:after="40" w:line="240" w:lineRule="exact"/>
      <w:ind w:left="2549" w:hanging="245"/>
      <w:jc w:val="both"/>
    </w:pPr>
    <w:rPr>
      <w:rFonts w:ascii="Century Schoolbook" w:eastAsia="Batang" w:hAnsi="Century Schoolbook" w:cs="Times New Roman"/>
      <w:noProof/>
      <w:sz w:val="20"/>
      <w:szCs w:val="20"/>
    </w:rPr>
  </w:style>
  <w:style w:type="character" w:customStyle="1" w:styleId="Bullets-FirstcscChar">
    <w:name w:val="Bullets - First csc Char"/>
    <w:basedOn w:val="DefaultParagraphFont"/>
    <w:link w:val="Bullets-Firstcsc"/>
    <w:rsid w:val="00651C5B"/>
    <w:rPr>
      <w:rFonts w:ascii="Century Schoolbook" w:eastAsia="Batang" w:hAnsi="Century Schoolbook" w:cs="Times New Roman"/>
      <w:noProof/>
      <w:sz w:val="20"/>
      <w:szCs w:val="20"/>
    </w:rPr>
  </w:style>
  <w:style w:type="paragraph" w:customStyle="1" w:styleId="Bullets-secondcsc">
    <w:name w:val="Bullets - second csc"/>
    <w:next w:val="Normal"/>
    <w:link w:val="Bullets-secondcscChar"/>
    <w:rsid w:val="00651C5B"/>
    <w:pPr>
      <w:numPr>
        <w:numId w:val="74"/>
      </w:numPr>
      <w:spacing w:before="40" w:after="40" w:line="240" w:lineRule="exact"/>
      <w:ind w:left="3067"/>
      <w:jc w:val="both"/>
    </w:pPr>
    <w:rPr>
      <w:rFonts w:ascii="Century Schoolbook" w:eastAsia="Times New Roman" w:hAnsi="Century Schoolbook" w:cs="Times New Roman"/>
      <w:noProof/>
      <w:sz w:val="20"/>
      <w:szCs w:val="20"/>
    </w:rPr>
  </w:style>
  <w:style w:type="character" w:customStyle="1" w:styleId="Bullets-secondcscChar">
    <w:name w:val="Bullets - second csc Char"/>
    <w:basedOn w:val="DefaultParagraphFont"/>
    <w:link w:val="Bullets-secondcsc"/>
    <w:rsid w:val="00651C5B"/>
    <w:rPr>
      <w:rFonts w:ascii="Century Schoolbook" w:eastAsia="Times New Roman" w:hAnsi="Century Schoolbook" w:cs="Times New Roman"/>
      <w:noProof/>
      <w:sz w:val="20"/>
      <w:szCs w:val="20"/>
    </w:rPr>
  </w:style>
  <w:style w:type="paragraph" w:styleId="List">
    <w:name w:val="List"/>
    <w:basedOn w:val="Normal"/>
    <w:rsid w:val="00651C5B"/>
    <w:pPr>
      <w:ind w:left="360" w:hanging="360"/>
    </w:pPr>
    <w:rPr>
      <w:rFonts w:ascii="Times New Roman" w:hAnsi="Times New Roman"/>
      <w:sz w:val="24"/>
    </w:rPr>
  </w:style>
  <w:style w:type="paragraph" w:styleId="List2">
    <w:name w:val="List 2"/>
    <w:basedOn w:val="Normal"/>
    <w:rsid w:val="00651C5B"/>
    <w:pPr>
      <w:ind w:left="720" w:hanging="360"/>
    </w:pPr>
    <w:rPr>
      <w:rFonts w:ascii="Times New Roman" w:hAnsi="Times New Roman"/>
      <w:sz w:val="24"/>
    </w:rPr>
  </w:style>
  <w:style w:type="paragraph" w:styleId="ListBullet">
    <w:name w:val="List Bullet"/>
    <w:basedOn w:val="Normal"/>
    <w:rsid w:val="00651C5B"/>
    <w:pPr>
      <w:numPr>
        <w:numId w:val="87"/>
      </w:numPr>
    </w:pPr>
    <w:rPr>
      <w:rFonts w:ascii="Times New Roman" w:hAnsi="Times New Roman"/>
      <w:sz w:val="24"/>
    </w:rPr>
  </w:style>
  <w:style w:type="paragraph" w:styleId="ListBullet2">
    <w:name w:val="List Bullet 2"/>
    <w:basedOn w:val="Normal"/>
    <w:rsid w:val="00651C5B"/>
    <w:pPr>
      <w:numPr>
        <w:numId w:val="88"/>
      </w:numPr>
    </w:pPr>
    <w:rPr>
      <w:rFonts w:ascii="Times New Roman" w:hAnsi="Times New Roman"/>
      <w:sz w:val="24"/>
    </w:rPr>
  </w:style>
  <w:style w:type="paragraph" w:styleId="ListBullet3">
    <w:name w:val="List Bullet 3"/>
    <w:basedOn w:val="Normal"/>
    <w:rsid w:val="00651C5B"/>
    <w:pPr>
      <w:numPr>
        <w:numId w:val="89"/>
      </w:numPr>
    </w:pPr>
    <w:rPr>
      <w:rFonts w:ascii="Times New Roman" w:hAnsi="Times New Roman"/>
      <w:sz w:val="24"/>
    </w:rPr>
  </w:style>
  <w:style w:type="paragraph" w:customStyle="1" w:styleId="CcList">
    <w:name w:val="Cc List"/>
    <w:basedOn w:val="Normal"/>
    <w:rsid w:val="00651C5B"/>
    <w:rPr>
      <w:rFonts w:ascii="Times New Roman" w:hAnsi="Times New Roman"/>
      <w:sz w:val="24"/>
    </w:rPr>
  </w:style>
  <w:style w:type="paragraph" w:styleId="BodyText">
    <w:name w:val="Body Text"/>
    <w:basedOn w:val="Normal"/>
    <w:link w:val="BodyTextChar"/>
    <w:rsid w:val="00651C5B"/>
    <w:pPr>
      <w:spacing w:after="120"/>
    </w:pPr>
    <w:rPr>
      <w:rFonts w:ascii="Times New Roman" w:hAnsi="Times New Roman"/>
      <w:sz w:val="24"/>
    </w:rPr>
  </w:style>
  <w:style w:type="character" w:customStyle="1" w:styleId="BodyTextChar">
    <w:name w:val="Body Text Char"/>
    <w:basedOn w:val="DefaultParagraphFont"/>
    <w:link w:val="BodyText"/>
    <w:rsid w:val="00651C5B"/>
    <w:rPr>
      <w:rFonts w:ascii="Times New Roman" w:eastAsia="Times New Roman" w:hAnsi="Times New Roman" w:cs="Times New Roman"/>
      <w:sz w:val="24"/>
      <w:szCs w:val="24"/>
    </w:rPr>
  </w:style>
  <w:style w:type="paragraph" w:customStyle="1" w:styleId="ReferenceLine">
    <w:name w:val="Reference Line"/>
    <w:basedOn w:val="BodyText"/>
    <w:rsid w:val="00651C5B"/>
  </w:style>
  <w:style w:type="paragraph" w:styleId="BodyTextFirstIndent">
    <w:name w:val="Body Text First Indent"/>
    <w:basedOn w:val="BodyText"/>
    <w:link w:val="BodyTextFirstIndentChar"/>
    <w:rsid w:val="00651C5B"/>
    <w:pPr>
      <w:ind w:firstLine="210"/>
    </w:pPr>
  </w:style>
  <w:style w:type="character" w:customStyle="1" w:styleId="BodyTextFirstIndentChar">
    <w:name w:val="Body Text First Indent Char"/>
    <w:basedOn w:val="BodyTextChar"/>
    <w:link w:val="BodyTextFirstIndent"/>
    <w:rsid w:val="00651C5B"/>
    <w:rPr>
      <w:rFonts w:ascii="Times New Roman" w:eastAsia="Times New Roman" w:hAnsi="Times New Roman" w:cs="Times New Roman"/>
      <w:sz w:val="24"/>
      <w:szCs w:val="24"/>
    </w:rPr>
  </w:style>
  <w:style w:type="paragraph" w:styleId="BodyTextIndent">
    <w:name w:val="Body Text Indent"/>
    <w:basedOn w:val="Normal"/>
    <w:link w:val="BodyTextIndentChar"/>
    <w:rsid w:val="00651C5B"/>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651C5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651C5B"/>
    <w:pPr>
      <w:ind w:firstLine="210"/>
    </w:pPr>
  </w:style>
  <w:style w:type="character" w:customStyle="1" w:styleId="BodyTextFirstIndent2Char">
    <w:name w:val="Body Text First Indent 2 Char"/>
    <w:basedOn w:val="BodyTextIndentChar"/>
    <w:link w:val="BodyTextFirstIndent2"/>
    <w:rsid w:val="00651C5B"/>
    <w:rPr>
      <w:rFonts w:ascii="Times New Roman" w:eastAsia="Times New Roman" w:hAnsi="Times New Roman" w:cs="Times New Roman"/>
      <w:sz w:val="24"/>
      <w:szCs w:val="24"/>
    </w:rPr>
  </w:style>
  <w:style w:type="paragraph" w:styleId="NoSpacing">
    <w:name w:val="No Spacing"/>
    <w:uiPriority w:val="1"/>
    <w:qFormat/>
    <w:rsid w:val="00CD0D83"/>
    <w:pPr>
      <w:spacing w:after="0" w:line="240" w:lineRule="auto"/>
    </w:pPr>
    <w:rPr>
      <w:rFonts w:ascii="Arial" w:eastAsia="Times New Roman" w:hAnsi="Arial" w:cs="Times New Roman"/>
      <w:sz w:val="20"/>
      <w:szCs w:val="24"/>
    </w:rPr>
  </w:style>
  <w:style w:type="paragraph" w:styleId="EndnoteText">
    <w:name w:val="endnote text"/>
    <w:basedOn w:val="Normal"/>
    <w:link w:val="EndnoteTextChar"/>
    <w:uiPriority w:val="99"/>
    <w:semiHidden/>
    <w:unhideWhenUsed/>
    <w:rsid w:val="00744410"/>
    <w:rPr>
      <w:szCs w:val="20"/>
    </w:rPr>
  </w:style>
  <w:style w:type="character" w:customStyle="1" w:styleId="EndnoteTextChar">
    <w:name w:val="Endnote Text Char"/>
    <w:basedOn w:val="DefaultParagraphFont"/>
    <w:link w:val="EndnoteText"/>
    <w:uiPriority w:val="99"/>
    <w:semiHidden/>
    <w:rsid w:val="0074441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744410"/>
    <w:rPr>
      <w:vertAlign w:val="superscript"/>
    </w:rPr>
  </w:style>
  <w:style w:type="paragraph" w:styleId="NormalWeb">
    <w:name w:val="Normal (Web)"/>
    <w:basedOn w:val="Normal"/>
    <w:uiPriority w:val="99"/>
    <w:semiHidden/>
    <w:unhideWhenUsed/>
    <w:rsid w:val="0053212F"/>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rageous.Bob@hqs.222.1bct.army.smil.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3EA4524419448B5A4A301A06DFFA2" ma:contentTypeVersion="1" ma:contentTypeDescription="Create a new document." ma:contentTypeScope="" ma:versionID="6f49c79e41f47c924a01a464b050ad1a">
  <xsd:schema xmlns:xsd="http://www.w3.org/2001/XMLSchema" xmlns:p="http://schemas.microsoft.com/office/2006/metadata/properties" xmlns:ns2="http://schemas.microsoft.com/sharepoint/v3/fields" targetNamespace="http://schemas.microsoft.com/office/2006/metadata/properties" ma:root="true" ma:fieldsID="6db90cf8aefc60509f22e444ba2d87be"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2"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F8F02-D6C0-4EE3-B30E-09D049A1FD13}">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7A4915E4-F172-4F8A-B4A4-F40D7968CF13}">
  <ds:schemaRefs>
    <ds:schemaRef ds:uri="http://schemas.microsoft.com/sharepoint/v3/contenttype/forms"/>
  </ds:schemaRefs>
</ds:datastoreItem>
</file>

<file path=customXml/itemProps3.xml><?xml version="1.0" encoding="utf-8"?>
<ds:datastoreItem xmlns:ds="http://schemas.openxmlformats.org/officeDocument/2006/customXml" ds:itemID="{B5D6B34B-5043-4B06-8834-42D984A30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C28364-0EB8-4187-AB24-5B120634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States Army</dc:creator>
  <cp:lastModifiedBy>Davis, James L Mr CIV USA TRADOC</cp:lastModifiedBy>
  <cp:revision>3</cp:revision>
  <cp:lastPrinted>2013-04-23T16:51:00Z</cp:lastPrinted>
  <dcterms:created xsi:type="dcterms:W3CDTF">2016-05-11T20:06:00Z</dcterms:created>
  <dcterms:modified xsi:type="dcterms:W3CDTF">2016-05-11T20:06:00Z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0x010100C913EA4524419448B5A4A301A06DFFA2</vt:lpwstr>
  </property>
</Properties>
</file>