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6916AF" w:rsidRDefault="002D065D" w:rsidP="00336946">
      <w:pPr>
        <w:pStyle w:val="PlainText"/>
        <w:tabs>
          <w:tab w:val="left" w:pos="0"/>
        </w:tabs>
        <w:jc w:val="both"/>
        <w:outlineLvl w:val="0"/>
        <w:rPr>
          <w:rFonts w:ascii="Arial" w:hAnsi="Arial" w:cs="Arial"/>
          <w:b/>
          <w:sz w:val="22"/>
          <w:szCs w:val="22"/>
        </w:rPr>
      </w:pPr>
      <w:bookmarkStart w:id="0" w:name="_GoBack"/>
      <w:bookmarkEnd w:id="0"/>
      <w:r w:rsidRPr="006916AF">
        <w:rPr>
          <w:rFonts w:ascii="Arial" w:hAnsi="Arial" w:cs="Arial"/>
          <w:b/>
          <w:noProof/>
          <w:sz w:val="22"/>
          <w:szCs w:val="22"/>
        </w:rPr>
        <w:drawing>
          <wp:anchor distT="0" distB="0" distL="114300" distR="114300" simplePos="0" relativeHeight="251658240" behindDoc="0" locked="0" layoutInCell="1" allowOverlap="1" wp14:anchorId="75D4EE02" wp14:editId="04BBC674">
            <wp:simplePos x="0" y="0"/>
            <wp:positionH relativeFrom="column">
              <wp:posOffset>4634865</wp:posOffset>
            </wp:positionH>
            <wp:positionV relativeFrom="paragraph">
              <wp:posOffset>0</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6916AF">
        <w:rPr>
          <w:rFonts w:ascii="Arial" w:hAnsi="Arial" w:cs="Arial"/>
          <w:b/>
          <w:noProof/>
          <w:sz w:val="22"/>
          <w:szCs w:val="22"/>
        </w:rPr>
        <w:drawing>
          <wp:inline distT="0" distB="0" distL="0" distR="0" wp14:anchorId="00AF8059" wp14:editId="67DB878F">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491" cy="886720"/>
                    </a:xfrm>
                    <a:prstGeom prst="rect">
                      <a:avLst/>
                    </a:prstGeom>
                    <a:noFill/>
                    <a:ln>
                      <a:noFill/>
                    </a:ln>
                  </pic:spPr>
                </pic:pic>
              </a:graphicData>
            </a:graphic>
          </wp:inline>
        </w:drawing>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2E28B2" w:rsidRPr="006916AF">
        <w:rPr>
          <w:rFonts w:ascii="Arial" w:hAnsi="Arial" w:cs="Arial"/>
          <w:b/>
          <w:sz w:val="22"/>
          <w:szCs w:val="22"/>
        </w:rPr>
        <w:t xml:space="preserve">           </w:t>
      </w:r>
    </w:p>
    <w:p w:rsidR="002D065D" w:rsidRPr="006916AF" w:rsidRDefault="002D065D" w:rsidP="00336946">
      <w:pPr>
        <w:pStyle w:val="PlainText"/>
        <w:tabs>
          <w:tab w:val="left" w:pos="0"/>
        </w:tabs>
        <w:jc w:val="both"/>
        <w:outlineLvl w:val="0"/>
        <w:rPr>
          <w:rFonts w:ascii="Arial" w:hAnsi="Arial" w:cs="Arial"/>
          <w:b/>
          <w:sz w:val="22"/>
          <w:szCs w:val="22"/>
        </w:rPr>
      </w:pPr>
    </w:p>
    <w:p w:rsidR="00E5736E" w:rsidRPr="006916AF" w:rsidRDefault="00677A24" w:rsidP="00336946">
      <w:pPr>
        <w:pStyle w:val="PlainText"/>
        <w:tabs>
          <w:tab w:val="left" w:pos="0"/>
        </w:tabs>
        <w:jc w:val="both"/>
        <w:outlineLvl w:val="0"/>
        <w:rPr>
          <w:rFonts w:ascii="Arial" w:hAnsi="Arial" w:cs="Arial"/>
          <w:b/>
          <w:sz w:val="22"/>
          <w:szCs w:val="22"/>
        </w:rPr>
      </w:pPr>
      <w:r w:rsidRPr="006916AF">
        <w:rPr>
          <w:rFonts w:ascii="Arial" w:hAnsi="Arial" w:cs="Arial"/>
          <w:b/>
          <w:sz w:val="22"/>
          <w:szCs w:val="22"/>
        </w:rPr>
        <w:t>TCM-ABCT &amp; RECON SITREP</w:t>
      </w:r>
      <w:r w:rsidRPr="006916AF">
        <w:rPr>
          <w:rFonts w:ascii="Arial" w:hAnsi="Arial" w:cs="Arial"/>
          <w:b/>
          <w:sz w:val="22"/>
          <w:szCs w:val="22"/>
        </w:rPr>
        <w:tab/>
      </w:r>
      <w:r w:rsidRPr="006916AF">
        <w:rPr>
          <w:rFonts w:ascii="Arial" w:hAnsi="Arial" w:cs="Arial"/>
          <w:b/>
          <w:sz w:val="22"/>
          <w:szCs w:val="22"/>
        </w:rPr>
        <w:tab/>
      </w:r>
      <w:r w:rsidRPr="006916AF">
        <w:rPr>
          <w:rFonts w:ascii="Arial" w:hAnsi="Arial" w:cs="Arial"/>
          <w:b/>
          <w:sz w:val="22"/>
          <w:szCs w:val="22"/>
        </w:rPr>
        <w:tab/>
      </w:r>
      <w:r w:rsidR="00CA6AE8" w:rsidRPr="006916AF">
        <w:rPr>
          <w:rFonts w:ascii="Arial" w:hAnsi="Arial" w:cs="Arial"/>
          <w:b/>
          <w:sz w:val="22"/>
          <w:szCs w:val="22"/>
        </w:rPr>
        <w:t xml:space="preserve">  </w:t>
      </w:r>
      <w:r w:rsidR="00836D60" w:rsidRPr="006916AF">
        <w:rPr>
          <w:rFonts w:ascii="Arial" w:hAnsi="Arial" w:cs="Arial"/>
          <w:b/>
          <w:sz w:val="22"/>
          <w:szCs w:val="22"/>
        </w:rPr>
        <w:tab/>
      </w:r>
      <w:r w:rsidR="00BD4DAD" w:rsidRPr="006916AF">
        <w:rPr>
          <w:rFonts w:ascii="Arial" w:hAnsi="Arial" w:cs="Arial"/>
          <w:b/>
          <w:sz w:val="22"/>
          <w:szCs w:val="22"/>
        </w:rPr>
        <w:t xml:space="preserve">       </w:t>
      </w:r>
      <w:r w:rsidR="000D6F57" w:rsidRPr="006916AF">
        <w:rPr>
          <w:rFonts w:ascii="Arial" w:hAnsi="Arial" w:cs="Arial"/>
          <w:b/>
          <w:sz w:val="22"/>
          <w:szCs w:val="22"/>
        </w:rPr>
        <w:tab/>
      </w:r>
      <w:r w:rsidR="00E4107D" w:rsidRPr="006916AF">
        <w:rPr>
          <w:rFonts w:ascii="Arial" w:hAnsi="Arial" w:cs="Arial"/>
          <w:b/>
          <w:sz w:val="22"/>
          <w:szCs w:val="22"/>
        </w:rPr>
        <w:t xml:space="preserve"> </w:t>
      </w:r>
      <w:r w:rsidR="00112DCA" w:rsidRPr="006916AF">
        <w:rPr>
          <w:rFonts w:ascii="Arial" w:hAnsi="Arial" w:cs="Arial"/>
          <w:b/>
          <w:sz w:val="22"/>
          <w:szCs w:val="22"/>
        </w:rPr>
        <w:t xml:space="preserve"> </w:t>
      </w:r>
      <w:r w:rsidR="00094E5D" w:rsidRPr="006916AF">
        <w:rPr>
          <w:rFonts w:ascii="Arial" w:hAnsi="Arial" w:cs="Arial"/>
          <w:b/>
          <w:sz w:val="22"/>
          <w:szCs w:val="22"/>
        </w:rPr>
        <w:t xml:space="preserve">     </w:t>
      </w:r>
      <w:r w:rsidR="006916AF" w:rsidRPr="006916AF">
        <w:rPr>
          <w:rFonts w:ascii="Arial" w:hAnsi="Arial" w:cs="Arial"/>
          <w:b/>
          <w:sz w:val="22"/>
          <w:szCs w:val="22"/>
        </w:rPr>
        <w:tab/>
        <w:t xml:space="preserve">   </w:t>
      </w:r>
      <w:r w:rsidR="00382AA3">
        <w:rPr>
          <w:rFonts w:ascii="Arial" w:hAnsi="Arial" w:cs="Arial"/>
          <w:b/>
          <w:sz w:val="22"/>
          <w:szCs w:val="22"/>
        </w:rPr>
        <w:t xml:space="preserve">     </w:t>
      </w:r>
      <w:r w:rsidR="00F72DD4" w:rsidRPr="00117A9F">
        <w:rPr>
          <w:rFonts w:ascii="Arial" w:hAnsi="Arial" w:cs="Arial"/>
          <w:b/>
          <w:sz w:val="22"/>
          <w:szCs w:val="22"/>
        </w:rPr>
        <w:t>11</w:t>
      </w:r>
      <w:r w:rsidR="00382AA3" w:rsidRPr="00117A9F">
        <w:rPr>
          <w:rFonts w:ascii="Arial" w:hAnsi="Arial" w:cs="Arial"/>
          <w:b/>
          <w:sz w:val="22"/>
          <w:szCs w:val="22"/>
        </w:rPr>
        <w:t xml:space="preserve"> Octo</w:t>
      </w:r>
      <w:r w:rsidR="00C205DB" w:rsidRPr="00117A9F">
        <w:rPr>
          <w:rFonts w:ascii="Arial" w:hAnsi="Arial" w:cs="Arial"/>
          <w:b/>
          <w:sz w:val="22"/>
          <w:szCs w:val="22"/>
        </w:rPr>
        <w:t>ber</w:t>
      </w:r>
      <w:r w:rsidR="00091972" w:rsidRPr="00117A9F">
        <w:rPr>
          <w:rFonts w:ascii="Arial" w:hAnsi="Arial" w:cs="Arial"/>
          <w:b/>
          <w:sz w:val="22"/>
          <w:szCs w:val="22"/>
        </w:rPr>
        <w:t xml:space="preserve"> </w:t>
      </w:r>
      <w:r w:rsidR="00174B7F" w:rsidRPr="00117A9F">
        <w:rPr>
          <w:rFonts w:ascii="Arial" w:hAnsi="Arial" w:cs="Arial"/>
          <w:b/>
          <w:sz w:val="22"/>
          <w:szCs w:val="22"/>
        </w:rPr>
        <w:t>2016</w:t>
      </w:r>
    </w:p>
    <w:p w:rsidR="00E5736E" w:rsidRPr="006916AF" w:rsidRDefault="00E5736E" w:rsidP="00336946">
      <w:pPr>
        <w:pStyle w:val="PlainText"/>
        <w:tabs>
          <w:tab w:val="left" w:pos="450"/>
        </w:tabs>
        <w:jc w:val="both"/>
        <w:outlineLvl w:val="0"/>
        <w:rPr>
          <w:rFonts w:ascii="Arial" w:hAnsi="Arial" w:cs="Arial"/>
          <w:sz w:val="22"/>
          <w:szCs w:val="22"/>
        </w:rPr>
      </w:pPr>
    </w:p>
    <w:p w:rsidR="00E5736E" w:rsidRPr="00151DB8" w:rsidRDefault="00E5736E" w:rsidP="00336946">
      <w:pPr>
        <w:pStyle w:val="PlainText"/>
        <w:tabs>
          <w:tab w:val="left" w:pos="0"/>
        </w:tabs>
        <w:jc w:val="both"/>
        <w:outlineLvl w:val="0"/>
        <w:rPr>
          <w:rFonts w:ascii="Arial" w:hAnsi="Arial" w:cs="Arial"/>
          <w:color w:val="0070C0"/>
          <w:sz w:val="22"/>
          <w:szCs w:val="22"/>
        </w:rPr>
      </w:pPr>
      <w:r w:rsidRPr="006916AF">
        <w:rPr>
          <w:rFonts w:ascii="Arial" w:hAnsi="Arial" w:cs="Arial"/>
          <w:sz w:val="22"/>
          <w:szCs w:val="22"/>
        </w:rPr>
        <w:t>View activities</w:t>
      </w:r>
      <w:r w:rsidR="00D33371" w:rsidRPr="006916AF">
        <w:rPr>
          <w:rFonts w:ascii="Arial" w:hAnsi="Arial" w:cs="Arial"/>
          <w:sz w:val="22"/>
          <w:szCs w:val="22"/>
        </w:rPr>
        <w:t xml:space="preserve">, updates, </w:t>
      </w:r>
      <w:r w:rsidRPr="006916AF">
        <w:rPr>
          <w:rFonts w:ascii="Arial" w:hAnsi="Arial" w:cs="Arial"/>
          <w:sz w:val="22"/>
          <w:szCs w:val="22"/>
        </w:rPr>
        <w:t>and products available from TCM-ABCT</w:t>
      </w:r>
      <w:r w:rsidR="00C1284E" w:rsidRPr="006916AF">
        <w:rPr>
          <w:rFonts w:ascii="Arial" w:hAnsi="Arial" w:cs="Arial"/>
          <w:sz w:val="22"/>
          <w:szCs w:val="22"/>
        </w:rPr>
        <w:t xml:space="preserve"> and Reconnaissance</w:t>
      </w:r>
      <w:r w:rsidRPr="006916AF">
        <w:rPr>
          <w:rFonts w:ascii="Arial" w:hAnsi="Arial" w:cs="Arial"/>
          <w:sz w:val="22"/>
          <w:szCs w:val="22"/>
        </w:rPr>
        <w:t xml:space="preserve"> by following our </w:t>
      </w:r>
      <w:r w:rsidR="00CF77ED" w:rsidRPr="006916AF">
        <w:rPr>
          <w:rFonts w:ascii="Arial" w:hAnsi="Arial" w:cs="Arial"/>
          <w:sz w:val="22"/>
          <w:szCs w:val="22"/>
        </w:rPr>
        <w:t>m</w:t>
      </w:r>
      <w:r w:rsidRPr="006916AF">
        <w:rPr>
          <w:rFonts w:ascii="Arial" w:hAnsi="Arial" w:cs="Arial"/>
          <w:sz w:val="22"/>
          <w:szCs w:val="22"/>
        </w:rPr>
        <w:t>il</w:t>
      </w:r>
      <w:r w:rsidR="00CD4A07" w:rsidRPr="006916AF">
        <w:rPr>
          <w:rFonts w:ascii="Arial" w:hAnsi="Arial" w:cs="Arial"/>
          <w:sz w:val="22"/>
          <w:szCs w:val="22"/>
        </w:rPr>
        <w:t>book</w:t>
      </w:r>
      <w:r w:rsidRPr="006916AF">
        <w:rPr>
          <w:rFonts w:ascii="Arial" w:hAnsi="Arial" w:cs="Arial"/>
          <w:sz w:val="22"/>
          <w:szCs w:val="22"/>
        </w:rPr>
        <w:t xml:space="preserve"> location at </w:t>
      </w:r>
      <w:hyperlink r:id="rId14" w:history="1">
        <w:r w:rsidRPr="00151DB8">
          <w:rPr>
            <w:rStyle w:val="Hyperlink"/>
            <w:rFonts w:ascii="Arial" w:hAnsi="Arial" w:cs="Arial"/>
            <w:b/>
            <w:color w:val="0070C0"/>
            <w:sz w:val="22"/>
            <w:szCs w:val="22"/>
          </w:rPr>
          <w:t>https://www.milsuite.mil/book/groups/t</w:t>
        </w:r>
      </w:hyperlink>
    </w:p>
    <w:p w:rsidR="00E5736E" w:rsidRPr="006916AF" w:rsidRDefault="00E5736E" w:rsidP="00336946">
      <w:pPr>
        <w:pStyle w:val="PlainText"/>
        <w:jc w:val="both"/>
        <w:rPr>
          <w:rFonts w:ascii="Arial" w:hAnsi="Arial" w:cs="Arial"/>
          <w:sz w:val="22"/>
          <w:szCs w:val="22"/>
        </w:rPr>
      </w:pPr>
    </w:p>
    <w:p w:rsidR="000547FD" w:rsidRPr="006916AF" w:rsidRDefault="000547FD" w:rsidP="00336946">
      <w:pPr>
        <w:pStyle w:val="PlainText"/>
        <w:tabs>
          <w:tab w:val="left" w:pos="270"/>
        </w:tabs>
        <w:jc w:val="both"/>
        <w:rPr>
          <w:rFonts w:ascii="Arial" w:hAnsi="Arial" w:cs="Arial"/>
          <w:b/>
          <w:sz w:val="22"/>
          <w:szCs w:val="22"/>
        </w:rPr>
      </w:pPr>
      <w:r w:rsidRPr="006916AF">
        <w:rPr>
          <w:rFonts w:ascii="Arial" w:hAnsi="Arial" w:cs="Arial"/>
          <w:b/>
          <w:sz w:val="22"/>
          <w:szCs w:val="22"/>
        </w:rPr>
        <w:t>1. ABCT</w:t>
      </w:r>
    </w:p>
    <w:p w:rsidR="0043595A" w:rsidRPr="006916AF" w:rsidRDefault="0043595A" w:rsidP="00336946">
      <w:pPr>
        <w:pStyle w:val="PlainText"/>
        <w:tabs>
          <w:tab w:val="left" w:pos="270"/>
        </w:tabs>
        <w:jc w:val="both"/>
        <w:rPr>
          <w:rFonts w:ascii="Arial" w:hAnsi="Arial" w:cs="Arial"/>
          <w:b/>
          <w:sz w:val="22"/>
          <w:szCs w:val="22"/>
        </w:rPr>
      </w:pPr>
    </w:p>
    <w:p w:rsidR="00CC158D" w:rsidRPr="00CC158D" w:rsidRDefault="00CC158D" w:rsidP="00CC158D">
      <w:pPr>
        <w:autoSpaceDE w:val="0"/>
        <w:autoSpaceDN w:val="0"/>
        <w:adjustRightInd w:val="0"/>
        <w:ind w:firstLine="360"/>
        <w:jc w:val="both"/>
        <w:rPr>
          <w:rFonts w:eastAsia="Calibri" w:cs="Arial"/>
          <w:b/>
          <w:szCs w:val="22"/>
        </w:rPr>
      </w:pPr>
      <w:r w:rsidRPr="00CC158D">
        <w:rPr>
          <w:rFonts w:eastAsia="Calibri" w:cs="Arial"/>
          <w:b/>
          <w:szCs w:val="22"/>
        </w:rPr>
        <w:t xml:space="preserve">a. Abrams.  </w:t>
      </w:r>
    </w:p>
    <w:p w:rsidR="005B2115" w:rsidRPr="005B2115" w:rsidRDefault="00CC158D" w:rsidP="005B2115">
      <w:pPr>
        <w:pStyle w:val="PlainText"/>
        <w:jc w:val="both"/>
        <w:rPr>
          <w:rFonts w:ascii="Arial" w:eastAsia="Calibri" w:hAnsi="Arial" w:cs="Arial"/>
          <w:sz w:val="22"/>
          <w:szCs w:val="22"/>
        </w:rPr>
      </w:pPr>
      <w:r w:rsidRPr="00CC158D">
        <w:rPr>
          <w:rFonts w:eastAsia="Calibri" w:cs="Arial"/>
          <w:b/>
          <w:szCs w:val="22"/>
        </w:rPr>
        <w:tab/>
      </w:r>
      <w:r w:rsidR="005B2115" w:rsidRPr="005B2115">
        <w:rPr>
          <w:rFonts w:ascii="Arial" w:eastAsia="Calibri" w:hAnsi="Arial" w:cs="Arial"/>
          <w:sz w:val="22"/>
          <w:szCs w:val="22"/>
        </w:rPr>
        <w:t>1)  The Abrams team executed the Abrams SW 4.6 and M829A4 accuracy live fire at APG, MD</w:t>
      </w:r>
      <w:r w:rsidR="00152E39">
        <w:rPr>
          <w:rFonts w:ascii="Arial" w:eastAsia="Calibri" w:hAnsi="Arial" w:cs="Arial"/>
          <w:sz w:val="22"/>
          <w:szCs w:val="22"/>
        </w:rPr>
        <w:t xml:space="preserve"> last week</w:t>
      </w:r>
      <w:r w:rsidR="005B2115" w:rsidRPr="005B2115">
        <w:rPr>
          <w:rFonts w:ascii="Arial" w:eastAsia="Calibri" w:hAnsi="Arial" w:cs="Arial"/>
          <w:sz w:val="22"/>
          <w:szCs w:val="22"/>
        </w:rPr>
        <w:t>.</w:t>
      </w:r>
      <w:r w:rsidR="00152E39">
        <w:rPr>
          <w:rFonts w:ascii="Arial" w:eastAsia="Calibri" w:hAnsi="Arial" w:cs="Arial"/>
          <w:sz w:val="22"/>
          <w:szCs w:val="22"/>
        </w:rPr>
        <w:t xml:space="preserve">  </w:t>
      </w:r>
      <w:r w:rsidR="005B2115" w:rsidRPr="005B2115">
        <w:rPr>
          <w:rFonts w:ascii="Arial" w:eastAsia="Calibri" w:hAnsi="Arial" w:cs="Arial"/>
          <w:sz w:val="22"/>
          <w:szCs w:val="22"/>
        </w:rPr>
        <w:t>The purpose of this event was to narrow down the error sources related to M829A4 erratic firing discovered during the Abrams SW 4.6 Beta Test.  The test fired M865 and M829A4 using both the A3 and A4 SUBDES in order to establish a consistent firing performance.  All rounds were consistent and performed as designed.  Based upon the preliminary data from the live fire accuracy issues point toward worn tubes as the likely cause of the erratic firing.   PM Abrams will be laying out a deliberate test plan to assess accuracy and worn gun tubes.</w:t>
      </w:r>
    </w:p>
    <w:p w:rsidR="00CC158D" w:rsidRPr="00CC158D" w:rsidRDefault="005B2115" w:rsidP="005B2115">
      <w:pPr>
        <w:pStyle w:val="PlainText"/>
        <w:jc w:val="both"/>
        <w:rPr>
          <w:rFonts w:ascii="Arial" w:hAnsi="Arial" w:cs="Arial"/>
          <w:sz w:val="22"/>
          <w:szCs w:val="22"/>
        </w:rPr>
      </w:pPr>
      <w:r w:rsidRPr="005B2115">
        <w:rPr>
          <w:rFonts w:ascii="Arial" w:eastAsia="Calibri" w:hAnsi="Arial" w:cs="Arial"/>
          <w:sz w:val="22"/>
          <w:szCs w:val="22"/>
        </w:rPr>
        <w:t xml:space="preserve">     </w:t>
      </w:r>
      <w:r w:rsidR="00152E39">
        <w:rPr>
          <w:rFonts w:ascii="Arial" w:eastAsia="Calibri" w:hAnsi="Arial" w:cs="Arial"/>
          <w:sz w:val="22"/>
          <w:szCs w:val="22"/>
        </w:rPr>
        <w:tab/>
      </w:r>
      <w:r w:rsidRPr="005B2115">
        <w:rPr>
          <w:rFonts w:ascii="Arial" w:eastAsia="Calibri" w:hAnsi="Arial" w:cs="Arial"/>
          <w:sz w:val="22"/>
          <w:szCs w:val="22"/>
        </w:rPr>
        <w:t xml:space="preserve">2)  The Abrams Master Gunner </w:t>
      </w:r>
      <w:r w:rsidR="00152E39">
        <w:rPr>
          <w:rFonts w:ascii="Arial" w:eastAsia="Calibri" w:hAnsi="Arial" w:cs="Arial"/>
          <w:sz w:val="22"/>
          <w:szCs w:val="22"/>
        </w:rPr>
        <w:t xml:space="preserve">is at the </w:t>
      </w:r>
      <w:r w:rsidRPr="005B2115">
        <w:rPr>
          <w:rFonts w:ascii="Arial" w:eastAsia="Calibri" w:hAnsi="Arial" w:cs="Arial"/>
          <w:sz w:val="22"/>
          <w:szCs w:val="22"/>
        </w:rPr>
        <w:t>National Training Center from 11 – 15 Octob</w:t>
      </w:r>
      <w:r w:rsidR="00F347CC">
        <w:rPr>
          <w:rFonts w:ascii="Arial" w:eastAsia="Calibri" w:hAnsi="Arial" w:cs="Arial"/>
          <w:sz w:val="22"/>
          <w:szCs w:val="22"/>
        </w:rPr>
        <w:t>er to collect feedback from 3/1</w:t>
      </w:r>
      <w:r w:rsidRPr="005B2115">
        <w:rPr>
          <w:rFonts w:ascii="Arial" w:eastAsia="Calibri" w:hAnsi="Arial" w:cs="Arial"/>
          <w:sz w:val="22"/>
          <w:szCs w:val="22"/>
        </w:rPr>
        <w:t>C</w:t>
      </w:r>
      <w:r w:rsidR="00F347CC">
        <w:rPr>
          <w:rFonts w:ascii="Arial" w:eastAsia="Calibri" w:hAnsi="Arial" w:cs="Arial"/>
          <w:sz w:val="22"/>
          <w:szCs w:val="22"/>
        </w:rPr>
        <w:t>D</w:t>
      </w:r>
      <w:r w:rsidRPr="005B2115">
        <w:rPr>
          <w:rFonts w:ascii="Arial" w:eastAsia="Calibri" w:hAnsi="Arial" w:cs="Arial"/>
          <w:sz w:val="22"/>
          <w:szCs w:val="22"/>
        </w:rPr>
        <w:t xml:space="preserve"> Soldiers on Abrams related issues and observe the units live fire exercise.</w:t>
      </w:r>
      <w:r w:rsidR="00CC158D" w:rsidRPr="00CC158D">
        <w:rPr>
          <w:rFonts w:ascii="Arial" w:hAnsi="Arial" w:cs="Arial"/>
          <w:sz w:val="22"/>
          <w:szCs w:val="22"/>
        </w:rPr>
        <w:t xml:space="preserve">  </w:t>
      </w:r>
    </w:p>
    <w:p w:rsidR="00CC158D" w:rsidRPr="00CC158D" w:rsidRDefault="00CC158D" w:rsidP="00CC158D">
      <w:pPr>
        <w:pStyle w:val="PlainText"/>
        <w:jc w:val="both"/>
        <w:rPr>
          <w:rFonts w:ascii="Arial" w:hAnsi="Arial" w:cs="Arial"/>
          <w:sz w:val="22"/>
          <w:szCs w:val="22"/>
        </w:rPr>
      </w:pPr>
      <w:r w:rsidRPr="00CC158D">
        <w:rPr>
          <w:rFonts w:ascii="Arial" w:hAnsi="Arial" w:cs="Arial"/>
          <w:sz w:val="22"/>
          <w:szCs w:val="22"/>
        </w:rPr>
        <w:t xml:space="preserve">  </w:t>
      </w:r>
      <w:r w:rsidRPr="00CC158D">
        <w:rPr>
          <w:rFonts w:ascii="Arial" w:eastAsia="Calibri" w:hAnsi="Arial" w:cs="Arial"/>
          <w:szCs w:val="22"/>
        </w:rPr>
        <w:tab/>
      </w:r>
      <w:r w:rsidRPr="00CC158D">
        <w:rPr>
          <w:rFonts w:ascii="Arial" w:eastAsia="Calibri" w:hAnsi="Arial" w:cs="Arial"/>
          <w:szCs w:val="22"/>
        </w:rPr>
        <w:tab/>
      </w:r>
    </w:p>
    <w:p w:rsidR="00CC158D" w:rsidRPr="00CC158D" w:rsidRDefault="00CC158D" w:rsidP="00CC158D">
      <w:pPr>
        <w:pStyle w:val="PlainText"/>
        <w:tabs>
          <w:tab w:val="left" w:pos="270"/>
          <w:tab w:val="left" w:pos="360"/>
          <w:tab w:val="left" w:pos="540"/>
        </w:tabs>
        <w:ind w:firstLine="360"/>
        <w:jc w:val="both"/>
        <w:rPr>
          <w:rFonts w:ascii="Arial" w:hAnsi="Arial" w:cs="Arial"/>
          <w:b/>
          <w:sz w:val="22"/>
          <w:szCs w:val="22"/>
        </w:rPr>
      </w:pPr>
      <w:r w:rsidRPr="00CC158D">
        <w:rPr>
          <w:rFonts w:ascii="Arial" w:hAnsi="Arial" w:cs="Arial"/>
          <w:b/>
          <w:sz w:val="22"/>
          <w:szCs w:val="22"/>
        </w:rPr>
        <w:t>b. Bradley.</w:t>
      </w:r>
    </w:p>
    <w:p w:rsidR="00715B4E" w:rsidRPr="00AB6046" w:rsidRDefault="00CC158D" w:rsidP="00152E39">
      <w:pPr>
        <w:pStyle w:val="PlainText"/>
        <w:tabs>
          <w:tab w:val="left" w:pos="270"/>
          <w:tab w:val="left" w:pos="360"/>
          <w:tab w:val="left" w:pos="540"/>
        </w:tabs>
        <w:ind w:firstLine="360"/>
        <w:jc w:val="both"/>
        <w:rPr>
          <w:rFonts w:cs="Arial"/>
          <w:b/>
          <w:szCs w:val="22"/>
        </w:rPr>
      </w:pPr>
      <w:r w:rsidRPr="00CC158D">
        <w:rPr>
          <w:rFonts w:ascii="Arial" w:hAnsi="Arial" w:cs="Arial"/>
          <w:b/>
          <w:sz w:val="22"/>
          <w:szCs w:val="22"/>
        </w:rPr>
        <w:tab/>
      </w:r>
      <w:r w:rsidRPr="00CC158D">
        <w:rPr>
          <w:rFonts w:ascii="Arial" w:hAnsi="Arial" w:cs="Arial"/>
          <w:sz w:val="22"/>
          <w:szCs w:val="22"/>
        </w:rPr>
        <w:t xml:space="preserve">  </w:t>
      </w:r>
      <w:r w:rsidR="00152E39" w:rsidRPr="00152E39">
        <w:rPr>
          <w:rFonts w:ascii="Arial" w:hAnsi="Arial" w:cs="Arial"/>
          <w:sz w:val="22"/>
          <w:szCs w:val="22"/>
        </w:rPr>
        <w:t>1)  Mr. Georg</w:t>
      </w:r>
      <w:r w:rsidR="0074700D">
        <w:rPr>
          <w:rFonts w:ascii="Arial" w:hAnsi="Arial" w:cs="Arial"/>
          <w:sz w:val="22"/>
          <w:szCs w:val="22"/>
        </w:rPr>
        <w:t>e Moore attended the Synthetic Training E</w:t>
      </w:r>
      <w:r w:rsidR="00152E39" w:rsidRPr="00152E39">
        <w:rPr>
          <w:rFonts w:ascii="Arial" w:hAnsi="Arial" w:cs="Arial"/>
          <w:sz w:val="22"/>
          <w:szCs w:val="22"/>
        </w:rPr>
        <w:t>nvironment (STE) working group in preparation for the Council of Colonels prior t</w:t>
      </w:r>
      <w:r w:rsidR="0074700D">
        <w:rPr>
          <w:rFonts w:ascii="Arial" w:hAnsi="Arial" w:cs="Arial"/>
          <w:sz w:val="22"/>
          <w:szCs w:val="22"/>
        </w:rPr>
        <w:t>o the General Officer Steering C</w:t>
      </w:r>
      <w:r w:rsidR="00152E39" w:rsidRPr="00152E39">
        <w:rPr>
          <w:rFonts w:ascii="Arial" w:hAnsi="Arial" w:cs="Arial"/>
          <w:sz w:val="22"/>
          <w:szCs w:val="22"/>
        </w:rPr>
        <w:t>ommittee that will be held in Nov</w:t>
      </w:r>
      <w:r w:rsidR="0074700D">
        <w:rPr>
          <w:rFonts w:ascii="Arial" w:hAnsi="Arial" w:cs="Arial"/>
          <w:sz w:val="22"/>
          <w:szCs w:val="22"/>
        </w:rPr>
        <w:t>ember</w:t>
      </w:r>
      <w:r w:rsidR="00152E39" w:rsidRPr="00152E39">
        <w:rPr>
          <w:rFonts w:ascii="Arial" w:hAnsi="Arial" w:cs="Arial"/>
          <w:sz w:val="22"/>
          <w:szCs w:val="22"/>
        </w:rPr>
        <w:t xml:space="preserve">. Two key thoughts during the presentation was the possibility of recommending the removal of one or two platoon sets of modules from the CCTT at each location and using mobile sets to augment training at the company level. The assumption of removing CCTT modules are based on an AAA report developed from 2013 to 2015 without regard of the types of trainers that were fielded at that time. The CCTT was not on the front burner during the past ten years because of mission requirements and, needed to be upgraded for the modules to look like the vehicle in the motor pool. This was the reason for lack of use, and for the past 2 years PEOSTRI has been upgrading modules to correct the noted issue. We expect usage to rise because of upgrades that </w:t>
      </w:r>
      <w:r w:rsidR="00F347CC">
        <w:rPr>
          <w:rFonts w:ascii="Arial" w:hAnsi="Arial" w:cs="Arial"/>
          <w:sz w:val="22"/>
          <w:szCs w:val="22"/>
        </w:rPr>
        <w:t>create CCTT concurrency with vehicles in unit motor pools</w:t>
      </w:r>
      <w:r w:rsidR="00152E39" w:rsidRPr="00152E39">
        <w:rPr>
          <w:rFonts w:ascii="Arial" w:hAnsi="Arial" w:cs="Arial"/>
          <w:sz w:val="22"/>
          <w:szCs w:val="22"/>
        </w:rPr>
        <w:t>.</w:t>
      </w:r>
      <w:r w:rsidRPr="00CC158D">
        <w:rPr>
          <w:rFonts w:cs="Arial"/>
        </w:rPr>
        <w:tab/>
      </w:r>
      <w:r w:rsidR="0060140A" w:rsidRPr="00AB6046">
        <w:rPr>
          <w:rFonts w:eastAsia="Calibri" w:cs="Arial"/>
          <w:szCs w:val="22"/>
        </w:rPr>
        <w:tab/>
      </w:r>
      <w:r w:rsidR="00B97530" w:rsidRPr="00AB6046">
        <w:rPr>
          <w:rFonts w:eastAsia="Calibri" w:cs="Arial"/>
          <w:szCs w:val="22"/>
        </w:rPr>
        <w:tab/>
      </w:r>
    </w:p>
    <w:p w:rsidR="000F0DAD" w:rsidRDefault="00CC158D" w:rsidP="00D16D9C">
      <w:pPr>
        <w:pStyle w:val="PlainText"/>
        <w:tabs>
          <w:tab w:val="left" w:pos="270"/>
          <w:tab w:val="left" w:pos="360"/>
          <w:tab w:val="left" w:pos="540"/>
        </w:tabs>
        <w:ind w:firstLine="360"/>
        <w:jc w:val="both"/>
        <w:rPr>
          <w:rFonts w:ascii="Arial" w:hAnsi="Arial" w:cs="Arial"/>
          <w:b/>
          <w:sz w:val="22"/>
          <w:szCs w:val="22"/>
        </w:rPr>
      </w:pPr>
      <w:r>
        <w:rPr>
          <w:rFonts w:ascii="Arial" w:hAnsi="Arial" w:cs="Arial"/>
          <w:b/>
          <w:sz w:val="22"/>
          <w:szCs w:val="22"/>
        </w:rPr>
        <w:t>c</w:t>
      </w:r>
      <w:r w:rsidR="00A64FE1" w:rsidRPr="00AB6046">
        <w:rPr>
          <w:rFonts w:ascii="Arial" w:hAnsi="Arial" w:cs="Arial"/>
          <w:b/>
          <w:sz w:val="22"/>
          <w:szCs w:val="22"/>
        </w:rPr>
        <w:t>.</w:t>
      </w:r>
      <w:r w:rsidR="00084A0F" w:rsidRPr="00AB6046">
        <w:rPr>
          <w:rFonts w:ascii="Arial" w:hAnsi="Arial" w:cs="Arial"/>
          <w:b/>
          <w:sz w:val="22"/>
          <w:szCs w:val="22"/>
        </w:rPr>
        <w:t xml:space="preserve"> AMPV</w:t>
      </w:r>
      <w:bookmarkStart w:id="1" w:name="OLE_LINK2"/>
      <w:bookmarkStart w:id="2" w:name="OLE_LINK1"/>
      <w:r w:rsidR="000F0DAD">
        <w:rPr>
          <w:rFonts w:ascii="Arial" w:hAnsi="Arial" w:cs="Arial"/>
          <w:b/>
          <w:sz w:val="22"/>
          <w:szCs w:val="22"/>
        </w:rPr>
        <w:t xml:space="preserve">. </w:t>
      </w:r>
    </w:p>
    <w:p w:rsidR="006916AF" w:rsidRDefault="00FF7CF2" w:rsidP="00916C71">
      <w:pPr>
        <w:pStyle w:val="PlainText"/>
        <w:tabs>
          <w:tab w:val="left" w:pos="270"/>
          <w:tab w:val="left" w:pos="360"/>
          <w:tab w:val="left" w:pos="540"/>
        </w:tabs>
        <w:ind w:firstLine="720"/>
        <w:jc w:val="both"/>
        <w:rPr>
          <w:rFonts w:ascii="Arial" w:hAnsi="Arial" w:cs="Arial"/>
          <w:sz w:val="22"/>
          <w:szCs w:val="22"/>
        </w:rPr>
      </w:pPr>
      <w:r w:rsidRPr="00FF7CF2">
        <w:rPr>
          <w:rFonts w:ascii="Arial" w:hAnsi="Arial" w:cs="Arial"/>
          <w:sz w:val="22"/>
          <w:szCs w:val="22"/>
        </w:rPr>
        <w:t>1)</w:t>
      </w:r>
      <w:r w:rsidR="00671E2D">
        <w:rPr>
          <w:rFonts w:ascii="Arial" w:hAnsi="Arial" w:cs="Arial"/>
          <w:sz w:val="22"/>
          <w:szCs w:val="22"/>
        </w:rPr>
        <w:t xml:space="preserve">  </w:t>
      </w:r>
      <w:r w:rsidR="0074700D" w:rsidRPr="0074700D">
        <w:rPr>
          <w:rFonts w:ascii="Arial" w:hAnsi="Arial" w:cs="Arial"/>
          <w:sz w:val="22"/>
          <w:szCs w:val="22"/>
        </w:rPr>
        <w:t xml:space="preserve">The AMPV Team will participate in BAE Human Factors Evaluation in Sterling Heights, Michigan </w:t>
      </w:r>
      <w:r w:rsidR="0074700D">
        <w:rPr>
          <w:rFonts w:ascii="Arial" w:hAnsi="Arial" w:cs="Arial"/>
          <w:sz w:val="22"/>
          <w:szCs w:val="22"/>
        </w:rPr>
        <w:t>from 1</w:t>
      </w:r>
      <w:r w:rsidR="0074700D" w:rsidRPr="0074700D">
        <w:rPr>
          <w:rFonts w:ascii="Arial" w:hAnsi="Arial" w:cs="Arial"/>
          <w:sz w:val="22"/>
          <w:szCs w:val="22"/>
        </w:rPr>
        <w:t>8-20 Oct</w:t>
      </w:r>
      <w:r w:rsidR="0074700D">
        <w:rPr>
          <w:rFonts w:ascii="Arial" w:hAnsi="Arial" w:cs="Arial"/>
          <w:sz w:val="22"/>
          <w:szCs w:val="22"/>
        </w:rPr>
        <w:t>ober</w:t>
      </w:r>
      <w:r w:rsidR="0074700D" w:rsidRPr="0074700D">
        <w:rPr>
          <w:rFonts w:ascii="Arial" w:hAnsi="Arial" w:cs="Arial"/>
          <w:sz w:val="22"/>
          <w:szCs w:val="22"/>
        </w:rPr>
        <w:t>.</w:t>
      </w:r>
      <w:r w:rsidR="0074700D">
        <w:rPr>
          <w:rFonts w:ascii="Arial" w:hAnsi="Arial" w:cs="Arial"/>
          <w:sz w:val="22"/>
          <w:szCs w:val="22"/>
        </w:rPr>
        <w:t xml:space="preserve"> </w:t>
      </w:r>
      <w:r w:rsidR="0074700D" w:rsidRPr="0074700D">
        <w:rPr>
          <w:rFonts w:ascii="Arial" w:hAnsi="Arial" w:cs="Arial"/>
          <w:sz w:val="22"/>
          <w:szCs w:val="22"/>
        </w:rPr>
        <w:t>This event is a follow-on to the group’s visit earlier this month when they evaluated the driver</w:t>
      </w:r>
      <w:r w:rsidR="0074700D">
        <w:rPr>
          <w:rFonts w:ascii="Arial" w:hAnsi="Arial" w:cs="Arial"/>
          <w:sz w:val="22"/>
          <w:szCs w:val="22"/>
        </w:rPr>
        <w:t>’s</w:t>
      </w:r>
      <w:r w:rsidR="0074700D" w:rsidRPr="0074700D">
        <w:rPr>
          <w:rFonts w:ascii="Arial" w:hAnsi="Arial" w:cs="Arial"/>
          <w:sz w:val="22"/>
          <w:szCs w:val="22"/>
        </w:rPr>
        <w:t xml:space="preserve"> vision sight lines</w:t>
      </w:r>
      <w:r w:rsidR="0074700D">
        <w:rPr>
          <w:rFonts w:ascii="Arial" w:hAnsi="Arial" w:cs="Arial"/>
          <w:sz w:val="22"/>
          <w:szCs w:val="22"/>
        </w:rPr>
        <w:t>,</w:t>
      </w:r>
      <w:r w:rsidR="0074700D" w:rsidRPr="0074700D">
        <w:rPr>
          <w:rFonts w:ascii="Arial" w:hAnsi="Arial" w:cs="Arial"/>
          <w:sz w:val="22"/>
          <w:szCs w:val="22"/>
        </w:rPr>
        <w:t xml:space="preserve"> and the third mission command workstation.  This </w:t>
      </w:r>
      <w:r w:rsidR="0074700D">
        <w:rPr>
          <w:rFonts w:ascii="Arial" w:hAnsi="Arial" w:cs="Arial"/>
          <w:sz w:val="22"/>
          <w:szCs w:val="22"/>
        </w:rPr>
        <w:t>e</w:t>
      </w:r>
      <w:r w:rsidR="0074700D" w:rsidRPr="0074700D">
        <w:rPr>
          <w:rFonts w:ascii="Arial" w:hAnsi="Arial" w:cs="Arial"/>
          <w:sz w:val="22"/>
          <w:szCs w:val="22"/>
        </w:rPr>
        <w:t xml:space="preserve">vent will </w:t>
      </w:r>
      <w:r w:rsidR="0074700D">
        <w:rPr>
          <w:rFonts w:ascii="Arial" w:hAnsi="Arial" w:cs="Arial"/>
          <w:sz w:val="22"/>
          <w:szCs w:val="22"/>
        </w:rPr>
        <w:t xml:space="preserve">also </w:t>
      </w:r>
      <w:r w:rsidR="0074700D" w:rsidRPr="0074700D">
        <w:rPr>
          <w:rFonts w:ascii="Arial" w:hAnsi="Arial" w:cs="Arial"/>
          <w:sz w:val="22"/>
          <w:szCs w:val="22"/>
        </w:rPr>
        <w:t>allow the group to evaluate the vehicle Commander’s Weapon Station</w:t>
      </w:r>
      <w:r w:rsidR="0074700D">
        <w:rPr>
          <w:rFonts w:ascii="Arial" w:hAnsi="Arial" w:cs="Arial"/>
          <w:sz w:val="22"/>
          <w:szCs w:val="22"/>
        </w:rPr>
        <w:t xml:space="preserve">, where they will </w:t>
      </w:r>
      <w:r w:rsidR="0074700D" w:rsidRPr="0074700D">
        <w:rPr>
          <w:rFonts w:ascii="Arial" w:hAnsi="Arial" w:cs="Arial"/>
          <w:sz w:val="22"/>
          <w:szCs w:val="22"/>
        </w:rPr>
        <w:t xml:space="preserve">confirm </w:t>
      </w:r>
      <w:r w:rsidR="0074700D">
        <w:rPr>
          <w:rFonts w:ascii="Arial" w:hAnsi="Arial" w:cs="Arial"/>
          <w:sz w:val="22"/>
          <w:szCs w:val="22"/>
        </w:rPr>
        <w:t xml:space="preserve">whether </w:t>
      </w:r>
      <w:r w:rsidR="0074700D" w:rsidRPr="0074700D">
        <w:rPr>
          <w:rFonts w:ascii="Arial" w:hAnsi="Arial" w:cs="Arial"/>
          <w:sz w:val="22"/>
          <w:szCs w:val="22"/>
        </w:rPr>
        <w:t>the design provides required weapon access to allow weapon functioning and provides required lines of sight.</w:t>
      </w:r>
    </w:p>
    <w:p w:rsidR="000F0DAD" w:rsidRPr="00AB6046" w:rsidRDefault="000F0DAD" w:rsidP="000F0DAD">
      <w:pPr>
        <w:pStyle w:val="PlainText"/>
        <w:tabs>
          <w:tab w:val="left" w:pos="270"/>
          <w:tab w:val="left" w:pos="360"/>
          <w:tab w:val="left" w:pos="540"/>
        </w:tabs>
        <w:ind w:firstLine="720"/>
        <w:jc w:val="both"/>
        <w:rPr>
          <w:rFonts w:ascii="Arial" w:hAnsi="Arial" w:cs="Arial"/>
          <w:b/>
          <w:sz w:val="22"/>
          <w:szCs w:val="22"/>
        </w:rPr>
      </w:pPr>
    </w:p>
    <w:p w:rsidR="003E059D" w:rsidRPr="00AB6046" w:rsidRDefault="00CC158D" w:rsidP="00336946">
      <w:pPr>
        <w:pStyle w:val="PlainText"/>
        <w:ind w:firstLine="360"/>
        <w:contextualSpacing/>
        <w:jc w:val="both"/>
        <w:rPr>
          <w:rFonts w:ascii="Arial" w:hAnsi="Arial" w:cs="Arial"/>
          <w:b/>
          <w:sz w:val="22"/>
          <w:szCs w:val="22"/>
        </w:rPr>
      </w:pPr>
      <w:r>
        <w:rPr>
          <w:rFonts w:ascii="Arial" w:hAnsi="Arial" w:cs="Arial"/>
          <w:b/>
          <w:sz w:val="22"/>
          <w:szCs w:val="22"/>
        </w:rPr>
        <w:t>d</w:t>
      </w:r>
      <w:r w:rsidR="00E5736E" w:rsidRPr="00AB6046">
        <w:rPr>
          <w:rFonts w:ascii="Arial" w:hAnsi="Arial" w:cs="Arial"/>
          <w:b/>
          <w:sz w:val="22"/>
          <w:szCs w:val="22"/>
        </w:rPr>
        <w:t>. Formation and DOTLPF</w:t>
      </w:r>
      <w:bookmarkEnd w:id="1"/>
      <w:bookmarkEnd w:id="2"/>
      <w:r w:rsidR="003E059D" w:rsidRPr="00AB6046">
        <w:rPr>
          <w:rFonts w:ascii="Arial" w:hAnsi="Arial" w:cs="Arial"/>
          <w:b/>
          <w:sz w:val="22"/>
          <w:szCs w:val="22"/>
        </w:rPr>
        <w:t xml:space="preserve"> Integration:</w:t>
      </w:r>
    </w:p>
    <w:p w:rsidR="00B845E4" w:rsidRPr="00AB6046"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AB6046">
        <w:rPr>
          <w:rFonts w:ascii="Arial" w:hAnsi="Arial" w:cs="Arial"/>
          <w:b/>
          <w:sz w:val="22"/>
          <w:szCs w:val="22"/>
        </w:rPr>
        <w:t xml:space="preserve">Training, Leader Development, and Safety </w:t>
      </w:r>
      <w:r w:rsidR="00715B4E" w:rsidRPr="00AB6046">
        <w:rPr>
          <w:rFonts w:ascii="Arial" w:hAnsi="Arial" w:cs="Arial"/>
          <w:b/>
          <w:sz w:val="22"/>
          <w:szCs w:val="22"/>
        </w:rPr>
        <w:t>Integration (TLS)</w:t>
      </w:r>
      <w:r w:rsidR="00144E1F" w:rsidRPr="00AB6046">
        <w:rPr>
          <w:rFonts w:ascii="Arial" w:hAnsi="Arial" w:cs="Arial"/>
          <w:b/>
          <w:sz w:val="22"/>
          <w:szCs w:val="22"/>
        </w:rPr>
        <w:t>:</w:t>
      </w:r>
    </w:p>
    <w:p w:rsidR="001E3550" w:rsidRDefault="00B845E4" w:rsidP="000E3965">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b/>
          <w:sz w:val="22"/>
          <w:szCs w:val="22"/>
        </w:rPr>
        <w:lastRenderedPageBreak/>
        <w:tab/>
      </w:r>
      <w:r w:rsidRPr="00AB6046">
        <w:rPr>
          <w:rFonts w:ascii="Arial" w:hAnsi="Arial" w:cs="Arial"/>
          <w:b/>
          <w:sz w:val="22"/>
          <w:szCs w:val="22"/>
        </w:rPr>
        <w:tab/>
      </w:r>
      <w:r w:rsidRPr="00AB6046">
        <w:rPr>
          <w:rFonts w:ascii="Arial" w:hAnsi="Arial" w:cs="Arial"/>
          <w:sz w:val="22"/>
          <w:szCs w:val="22"/>
        </w:rPr>
        <w:t xml:space="preserve">a) </w:t>
      </w:r>
      <w:bookmarkStart w:id="3" w:name="OLE_LINK9"/>
      <w:bookmarkStart w:id="4" w:name="OLE_LINK10"/>
      <w:r w:rsidR="009E2848">
        <w:rPr>
          <w:rFonts w:ascii="Arial" w:hAnsi="Arial" w:cs="Arial"/>
          <w:sz w:val="22"/>
          <w:szCs w:val="22"/>
        </w:rPr>
        <w:t xml:space="preserve"> Mr. Johnson will deliver an information brief on 14 October to Noncommissioned Officers assigned to ABCTs who are at Fort Benning for the Maneuver Senior Leader Course.  The brief is designed to update these prospective platoon sergeants on current and future DOTMLPF activities taking place inside Army Armored Brigade Combat Teams.   </w:t>
      </w:r>
      <w:r w:rsidR="00032E1F">
        <w:rPr>
          <w:rFonts w:ascii="Arial" w:hAnsi="Arial" w:cs="Arial"/>
          <w:sz w:val="22"/>
          <w:szCs w:val="22"/>
        </w:rPr>
        <w:t xml:space="preserve"> </w:t>
      </w:r>
      <w:r w:rsidR="00D441B1">
        <w:rPr>
          <w:rFonts w:ascii="Arial" w:hAnsi="Arial" w:cs="Arial"/>
          <w:sz w:val="22"/>
          <w:szCs w:val="22"/>
        </w:rPr>
        <w:t xml:space="preserve"> </w:t>
      </w:r>
    </w:p>
    <w:p w:rsidR="001E3550" w:rsidRDefault="001E3550"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sz w:val="22"/>
          <w:szCs w:val="22"/>
        </w:rPr>
        <w:tab/>
      </w:r>
      <w:r w:rsidRPr="00AB6046">
        <w:rPr>
          <w:rFonts w:ascii="Arial" w:hAnsi="Arial" w:cs="Arial"/>
          <w:sz w:val="22"/>
          <w:szCs w:val="22"/>
        </w:rPr>
        <w:tab/>
        <w:t xml:space="preserve">b)  </w:t>
      </w:r>
      <w:r w:rsidR="00E55CFD">
        <w:rPr>
          <w:rFonts w:ascii="Arial" w:hAnsi="Arial" w:cs="Arial"/>
          <w:sz w:val="22"/>
          <w:szCs w:val="22"/>
        </w:rPr>
        <w:t>Members of t</w:t>
      </w:r>
      <w:r w:rsidR="002E17C5">
        <w:rPr>
          <w:rFonts w:ascii="Arial" w:hAnsi="Arial" w:cs="Arial"/>
          <w:sz w:val="22"/>
          <w:szCs w:val="22"/>
        </w:rPr>
        <w:t xml:space="preserve">he team </w:t>
      </w:r>
      <w:r w:rsidR="00EA7FDF">
        <w:rPr>
          <w:rFonts w:ascii="Arial" w:hAnsi="Arial" w:cs="Arial"/>
          <w:sz w:val="22"/>
          <w:szCs w:val="22"/>
        </w:rPr>
        <w:t xml:space="preserve">continue data collection activities at </w:t>
      </w:r>
      <w:r w:rsidR="00E55CFD">
        <w:rPr>
          <w:rFonts w:ascii="Arial" w:hAnsi="Arial" w:cs="Arial"/>
          <w:sz w:val="22"/>
          <w:szCs w:val="22"/>
        </w:rPr>
        <w:t xml:space="preserve">NTC for Rotation </w:t>
      </w:r>
      <w:r w:rsidR="002E17C5">
        <w:rPr>
          <w:rFonts w:ascii="Arial" w:hAnsi="Arial" w:cs="Arial"/>
          <w:sz w:val="22"/>
          <w:szCs w:val="22"/>
        </w:rPr>
        <w:t xml:space="preserve">17-01, where 3/1CD </w:t>
      </w:r>
      <w:r w:rsidR="00EA7FDF">
        <w:rPr>
          <w:rFonts w:ascii="Arial" w:hAnsi="Arial" w:cs="Arial"/>
          <w:sz w:val="22"/>
          <w:szCs w:val="22"/>
        </w:rPr>
        <w:t xml:space="preserve">is conducting </w:t>
      </w:r>
      <w:r w:rsidR="002E17C5">
        <w:rPr>
          <w:rFonts w:ascii="Arial" w:hAnsi="Arial" w:cs="Arial"/>
          <w:sz w:val="22"/>
          <w:szCs w:val="22"/>
        </w:rPr>
        <w:t xml:space="preserve">a </w:t>
      </w:r>
      <w:r w:rsidR="00E55CFD">
        <w:rPr>
          <w:rFonts w:ascii="Arial" w:hAnsi="Arial" w:cs="Arial"/>
          <w:sz w:val="22"/>
          <w:szCs w:val="22"/>
        </w:rPr>
        <w:t>D</w:t>
      </w:r>
      <w:r w:rsidR="002E17C5">
        <w:rPr>
          <w:rFonts w:ascii="Arial" w:hAnsi="Arial" w:cs="Arial"/>
          <w:sz w:val="22"/>
          <w:szCs w:val="22"/>
        </w:rPr>
        <w:t xml:space="preserve">ecisive </w:t>
      </w:r>
      <w:r w:rsidR="00E55CFD">
        <w:rPr>
          <w:rFonts w:ascii="Arial" w:hAnsi="Arial" w:cs="Arial"/>
          <w:sz w:val="22"/>
          <w:szCs w:val="22"/>
        </w:rPr>
        <w:t>A</w:t>
      </w:r>
      <w:r w:rsidR="002E17C5">
        <w:rPr>
          <w:rFonts w:ascii="Arial" w:hAnsi="Arial" w:cs="Arial"/>
          <w:sz w:val="22"/>
          <w:szCs w:val="22"/>
        </w:rPr>
        <w:t>ction rotation to prepare for future deployed requirements. Mission C</w:t>
      </w:r>
      <w:r w:rsidR="000F1C2D">
        <w:rPr>
          <w:rFonts w:ascii="Arial" w:hAnsi="Arial" w:cs="Arial"/>
          <w:sz w:val="22"/>
          <w:szCs w:val="22"/>
        </w:rPr>
        <w:t>ommand, Doctrine, and Training i</w:t>
      </w:r>
      <w:r w:rsidR="002E17C5">
        <w:rPr>
          <w:rFonts w:ascii="Arial" w:hAnsi="Arial" w:cs="Arial"/>
          <w:sz w:val="22"/>
          <w:szCs w:val="22"/>
        </w:rPr>
        <w:t xml:space="preserve">ntegration analysts </w:t>
      </w:r>
      <w:r w:rsidR="00EA7FDF">
        <w:rPr>
          <w:rFonts w:ascii="Arial" w:hAnsi="Arial" w:cs="Arial"/>
          <w:sz w:val="22"/>
          <w:szCs w:val="22"/>
        </w:rPr>
        <w:t xml:space="preserve">are </w:t>
      </w:r>
      <w:r w:rsidR="002E17C5">
        <w:rPr>
          <w:rFonts w:ascii="Arial" w:hAnsi="Arial" w:cs="Arial"/>
          <w:sz w:val="22"/>
          <w:szCs w:val="22"/>
        </w:rPr>
        <w:t>observ</w:t>
      </w:r>
      <w:r w:rsidR="00EA7FDF">
        <w:rPr>
          <w:rFonts w:ascii="Arial" w:hAnsi="Arial" w:cs="Arial"/>
          <w:sz w:val="22"/>
          <w:szCs w:val="22"/>
        </w:rPr>
        <w:t>ing</w:t>
      </w:r>
      <w:r w:rsidR="002E17C5">
        <w:rPr>
          <w:rFonts w:ascii="Arial" w:hAnsi="Arial" w:cs="Arial"/>
          <w:sz w:val="22"/>
          <w:szCs w:val="22"/>
        </w:rPr>
        <w:t xml:space="preserve"> force on force activities </w:t>
      </w:r>
      <w:r w:rsidR="00EA7FDF">
        <w:rPr>
          <w:rFonts w:ascii="Arial" w:hAnsi="Arial" w:cs="Arial"/>
          <w:sz w:val="22"/>
          <w:szCs w:val="22"/>
        </w:rPr>
        <w:t>until 1</w:t>
      </w:r>
      <w:r w:rsidR="002E17C5">
        <w:rPr>
          <w:rFonts w:ascii="Arial" w:hAnsi="Arial" w:cs="Arial"/>
          <w:sz w:val="22"/>
          <w:szCs w:val="22"/>
        </w:rPr>
        <w:t>3 October.</w:t>
      </w:r>
    </w:p>
    <w:p w:rsidR="008E613A" w:rsidRDefault="008E613A"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 </w:t>
      </w:r>
      <w:r w:rsidR="00EA7FDF">
        <w:rPr>
          <w:rFonts w:ascii="Arial" w:hAnsi="Arial" w:cs="Arial"/>
          <w:sz w:val="22"/>
          <w:szCs w:val="22"/>
        </w:rPr>
        <w:t xml:space="preserve"> </w:t>
      </w:r>
      <w:r w:rsidR="00117A9F">
        <w:rPr>
          <w:rFonts w:ascii="Arial" w:hAnsi="Arial" w:cs="Arial"/>
          <w:sz w:val="22"/>
          <w:szCs w:val="22"/>
        </w:rPr>
        <w:t>TCM ABCT has published its quarterly newsletter covering staff activities between July and September 2016.</w:t>
      </w:r>
      <w:r w:rsidR="009E2848">
        <w:rPr>
          <w:rFonts w:ascii="Arial" w:hAnsi="Arial" w:cs="Arial"/>
          <w:sz w:val="22"/>
          <w:szCs w:val="22"/>
        </w:rPr>
        <w:t xml:space="preserve"> Read it here: </w:t>
      </w:r>
      <w:hyperlink r:id="rId15" w:history="1">
        <w:r w:rsidR="009E2848" w:rsidRPr="008B5FA3">
          <w:rPr>
            <w:rStyle w:val="Hyperlink"/>
            <w:rFonts w:ascii="Arial" w:hAnsi="Arial" w:cs="Arial"/>
            <w:sz w:val="22"/>
            <w:szCs w:val="22"/>
          </w:rPr>
          <w:t>https://www.milsuite.mil/book/docs/DOC-314794</w:t>
        </w:r>
      </w:hyperlink>
    </w:p>
    <w:p w:rsidR="00A92ED8" w:rsidRPr="00AB6046" w:rsidRDefault="00BC135E" w:rsidP="00154D04">
      <w:pPr>
        <w:pStyle w:val="PlainText"/>
        <w:tabs>
          <w:tab w:val="left" w:pos="900"/>
          <w:tab w:val="left" w:pos="1080"/>
          <w:tab w:val="left" w:pos="1800"/>
        </w:tabs>
        <w:autoSpaceDE w:val="0"/>
        <w:autoSpaceDN w:val="0"/>
        <w:adjustRightInd w:val="0"/>
        <w:ind w:firstLine="720"/>
        <w:contextualSpacing/>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845E4" w:rsidRPr="00AB6046">
        <w:rPr>
          <w:rFonts w:ascii="Arial" w:hAnsi="Arial" w:cs="Arial"/>
          <w:sz w:val="22"/>
          <w:szCs w:val="22"/>
        </w:rPr>
        <w:tab/>
      </w:r>
      <w:r w:rsidR="00B845E4" w:rsidRPr="00AB6046">
        <w:rPr>
          <w:rFonts w:ascii="Arial" w:hAnsi="Arial" w:cs="Arial"/>
          <w:sz w:val="22"/>
          <w:szCs w:val="22"/>
        </w:rPr>
        <w:tab/>
      </w:r>
    </w:p>
    <w:p w:rsidR="00916C71" w:rsidRDefault="00B845E4" w:rsidP="00916C71">
      <w:pPr>
        <w:pStyle w:val="PlainText"/>
        <w:ind w:left="90" w:firstLine="630"/>
        <w:jc w:val="both"/>
        <w:rPr>
          <w:rFonts w:ascii="Arial" w:hAnsi="Arial" w:cs="Arial"/>
          <w:b/>
          <w:sz w:val="22"/>
          <w:szCs w:val="22"/>
        </w:rPr>
      </w:pPr>
      <w:r w:rsidRPr="00AB6046">
        <w:rPr>
          <w:rFonts w:ascii="Arial" w:hAnsi="Arial" w:cs="Arial"/>
          <w:b/>
          <w:sz w:val="22"/>
          <w:szCs w:val="22"/>
        </w:rPr>
        <w:t>2) Doctrine, Organization and MC/Network Integration (DOP/MC-Network)</w:t>
      </w:r>
    </w:p>
    <w:p w:rsidR="00F14A26" w:rsidRPr="00AB6046" w:rsidRDefault="00671E2D" w:rsidP="0074700D">
      <w:pPr>
        <w:pStyle w:val="PlainText"/>
        <w:ind w:left="90" w:firstLine="990"/>
        <w:jc w:val="both"/>
        <w:rPr>
          <w:rFonts w:ascii="Arial" w:hAnsi="Arial" w:cs="Arial"/>
          <w:sz w:val="22"/>
          <w:szCs w:val="22"/>
        </w:rPr>
      </w:pPr>
      <w:r w:rsidRPr="00671E2D">
        <w:rPr>
          <w:rFonts w:ascii="Arial" w:hAnsi="Arial" w:cs="Arial"/>
          <w:sz w:val="22"/>
          <w:szCs w:val="22"/>
        </w:rPr>
        <w:t xml:space="preserve">a)  </w:t>
      </w:r>
      <w:r w:rsidR="0074700D" w:rsidRPr="0074700D">
        <w:rPr>
          <w:rFonts w:ascii="Arial" w:hAnsi="Arial" w:cs="Arial"/>
          <w:sz w:val="22"/>
          <w:szCs w:val="22"/>
        </w:rPr>
        <w:t xml:space="preserve">Ron Kuykendall will participate in a CTC OPFOR Surrogate Vehicle (OSV) work group meeting facilitated by DCG, CAC-T at Ft. Leavenworth </w:t>
      </w:r>
      <w:r w:rsidR="0074700D">
        <w:rPr>
          <w:rFonts w:ascii="Arial" w:hAnsi="Arial" w:cs="Arial"/>
          <w:sz w:val="22"/>
          <w:szCs w:val="22"/>
        </w:rPr>
        <w:t xml:space="preserve">from </w:t>
      </w:r>
      <w:r w:rsidR="0074700D" w:rsidRPr="0074700D">
        <w:rPr>
          <w:rFonts w:ascii="Arial" w:hAnsi="Arial" w:cs="Arial"/>
          <w:sz w:val="22"/>
          <w:szCs w:val="22"/>
        </w:rPr>
        <w:t>18-19 Oct</w:t>
      </w:r>
      <w:r w:rsidR="0074700D">
        <w:rPr>
          <w:rFonts w:ascii="Arial" w:hAnsi="Arial" w:cs="Arial"/>
          <w:sz w:val="22"/>
          <w:szCs w:val="22"/>
        </w:rPr>
        <w:t>ober</w:t>
      </w:r>
      <w:r w:rsidR="0074700D" w:rsidRPr="0074700D">
        <w:rPr>
          <w:rFonts w:ascii="Arial" w:hAnsi="Arial" w:cs="Arial"/>
          <w:sz w:val="22"/>
          <w:szCs w:val="22"/>
        </w:rPr>
        <w:t>.  The current fleet of M113</w:t>
      </w:r>
      <w:r w:rsidR="0074700D">
        <w:rPr>
          <w:rFonts w:ascii="Arial" w:hAnsi="Arial" w:cs="Arial"/>
          <w:sz w:val="22"/>
          <w:szCs w:val="22"/>
        </w:rPr>
        <w:t>-</w:t>
      </w:r>
      <w:r w:rsidR="0074700D" w:rsidRPr="0074700D">
        <w:rPr>
          <w:rFonts w:ascii="Arial" w:hAnsi="Arial" w:cs="Arial"/>
          <w:sz w:val="22"/>
          <w:szCs w:val="22"/>
        </w:rPr>
        <w:t>based OSVs require refresh or replacement.  The work group’s goal is to identify COAs that provide the OPFOR safe, reliable vehicles that can oppose BLUFOR with comparable capabilities.  This event will finalize/prioritize OSV replacement COAs developed during a series of work group teleconferences last week.</w:t>
      </w:r>
      <w:r w:rsidR="0074700D">
        <w:rPr>
          <w:rFonts w:ascii="Arial" w:hAnsi="Arial" w:cs="Arial"/>
          <w:sz w:val="22"/>
          <w:szCs w:val="22"/>
        </w:rPr>
        <w:t xml:space="preserve"> </w:t>
      </w:r>
      <w:r w:rsidR="0074700D" w:rsidRPr="0074700D">
        <w:rPr>
          <w:rFonts w:ascii="Arial" w:hAnsi="Arial" w:cs="Arial"/>
          <w:sz w:val="22"/>
          <w:szCs w:val="22"/>
        </w:rPr>
        <w:t>The group will focus on providing a viable OSV capability until a Future OSV (F-OSV) JCIDS supported program is established and resourced to provide a longer term capability.  One area of discussion is recommended TCM(s) to assume responsibility for this effort.</w:t>
      </w:r>
      <w:r w:rsidRPr="00671E2D">
        <w:rPr>
          <w:rFonts w:ascii="Arial" w:hAnsi="Arial" w:cs="Arial"/>
          <w:sz w:val="22"/>
          <w:szCs w:val="22"/>
        </w:rPr>
        <w:t xml:space="preserve">  </w:t>
      </w:r>
    </w:p>
    <w:p w:rsidR="006916AF" w:rsidRPr="00AB6046" w:rsidRDefault="000F0DAD" w:rsidP="00EA4B24">
      <w:pPr>
        <w:pStyle w:val="PlainText"/>
        <w:ind w:firstLine="1080"/>
        <w:jc w:val="both"/>
        <w:rPr>
          <w:rFonts w:ascii="Arial" w:hAnsi="Arial" w:cs="Arial"/>
          <w:sz w:val="22"/>
          <w:szCs w:val="22"/>
        </w:rPr>
      </w:pPr>
      <w:r w:rsidRPr="000F0DAD">
        <w:rPr>
          <w:rFonts w:ascii="Arial" w:hAnsi="Arial" w:cs="Arial"/>
          <w:sz w:val="22"/>
          <w:szCs w:val="22"/>
        </w:rPr>
        <w:t xml:space="preserve"> </w:t>
      </w:r>
      <w:r w:rsidR="00F14A26" w:rsidRPr="00AB6046">
        <w:rPr>
          <w:rFonts w:ascii="Arial" w:hAnsi="Arial" w:cs="Arial"/>
          <w:sz w:val="22"/>
          <w:szCs w:val="22"/>
        </w:rPr>
        <w:t xml:space="preserve">  </w:t>
      </w:r>
    </w:p>
    <w:p w:rsidR="00F329AE" w:rsidRPr="00AB6046" w:rsidRDefault="00151DB8" w:rsidP="00151DB8">
      <w:pPr>
        <w:ind w:firstLine="360"/>
        <w:jc w:val="both"/>
        <w:rPr>
          <w:rFonts w:cs="Arial"/>
          <w:b/>
          <w:szCs w:val="22"/>
        </w:rPr>
      </w:pPr>
      <w:bookmarkStart w:id="5" w:name="OLE_LINK11"/>
      <w:bookmarkStart w:id="6" w:name="OLE_LINK12"/>
      <w:bookmarkEnd w:id="3"/>
      <w:bookmarkEnd w:id="4"/>
      <w:r w:rsidRPr="00AB6046">
        <w:rPr>
          <w:rFonts w:cs="Arial"/>
          <w:b/>
          <w:szCs w:val="22"/>
        </w:rPr>
        <w:t>e. Large Caliber Ammo:</w:t>
      </w:r>
    </w:p>
    <w:p w:rsidR="005920D1" w:rsidRPr="005920D1" w:rsidRDefault="0074700D" w:rsidP="0042538D">
      <w:pPr>
        <w:pStyle w:val="PlainText"/>
        <w:tabs>
          <w:tab w:val="left" w:pos="1080"/>
        </w:tabs>
        <w:ind w:firstLine="900"/>
        <w:contextualSpacing/>
        <w:jc w:val="both"/>
        <w:rPr>
          <w:rFonts w:ascii="Arial" w:hAnsi="Arial" w:cs="Arial"/>
          <w:sz w:val="22"/>
          <w:szCs w:val="22"/>
        </w:rPr>
      </w:pPr>
      <w:r>
        <w:rPr>
          <w:rFonts w:ascii="Arial" w:hAnsi="Arial" w:cs="Arial"/>
          <w:sz w:val="22"/>
          <w:szCs w:val="22"/>
        </w:rPr>
        <w:t>1</w:t>
      </w:r>
      <w:r w:rsidR="0042538D" w:rsidRPr="0042538D">
        <w:rPr>
          <w:rFonts w:ascii="Arial" w:hAnsi="Arial" w:cs="Arial"/>
          <w:sz w:val="22"/>
          <w:szCs w:val="22"/>
        </w:rPr>
        <w:t>)  Co</w:t>
      </w:r>
      <w:r>
        <w:rPr>
          <w:rFonts w:ascii="Arial" w:hAnsi="Arial" w:cs="Arial"/>
          <w:sz w:val="22"/>
          <w:szCs w:val="22"/>
        </w:rPr>
        <w:t xml:space="preserve">ntinuing </w:t>
      </w:r>
      <w:r w:rsidR="0042538D" w:rsidRPr="0042538D">
        <w:rPr>
          <w:rFonts w:ascii="Arial" w:hAnsi="Arial" w:cs="Arial"/>
          <w:sz w:val="22"/>
          <w:szCs w:val="22"/>
        </w:rPr>
        <w:t>to support testing of the M1002 Frangible Nose at the Yuma Test Center, AZ.</w:t>
      </w:r>
      <w:r>
        <w:rPr>
          <w:rFonts w:ascii="Arial" w:hAnsi="Arial" w:cs="Arial"/>
          <w:sz w:val="22"/>
          <w:szCs w:val="22"/>
        </w:rPr>
        <w:t xml:space="preserve"> </w:t>
      </w:r>
      <w:r w:rsidR="0042538D" w:rsidRPr="0042538D">
        <w:rPr>
          <w:rFonts w:ascii="Arial" w:hAnsi="Arial" w:cs="Arial"/>
          <w:sz w:val="22"/>
          <w:szCs w:val="22"/>
        </w:rPr>
        <w:t xml:space="preserve">This effort is to verify accuracy using Target Impact Dispersion (TID) data with this </w:t>
      </w:r>
      <w:r>
        <w:rPr>
          <w:rFonts w:ascii="Arial" w:hAnsi="Arial" w:cs="Arial"/>
          <w:sz w:val="22"/>
          <w:szCs w:val="22"/>
        </w:rPr>
        <w:t>new configuration.</w:t>
      </w:r>
      <w:r w:rsidR="005920D1" w:rsidRPr="005920D1">
        <w:rPr>
          <w:rFonts w:ascii="Arial" w:hAnsi="Arial" w:cs="Arial"/>
          <w:sz w:val="22"/>
          <w:szCs w:val="22"/>
        </w:rPr>
        <w:t xml:space="preserve">          </w:t>
      </w:r>
    </w:p>
    <w:p w:rsidR="00F36B02" w:rsidRPr="00AB6046" w:rsidRDefault="00606E80" w:rsidP="00606E80">
      <w:pPr>
        <w:pStyle w:val="PlainText"/>
        <w:tabs>
          <w:tab w:val="left" w:pos="1080"/>
        </w:tabs>
        <w:ind w:firstLine="900"/>
        <w:contextualSpacing/>
        <w:jc w:val="both"/>
        <w:rPr>
          <w:rFonts w:cs="Arial"/>
          <w:b/>
          <w:szCs w:val="22"/>
        </w:rPr>
      </w:pPr>
      <w:r w:rsidRPr="00606E80">
        <w:rPr>
          <w:rFonts w:ascii="Arial" w:hAnsi="Arial" w:cs="Arial"/>
          <w:sz w:val="22"/>
          <w:szCs w:val="22"/>
        </w:rPr>
        <w:t xml:space="preserve">         </w:t>
      </w:r>
      <w:r w:rsidR="00151DB8" w:rsidRPr="00AB6046">
        <w:rPr>
          <w:rFonts w:cs="Arial"/>
          <w:szCs w:val="22"/>
        </w:rPr>
        <w:t xml:space="preserve">     </w:t>
      </w:r>
      <w:r w:rsidR="000F2B67" w:rsidRPr="00AB6046">
        <w:rPr>
          <w:rFonts w:cs="Arial"/>
          <w:szCs w:val="22"/>
        </w:rPr>
        <w:t xml:space="preserve"> </w:t>
      </w:r>
      <w:r w:rsidR="00472480" w:rsidRPr="00AB6046">
        <w:rPr>
          <w:rFonts w:cs="Arial"/>
          <w:szCs w:val="22"/>
        </w:rPr>
        <w:t xml:space="preserve">           </w:t>
      </w:r>
    </w:p>
    <w:p w:rsidR="000F0DAD" w:rsidRDefault="000E3076" w:rsidP="000901A8">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AB6046">
        <w:rPr>
          <w:rFonts w:ascii="Arial" w:hAnsi="Arial" w:cs="Arial"/>
          <w:b/>
          <w:sz w:val="22"/>
          <w:szCs w:val="22"/>
        </w:rPr>
        <w:t>f</w:t>
      </w:r>
      <w:r w:rsidR="00DA28E1" w:rsidRPr="00AB6046">
        <w:rPr>
          <w:rFonts w:ascii="Arial" w:hAnsi="Arial" w:cs="Arial"/>
          <w:b/>
          <w:sz w:val="22"/>
          <w:szCs w:val="22"/>
        </w:rPr>
        <w:t>. Futures Integration</w:t>
      </w:r>
      <w:r w:rsidR="000D6E4B" w:rsidRPr="00AB6046">
        <w:rPr>
          <w:rFonts w:ascii="Arial" w:hAnsi="Arial" w:cs="Arial"/>
          <w:b/>
          <w:sz w:val="22"/>
          <w:szCs w:val="22"/>
        </w:rPr>
        <w:t xml:space="preserve">: </w:t>
      </w:r>
    </w:p>
    <w:p w:rsidR="00DE7335" w:rsidRDefault="000F0DA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032E1F" w:rsidRPr="00032E1F">
        <w:rPr>
          <w:rFonts w:ascii="Arial" w:hAnsi="Arial" w:cs="Arial"/>
          <w:sz w:val="22"/>
          <w:szCs w:val="22"/>
        </w:rPr>
        <w:t xml:space="preserve">1) </w:t>
      </w:r>
      <w:r w:rsidR="00671E2D" w:rsidRPr="00671E2D">
        <w:rPr>
          <w:rFonts w:ascii="Arial" w:hAnsi="Arial" w:cs="Arial"/>
          <w:sz w:val="22"/>
          <w:szCs w:val="22"/>
        </w:rPr>
        <w:t xml:space="preserve">The Futures Team </w:t>
      </w:r>
      <w:r w:rsidR="0074700D">
        <w:rPr>
          <w:rFonts w:ascii="Arial" w:hAnsi="Arial" w:cs="Arial"/>
          <w:sz w:val="22"/>
          <w:szCs w:val="22"/>
        </w:rPr>
        <w:t xml:space="preserve">is continuing to monitor the </w:t>
      </w:r>
      <w:r w:rsidR="00671E2D" w:rsidRPr="00671E2D">
        <w:rPr>
          <w:rFonts w:ascii="Arial" w:hAnsi="Arial" w:cs="Arial"/>
          <w:sz w:val="22"/>
          <w:szCs w:val="22"/>
        </w:rPr>
        <w:t xml:space="preserve">Strategic Portfolio Assessment Review (SPAR).  TCM ABCT provided feedback on the mitigation strategy for </w:t>
      </w:r>
      <w:r w:rsidR="0074700D">
        <w:rPr>
          <w:rFonts w:ascii="Arial" w:hAnsi="Arial" w:cs="Arial"/>
          <w:sz w:val="22"/>
          <w:szCs w:val="22"/>
        </w:rPr>
        <w:t>our high risk g</w:t>
      </w:r>
      <w:r w:rsidR="00671E2D" w:rsidRPr="00671E2D">
        <w:rPr>
          <w:rFonts w:ascii="Arial" w:hAnsi="Arial" w:cs="Arial"/>
          <w:sz w:val="22"/>
          <w:szCs w:val="22"/>
        </w:rPr>
        <w:t>aps which include a force design update to add two Rifle Companies to the ABCT and acquisition of a Next Generation Combat Vehicle (NGCV)</w:t>
      </w:r>
      <w:bookmarkEnd w:id="5"/>
      <w:bookmarkEnd w:id="6"/>
      <w:r w:rsidR="0074700D">
        <w:rPr>
          <w:rFonts w:ascii="Arial" w:hAnsi="Arial" w:cs="Arial"/>
          <w:sz w:val="22"/>
          <w:szCs w:val="22"/>
        </w:rPr>
        <w:t>.</w:t>
      </w:r>
    </w:p>
    <w:p w:rsidR="0074700D" w:rsidRPr="00AB6046" w:rsidRDefault="0074700D" w:rsidP="00336946">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p>
    <w:p w:rsidR="000F2B67" w:rsidRPr="00AB6046"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AB6046">
        <w:rPr>
          <w:rFonts w:ascii="Arial" w:hAnsi="Arial" w:cs="Arial"/>
          <w:b/>
          <w:sz w:val="22"/>
          <w:szCs w:val="22"/>
        </w:rPr>
        <w:t xml:space="preserve">g. </w:t>
      </w:r>
      <w:r w:rsidR="007272D9" w:rsidRPr="00AB6046">
        <w:rPr>
          <w:rFonts w:ascii="Arial" w:hAnsi="Arial" w:cs="Arial"/>
          <w:b/>
          <w:sz w:val="22"/>
          <w:szCs w:val="22"/>
        </w:rPr>
        <w:t xml:space="preserve">Systems, </w:t>
      </w:r>
      <w:r w:rsidRPr="00AB6046">
        <w:rPr>
          <w:rFonts w:ascii="Arial" w:hAnsi="Arial" w:cs="Arial"/>
          <w:b/>
          <w:sz w:val="22"/>
          <w:szCs w:val="22"/>
        </w:rPr>
        <w:t>Sustainment and Logistics Integration</w:t>
      </w:r>
      <w:r w:rsidR="00C87101" w:rsidRPr="00AB6046">
        <w:rPr>
          <w:rFonts w:ascii="Arial" w:hAnsi="Arial" w:cs="Arial"/>
          <w:b/>
          <w:sz w:val="22"/>
          <w:szCs w:val="22"/>
        </w:rPr>
        <w:t xml:space="preserve">: </w:t>
      </w:r>
    </w:p>
    <w:p w:rsidR="00E6470B" w:rsidRPr="00E6470B" w:rsidRDefault="00E6470B" w:rsidP="00E6470B">
      <w:pPr>
        <w:pStyle w:val="PlainText"/>
        <w:tabs>
          <w:tab w:val="left" w:pos="990"/>
        </w:tabs>
        <w:ind w:firstLine="900"/>
        <w:contextualSpacing/>
        <w:jc w:val="both"/>
        <w:rPr>
          <w:rFonts w:ascii="Arial" w:hAnsi="Arial" w:cs="Arial"/>
          <w:sz w:val="22"/>
          <w:szCs w:val="22"/>
        </w:rPr>
      </w:pPr>
      <w:r>
        <w:rPr>
          <w:rFonts w:ascii="Arial" w:hAnsi="Arial" w:cs="Arial"/>
          <w:sz w:val="22"/>
          <w:szCs w:val="22"/>
        </w:rPr>
        <w:t>1) The team participated in a c</w:t>
      </w:r>
      <w:r w:rsidRPr="00E6470B">
        <w:rPr>
          <w:rFonts w:ascii="Arial" w:hAnsi="Arial" w:cs="Arial"/>
          <w:sz w:val="22"/>
          <w:szCs w:val="22"/>
        </w:rPr>
        <w:t>ounter</w:t>
      </w:r>
      <w:r>
        <w:rPr>
          <w:rFonts w:ascii="Arial" w:hAnsi="Arial" w:cs="Arial"/>
          <w:sz w:val="22"/>
          <w:szCs w:val="22"/>
        </w:rPr>
        <w:t>-</w:t>
      </w:r>
      <w:r w:rsidRPr="00E6470B">
        <w:rPr>
          <w:rFonts w:ascii="Arial" w:hAnsi="Arial" w:cs="Arial"/>
          <w:sz w:val="22"/>
          <w:szCs w:val="22"/>
        </w:rPr>
        <w:t xml:space="preserve">UAS </w:t>
      </w:r>
      <w:r>
        <w:rPr>
          <w:rFonts w:ascii="Arial" w:hAnsi="Arial" w:cs="Arial"/>
          <w:sz w:val="22"/>
          <w:szCs w:val="22"/>
        </w:rPr>
        <w:t>c</w:t>
      </w:r>
      <w:r w:rsidRPr="00E6470B">
        <w:rPr>
          <w:rFonts w:ascii="Arial" w:hAnsi="Arial" w:cs="Arial"/>
          <w:sz w:val="22"/>
          <w:szCs w:val="22"/>
        </w:rPr>
        <w:t>onference with DARPA and Asymmetric Warfare Group (AWG) representatives</w:t>
      </w:r>
      <w:r>
        <w:rPr>
          <w:rFonts w:ascii="Arial" w:hAnsi="Arial" w:cs="Arial"/>
          <w:sz w:val="22"/>
          <w:szCs w:val="22"/>
        </w:rPr>
        <w:t xml:space="preserve"> last week, and received </w:t>
      </w:r>
      <w:r w:rsidRPr="00E6470B">
        <w:rPr>
          <w:rFonts w:ascii="Arial" w:hAnsi="Arial" w:cs="Arial"/>
          <w:sz w:val="22"/>
          <w:szCs w:val="22"/>
        </w:rPr>
        <w:t>a</w:t>
      </w:r>
      <w:r>
        <w:rPr>
          <w:rFonts w:ascii="Arial" w:hAnsi="Arial" w:cs="Arial"/>
          <w:sz w:val="22"/>
          <w:szCs w:val="22"/>
        </w:rPr>
        <w:t>n</w:t>
      </w:r>
      <w:r w:rsidRPr="00E6470B">
        <w:rPr>
          <w:rFonts w:ascii="Arial" w:hAnsi="Arial" w:cs="Arial"/>
          <w:sz w:val="22"/>
          <w:szCs w:val="22"/>
        </w:rPr>
        <w:t xml:space="preserve"> update on current DoD and DHS initiatives and investments regarding C-UAS. Discussed programs of developing systems and TTPs for Group 1 UAV </w:t>
      </w:r>
      <w:r>
        <w:rPr>
          <w:rFonts w:ascii="Arial" w:hAnsi="Arial" w:cs="Arial"/>
          <w:sz w:val="22"/>
          <w:szCs w:val="22"/>
        </w:rPr>
        <w:t>c</w:t>
      </w:r>
      <w:r w:rsidRPr="00E6470B">
        <w:rPr>
          <w:rFonts w:ascii="Arial" w:hAnsi="Arial" w:cs="Arial"/>
          <w:sz w:val="22"/>
          <w:szCs w:val="22"/>
        </w:rPr>
        <w:t>ountermeasures. Team continues to work with our CDID C-UAS workgroup and monitor FCoE C-UAS efforts.</w:t>
      </w:r>
    </w:p>
    <w:p w:rsidR="00E9328B" w:rsidRPr="00AB6046" w:rsidRDefault="00E6470B" w:rsidP="00E6470B">
      <w:pPr>
        <w:pStyle w:val="PlainText"/>
        <w:tabs>
          <w:tab w:val="left" w:pos="990"/>
        </w:tabs>
        <w:ind w:firstLine="900"/>
        <w:contextualSpacing/>
        <w:jc w:val="both"/>
        <w:rPr>
          <w:rFonts w:ascii="Arial" w:hAnsi="Arial" w:cs="Arial"/>
          <w:sz w:val="22"/>
          <w:szCs w:val="22"/>
        </w:rPr>
      </w:pPr>
      <w:r w:rsidRPr="00E6470B">
        <w:rPr>
          <w:rFonts w:ascii="Arial" w:hAnsi="Arial" w:cs="Arial"/>
          <w:sz w:val="22"/>
          <w:szCs w:val="22"/>
        </w:rPr>
        <w:t xml:space="preserve">2)  </w:t>
      </w:r>
      <w:r w:rsidR="00226398">
        <w:rPr>
          <w:rFonts w:ascii="Arial" w:hAnsi="Arial" w:cs="Arial"/>
          <w:sz w:val="22"/>
          <w:szCs w:val="22"/>
        </w:rPr>
        <w:t>Preparation continues</w:t>
      </w:r>
      <w:r w:rsidRPr="00E6470B">
        <w:rPr>
          <w:rFonts w:ascii="Arial" w:hAnsi="Arial" w:cs="Arial"/>
          <w:sz w:val="22"/>
          <w:szCs w:val="22"/>
        </w:rPr>
        <w:t xml:space="preserve"> for ABCT AROC #3</w:t>
      </w:r>
      <w:r w:rsidR="00226398">
        <w:rPr>
          <w:rFonts w:ascii="Arial" w:hAnsi="Arial" w:cs="Arial"/>
          <w:sz w:val="22"/>
          <w:szCs w:val="22"/>
        </w:rPr>
        <w:t xml:space="preserve">, focusing on </w:t>
      </w:r>
      <w:r w:rsidRPr="00E6470B">
        <w:rPr>
          <w:rFonts w:ascii="Arial" w:hAnsi="Arial" w:cs="Arial"/>
          <w:sz w:val="22"/>
          <w:szCs w:val="22"/>
        </w:rPr>
        <w:t xml:space="preserve">presenting a more comprehensive review of a problem set with the intent of receiving guidance versus a specific decision on an individual platform requirement. </w:t>
      </w:r>
      <w:r>
        <w:rPr>
          <w:rFonts w:ascii="Arial" w:hAnsi="Arial" w:cs="Arial"/>
          <w:sz w:val="22"/>
          <w:szCs w:val="22"/>
        </w:rPr>
        <w:t>The g</w:t>
      </w:r>
      <w:r w:rsidRPr="00E6470B">
        <w:rPr>
          <w:rFonts w:ascii="Arial" w:hAnsi="Arial" w:cs="Arial"/>
          <w:sz w:val="22"/>
          <w:szCs w:val="22"/>
        </w:rPr>
        <w:t>roup is looking at capability gap issue</w:t>
      </w:r>
      <w:r>
        <w:rPr>
          <w:rFonts w:ascii="Arial" w:hAnsi="Arial" w:cs="Arial"/>
          <w:sz w:val="22"/>
          <w:szCs w:val="22"/>
        </w:rPr>
        <w:t>s</w:t>
      </w:r>
      <w:r w:rsidRPr="00E6470B">
        <w:rPr>
          <w:rFonts w:ascii="Arial" w:hAnsi="Arial" w:cs="Arial"/>
          <w:sz w:val="22"/>
          <w:szCs w:val="22"/>
        </w:rPr>
        <w:t xml:space="preserve"> for HET/HERC/JAB whether we are discussing the SEPv2 or SEPv3.  We are looking for guidance on when the Army needs this gap closed with all parties understanding</w:t>
      </w:r>
      <w:r>
        <w:rPr>
          <w:rFonts w:ascii="Arial" w:hAnsi="Arial" w:cs="Arial"/>
          <w:sz w:val="22"/>
          <w:szCs w:val="22"/>
        </w:rPr>
        <w:t>;</w:t>
      </w:r>
      <w:r w:rsidRPr="00E6470B">
        <w:rPr>
          <w:rFonts w:ascii="Arial" w:hAnsi="Arial" w:cs="Arial"/>
          <w:sz w:val="22"/>
          <w:szCs w:val="22"/>
        </w:rPr>
        <w:t xml:space="preserve"> 1) the extent of the issue, 2) timeline when we expect to be able to close the gap, </w:t>
      </w:r>
      <w:r>
        <w:rPr>
          <w:rFonts w:ascii="Arial" w:hAnsi="Arial" w:cs="Arial"/>
          <w:sz w:val="22"/>
          <w:szCs w:val="22"/>
        </w:rPr>
        <w:t xml:space="preserve">and </w:t>
      </w:r>
      <w:r w:rsidRPr="00E6470B">
        <w:rPr>
          <w:rFonts w:ascii="Arial" w:hAnsi="Arial" w:cs="Arial"/>
          <w:sz w:val="22"/>
          <w:szCs w:val="22"/>
        </w:rPr>
        <w:t>3) mitigation strategies being implemented.</w:t>
      </w:r>
      <w:r w:rsidR="00696ADB" w:rsidRPr="00696ADB">
        <w:rPr>
          <w:rFonts w:ascii="Arial" w:hAnsi="Arial" w:cs="Arial"/>
          <w:sz w:val="22"/>
          <w:szCs w:val="22"/>
        </w:rPr>
        <w:t xml:space="preserve">  </w:t>
      </w:r>
      <w:r w:rsidR="00E327D0">
        <w:rPr>
          <w:rFonts w:ascii="Arial" w:hAnsi="Arial" w:cs="Arial"/>
          <w:sz w:val="22"/>
          <w:szCs w:val="22"/>
        </w:rPr>
        <w:t xml:space="preserve">  </w:t>
      </w:r>
    </w:p>
    <w:p w:rsidR="00385F94" w:rsidRPr="00AB6046" w:rsidRDefault="000005B8" w:rsidP="00803B97">
      <w:pPr>
        <w:tabs>
          <w:tab w:val="left" w:pos="720"/>
        </w:tabs>
        <w:jc w:val="both"/>
        <w:rPr>
          <w:rFonts w:eastAsiaTheme="minorHAnsi" w:cs="Arial"/>
          <w:b/>
          <w:szCs w:val="22"/>
        </w:rPr>
      </w:pPr>
      <w:r w:rsidRPr="00AB6046">
        <w:rPr>
          <w:rFonts w:eastAsiaTheme="minorHAnsi" w:cs="Arial"/>
          <w:b/>
          <w:szCs w:val="22"/>
        </w:rPr>
        <w:t xml:space="preserve">     </w:t>
      </w:r>
    </w:p>
    <w:p w:rsidR="00995FF2" w:rsidRPr="00AB6046" w:rsidRDefault="00F36B02" w:rsidP="00385F94">
      <w:pPr>
        <w:tabs>
          <w:tab w:val="left" w:pos="720"/>
        </w:tabs>
        <w:ind w:firstLine="360"/>
        <w:jc w:val="both"/>
        <w:rPr>
          <w:rFonts w:eastAsiaTheme="minorHAnsi" w:cs="Arial"/>
          <w:b/>
          <w:szCs w:val="22"/>
        </w:rPr>
      </w:pPr>
      <w:r w:rsidRPr="00AB6046">
        <w:rPr>
          <w:rFonts w:eastAsiaTheme="minorHAnsi" w:cs="Arial"/>
          <w:b/>
          <w:szCs w:val="22"/>
        </w:rPr>
        <w:t xml:space="preserve"> h</w:t>
      </w:r>
      <w:r w:rsidR="000005B8" w:rsidRPr="00AB6046">
        <w:rPr>
          <w:rFonts w:eastAsiaTheme="minorHAnsi" w:cs="Arial"/>
          <w:b/>
          <w:szCs w:val="22"/>
        </w:rPr>
        <w:t xml:space="preserve">. </w:t>
      </w:r>
      <w:r w:rsidR="00D243C3" w:rsidRPr="00AB6046">
        <w:rPr>
          <w:rFonts w:eastAsiaTheme="minorHAnsi" w:cs="Arial"/>
          <w:b/>
          <w:szCs w:val="22"/>
        </w:rPr>
        <w:t>ARNG LNO:</w:t>
      </w:r>
      <w:r w:rsidR="00F94634" w:rsidRPr="00AB6046">
        <w:rPr>
          <w:rFonts w:eastAsiaTheme="minorHAnsi" w:cs="Arial"/>
          <w:b/>
          <w:szCs w:val="22"/>
        </w:rPr>
        <w:t xml:space="preserve"> </w:t>
      </w:r>
      <w:r w:rsidR="00B3330B">
        <w:rPr>
          <w:rFonts w:eastAsiaTheme="minorHAnsi" w:cs="Arial"/>
          <w:szCs w:val="22"/>
        </w:rPr>
        <w:t>NSTR.</w:t>
      </w:r>
    </w:p>
    <w:p w:rsidR="00995FF2" w:rsidRPr="00AB6046" w:rsidRDefault="00995FF2" w:rsidP="00995FF2">
      <w:pPr>
        <w:pStyle w:val="PlainText"/>
        <w:tabs>
          <w:tab w:val="left" w:pos="270"/>
        </w:tabs>
        <w:jc w:val="both"/>
        <w:rPr>
          <w:rFonts w:ascii="Arial" w:hAnsi="Arial" w:cs="Arial"/>
          <w:b/>
          <w:sz w:val="22"/>
          <w:szCs w:val="22"/>
        </w:rPr>
      </w:pPr>
      <w:r w:rsidRPr="00AB6046">
        <w:rPr>
          <w:rFonts w:ascii="Arial" w:hAnsi="Arial" w:cs="Arial"/>
          <w:b/>
          <w:sz w:val="22"/>
          <w:szCs w:val="22"/>
        </w:rPr>
        <w:t xml:space="preserve">  </w:t>
      </w:r>
    </w:p>
    <w:p w:rsidR="006916AF" w:rsidRPr="00AB6046" w:rsidRDefault="00A8704C"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lastRenderedPageBreak/>
        <w:t>2.  RECON.</w:t>
      </w:r>
      <w:r w:rsidRPr="00AB6046">
        <w:rPr>
          <w:rFonts w:ascii="Arial" w:eastAsia="Calibri" w:hAnsi="Arial" w:cs="Arial"/>
          <w:b/>
          <w:sz w:val="22"/>
          <w:szCs w:val="22"/>
        </w:rPr>
        <w:tab/>
      </w:r>
    </w:p>
    <w:p w:rsidR="00A8704C" w:rsidRPr="00AB6046" w:rsidRDefault="000854A0"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ab/>
      </w:r>
    </w:p>
    <w:p w:rsidR="001D4352" w:rsidRPr="001D4352" w:rsidRDefault="001D4352" w:rsidP="001D4352">
      <w:pPr>
        <w:pStyle w:val="PlainText"/>
        <w:rPr>
          <w:rFonts w:ascii="Arial" w:hAnsi="Arial" w:cs="Arial"/>
          <w:sz w:val="22"/>
          <w:szCs w:val="22"/>
        </w:rPr>
      </w:pPr>
      <w:r w:rsidRPr="001D4352">
        <w:rPr>
          <w:rFonts w:ascii="Arial" w:hAnsi="Arial" w:cs="Arial"/>
          <w:sz w:val="22"/>
          <w:szCs w:val="22"/>
        </w:rPr>
        <w:t>TCM Recon is co-lead for MCoE in HQDA tasking to ARCIC to develop options for operational level reconnaissance and security formation.  Three COAs will be developed.</w:t>
      </w:r>
    </w:p>
    <w:p w:rsidR="001D4352" w:rsidRPr="001D4352" w:rsidRDefault="001D4352" w:rsidP="001D4352">
      <w:pPr>
        <w:pStyle w:val="PlainText"/>
        <w:rPr>
          <w:rFonts w:ascii="Arial" w:hAnsi="Arial" w:cs="Arial"/>
          <w:sz w:val="22"/>
        </w:rPr>
      </w:pPr>
    </w:p>
    <w:p w:rsidR="001D4352" w:rsidRPr="001D4352" w:rsidRDefault="001D4352" w:rsidP="001D4352">
      <w:pPr>
        <w:pStyle w:val="PlainText"/>
        <w:rPr>
          <w:rFonts w:ascii="Arial" w:hAnsi="Arial" w:cs="Arial"/>
          <w:sz w:val="24"/>
        </w:rPr>
      </w:pPr>
      <w:r w:rsidRPr="001D4352">
        <w:rPr>
          <w:rFonts w:ascii="Arial" w:hAnsi="Arial" w:cs="Arial"/>
          <w:sz w:val="22"/>
        </w:rPr>
        <w:t>COA 1: meet the directed guidance of:</w:t>
      </w:r>
    </w:p>
    <w:p w:rsidR="001D4352" w:rsidRPr="001D4352" w:rsidRDefault="001D4352" w:rsidP="001D4352">
      <w:pPr>
        <w:pStyle w:val="PlainText"/>
        <w:rPr>
          <w:rFonts w:ascii="Arial" w:hAnsi="Arial" w:cs="Arial"/>
          <w:sz w:val="22"/>
        </w:rPr>
      </w:pPr>
      <w:r w:rsidRPr="001D4352">
        <w:rPr>
          <w:rFonts w:ascii="Arial" w:hAnsi="Arial" w:cs="Arial"/>
          <w:sz w:val="22"/>
        </w:rPr>
        <w:tab/>
        <w:t>1.  ACR should closely resemble the L-Edition AC</w:t>
      </w:r>
      <w:r w:rsidR="00F347CC">
        <w:rPr>
          <w:rFonts w:ascii="Arial" w:hAnsi="Arial" w:cs="Arial"/>
          <w:sz w:val="22"/>
        </w:rPr>
        <w:t>R</w:t>
      </w:r>
      <w:r w:rsidRPr="001D4352">
        <w:rPr>
          <w:rFonts w:ascii="Arial" w:hAnsi="Arial" w:cs="Arial"/>
          <w:sz w:val="22"/>
        </w:rPr>
        <w:t xml:space="preserve"> TOE.</w:t>
      </w:r>
    </w:p>
    <w:p w:rsidR="001D4352" w:rsidRPr="001D4352" w:rsidRDefault="001D4352" w:rsidP="001D4352">
      <w:pPr>
        <w:pStyle w:val="PlainText"/>
        <w:rPr>
          <w:rFonts w:ascii="Arial" w:hAnsi="Arial" w:cs="Arial"/>
          <w:sz w:val="22"/>
        </w:rPr>
      </w:pPr>
      <w:r w:rsidRPr="001D4352">
        <w:rPr>
          <w:rFonts w:ascii="Arial" w:hAnsi="Arial" w:cs="Arial"/>
          <w:sz w:val="22"/>
        </w:rPr>
        <w:tab/>
        <w:t>2.  Design not to exceed 4,850 TOE positions.</w:t>
      </w:r>
    </w:p>
    <w:p w:rsidR="001D4352" w:rsidRPr="001D4352" w:rsidRDefault="001D4352" w:rsidP="001D4352">
      <w:pPr>
        <w:pStyle w:val="PlainText"/>
        <w:rPr>
          <w:rFonts w:ascii="Arial" w:hAnsi="Arial" w:cs="Arial"/>
          <w:sz w:val="22"/>
        </w:rPr>
      </w:pPr>
      <w:r w:rsidRPr="001D4352">
        <w:rPr>
          <w:rFonts w:ascii="Arial" w:hAnsi="Arial" w:cs="Arial"/>
          <w:sz w:val="22"/>
        </w:rPr>
        <w:tab/>
        <w:t>3.  Updated ACR should be able to conduct similar reconnaissance and security missions similar to those of legacy "Army of Excellence" ACRs.</w:t>
      </w:r>
    </w:p>
    <w:p w:rsidR="001D4352" w:rsidRPr="001D4352" w:rsidRDefault="001D4352" w:rsidP="001D4352">
      <w:pPr>
        <w:pStyle w:val="PlainText"/>
        <w:rPr>
          <w:rFonts w:ascii="Arial" w:hAnsi="Arial" w:cs="Arial"/>
          <w:sz w:val="22"/>
        </w:rPr>
      </w:pPr>
      <w:r w:rsidRPr="001D4352">
        <w:rPr>
          <w:rFonts w:ascii="Arial" w:hAnsi="Arial" w:cs="Arial"/>
          <w:sz w:val="22"/>
        </w:rPr>
        <w:tab/>
        <w:t xml:space="preserve">4.  Provide updated URS by 1 Nov 2016 in sufficient detail to develop draft TOEs.  This will enable the Army to program this unit in the BES/POM so resources are available once the final design is approved for implementation.   </w:t>
      </w:r>
    </w:p>
    <w:p w:rsidR="001D4352" w:rsidRPr="001D4352" w:rsidRDefault="001D4352" w:rsidP="001D4352">
      <w:pPr>
        <w:pStyle w:val="PlainText"/>
        <w:rPr>
          <w:rFonts w:ascii="Arial" w:hAnsi="Arial" w:cs="Arial"/>
          <w:sz w:val="22"/>
        </w:rPr>
      </w:pPr>
    </w:p>
    <w:p w:rsidR="001D4352" w:rsidRPr="001D4352" w:rsidRDefault="001D4352" w:rsidP="001D4352">
      <w:pPr>
        <w:pStyle w:val="PlainText"/>
        <w:rPr>
          <w:rFonts w:ascii="Arial" w:hAnsi="Arial" w:cs="Arial"/>
          <w:sz w:val="22"/>
        </w:rPr>
      </w:pPr>
      <w:r w:rsidRPr="001D4352">
        <w:rPr>
          <w:rFonts w:ascii="Arial" w:hAnsi="Arial" w:cs="Arial"/>
          <w:sz w:val="22"/>
        </w:rPr>
        <w:t xml:space="preserve">COA 2 will be a resource informed version of the emerging RSSG to ~ 4850.  </w:t>
      </w:r>
    </w:p>
    <w:p w:rsidR="001D4352" w:rsidRPr="001D4352" w:rsidRDefault="001D4352" w:rsidP="001D4352">
      <w:pPr>
        <w:pStyle w:val="PlainText"/>
        <w:rPr>
          <w:rFonts w:ascii="Arial" w:hAnsi="Arial" w:cs="Arial"/>
          <w:sz w:val="22"/>
        </w:rPr>
      </w:pPr>
      <w:r w:rsidRPr="001D4352">
        <w:rPr>
          <w:rFonts w:ascii="Arial" w:hAnsi="Arial" w:cs="Arial"/>
          <w:sz w:val="22"/>
        </w:rPr>
        <w:t xml:space="preserve">COA 3 is the full up Security Strike Group Design that becomes the objective design.  </w:t>
      </w:r>
    </w:p>
    <w:p w:rsidR="001D4352" w:rsidRPr="001D4352" w:rsidRDefault="001D4352" w:rsidP="001D4352">
      <w:pPr>
        <w:pStyle w:val="PlainText"/>
        <w:tabs>
          <w:tab w:val="left" w:pos="270"/>
        </w:tabs>
        <w:jc w:val="both"/>
        <w:rPr>
          <w:rFonts w:ascii="Arial" w:hAnsi="Arial" w:cs="Arial"/>
          <w:sz w:val="22"/>
          <w:szCs w:val="22"/>
        </w:rPr>
      </w:pPr>
    </w:p>
    <w:p w:rsidR="001D4352" w:rsidRPr="001D4352" w:rsidRDefault="001D4352" w:rsidP="001D4352">
      <w:pPr>
        <w:pStyle w:val="PlainText"/>
        <w:tabs>
          <w:tab w:val="left" w:pos="270"/>
        </w:tabs>
        <w:jc w:val="both"/>
        <w:rPr>
          <w:rFonts w:ascii="Arial" w:hAnsi="Arial" w:cs="Arial"/>
          <w:sz w:val="22"/>
          <w:szCs w:val="22"/>
        </w:rPr>
      </w:pPr>
      <w:r w:rsidRPr="001D4352">
        <w:rPr>
          <w:rFonts w:ascii="Arial" w:hAnsi="Arial" w:cs="Arial"/>
          <w:sz w:val="22"/>
          <w:szCs w:val="22"/>
        </w:rPr>
        <w:t>TCM-Recon has received additional feedback from USAARMS on the Scout Platoon O&amp;O, once these are incorporated into the final draft (anticipate 2 weeks), the Platoon O&amp;O will be resubmitted for approval by the CoAR.</w:t>
      </w:r>
    </w:p>
    <w:p w:rsidR="001D4352" w:rsidRPr="001D4352" w:rsidRDefault="001D4352" w:rsidP="001D4352">
      <w:pPr>
        <w:pStyle w:val="PlainText"/>
        <w:tabs>
          <w:tab w:val="left" w:pos="270"/>
        </w:tabs>
        <w:jc w:val="both"/>
        <w:rPr>
          <w:rFonts w:ascii="Arial" w:hAnsi="Arial" w:cs="Arial"/>
          <w:sz w:val="22"/>
          <w:szCs w:val="22"/>
        </w:rPr>
      </w:pPr>
    </w:p>
    <w:p w:rsidR="001D4352" w:rsidRDefault="001D4352" w:rsidP="001D4352">
      <w:pPr>
        <w:pStyle w:val="PlainText"/>
        <w:tabs>
          <w:tab w:val="left" w:pos="270"/>
        </w:tabs>
        <w:jc w:val="both"/>
        <w:rPr>
          <w:rFonts w:ascii="Arial" w:hAnsi="Arial" w:cs="Arial"/>
          <w:sz w:val="22"/>
          <w:szCs w:val="22"/>
        </w:rPr>
      </w:pPr>
      <w:r w:rsidRPr="001D4352">
        <w:rPr>
          <w:rFonts w:ascii="Arial" w:hAnsi="Arial" w:cs="Arial"/>
          <w:sz w:val="22"/>
          <w:szCs w:val="22"/>
        </w:rPr>
        <w:t>TCM-Recon prepares for a combined PM-GS and TCM-Recon discussion with the G8 on CATR future requirements, currently scheduled for 19OCT, as well as the Materiel Fielding Decision (MFD) currently scheduled for 18 NOV 16.</w:t>
      </w:r>
      <w:r>
        <w:rPr>
          <w:rFonts w:ascii="Arial" w:hAnsi="Arial" w:cs="Arial"/>
          <w:sz w:val="22"/>
          <w:szCs w:val="22"/>
          <w:highlight w:val="yellow"/>
        </w:rPr>
        <w:t xml:space="preserve">  </w:t>
      </w:r>
    </w:p>
    <w:p w:rsidR="001D4352" w:rsidRDefault="001D4352" w:rsidP="001D4352">
      <w:pPr>
        <w:ind w:left="360"/>
        <w:contextualSpacing/>
        <w:jc w:val="both"/>
        <w:rPr>
          <w:rFonts w:eastAsia="Calibri" w:cs="Arial"/>
          <w:b/>
          <w:szCs w:val="22"/>
        </w:rPr>
      </w:pPr>
      <w:bookmarkStart w:id="7" w:name="OLE_LINK4"/>
      <w:bookmarkStart w:id="8" w:name="OLE_LINK3"/>
    </w:p>
    <w:p w:rsidR="001D4352" w:rsidRDefault="001D4352" w:rsidP="001D4352">
      <w:pPr>
        <w:numPr>
          <w:ilvl w:val="0"/>
          <w:numId w:val="2"/>
        </w:numPr>
        <w:ind w:left="0" w:firstLine="360"/>
        <w:contextualSpacing/>
        <w:jc w:val="both"/>
        <w:rPr>
          <w:rFonts w:eastAsia="Calibri" w:cs="Arial"/>
          <w:b/>
          <w:szCs w:val="22"/>
        </w:rPr>
      </w:pPr>
      <w:r>
        <w:rPr>
          <w:rFonts w:eastAsia="Calibri" w:cs="Arial"/>
          <w:szCs w:val="22"/>
        </w:rPr>
        <w:t>R&amp;S Concepts and Analysis</w:t>
      </w:r>
      <w:bookmarkEnd w:id="7"/>
      <w:bookmarkEnd w:id="8"/>
      <w:r>
        <w:rPr>
          <w:rFonts w:eastAsia="Calibri" w:cs="Arial"/>
          <w:szCs w:val="22"/>
        </w:rPr>
        <w:t xml:space="preserve">.  O&amp;Os are ordered in priority of effort to write or revise:  </w:t>
      </w:r>
    </w:p>
    <w:p w:rsidR="001D4352" w:rsidRDefault="001D4352" w:rsidP="001D4352">
      <w:pPr>
        <w:numPr>
          <w:ilvl w:val="0"/>
          <w:numId w:val="5"/>
        </w:numPr>
        <w:ind w:left="0" w:firstLine="900"/>
        <w:contextualSpacing/>
        <w:jc w:val="both"/>
        <w:rPr>
          <w:rFonts w:eastAsia="Calibri"/>
        </w:rPr>
      </w:pPr>
      <w:r>
        <w:rPr>
          <w:rFonts w:eastAsia="Calibri" w:cs="Arial"/>
          <w:szCs w:val="22"/>
        </w:rPr>
        <w:t xml:space="preserve">Recon &amp; Security Strike Group (RSSG) O&amp;O.  The CoAR concurred with the RSSG O&amp;O and organizational design to facilitate the HQDA task as COA 3.  Version 1.2 was provided across TRADOC CoEs for review and input to prepare for FY17 CoL events.  </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 xml:space="preserve">Standard Scout PLT O&amp;O. NO CHANGE: Chief of Armor (CoAR) approval is scheduled for 6 OCT 16.  Once the O&amp;O is approved TCM Recon will develop and present a plan to the CoAR for concept to DOTMLPF development handover.    </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Close Access Target Reconnaissance (CATR). NO CHANGE: Completion postponed until Scout Platoon O&amp;O approval process and concept to DOTMLPF development handover are complete, along with TCM Recon end of base year and execution of option year contract tasks are complete (o/a 10 OCT 2016).</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 xml:space="preserve">Cavalry Troop O&amp;O.  NO CHANGE: Troop O&amp;O development will resume upon completion of the CAV GRP O&amp;O, Scout Platoon O&amp;O and the Close Access Target Reconnaissance (CATR) O&amp;O.  Troop O&amp;O development is anticipated to resume in November.  </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Squadron Direct Fire Company (Tank, MPF, MGS/ATGM) O&amp;O.  NO CHANGE: To be written after the completion of the Cav Troop O&amp;O.</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HHT O&amp;O.  NO CHANGE: To be written upon completion of the Squadron Tank Company / Direct Fire Troop O&amp;O. One of the primary functions of the O&amp;O will be to address the lack of standardization between squadron command posts and staffs.</w:t>
      </w:r>
    </w:p>
    <w:p w:rsidR="001D4352" w:rsidRDefault="001D4352" w:rsidP="001D4352">
      <w:pPr>
        <w:numPr>
          <w:ilvl w:val="0"/>
          <w:numId w:val="5"/>
        </w:numPr>
        <w:tabs>
          <w:tab w:val="left" w:pos="1440"/>
        </w:tabs>
        <w:ind w:left="0" w:firstLine="1080"/>
        <w:contextualSpacing/>
        <w:jc w:val="both"/>
        <w:rPr>
          <w:rFonts w:eastAsia="Calibri"/>
        </w:rPr>
      </w:pPr>
      <w:r>
        <w:rPr>
          <w:rFonts w:eastAsia="Calibri"/>
        </w:rPr>
        <w:t>R&amp;S BCT O&amp;O.  NO CHANGE: The R&amp;S BCT O&amp;O now includes the MCoE standard Operating Environment section; no other revision is anticipated until after the completion of the 1/4 SBCT (R&amp;S) Excursion which will occur in AUG or SEP, 2017.</w:t>
      </w:r>
    </w:p>
    <w:p w:rsidR="001D4352" w:rsidRDefault="001D4352" w:rsidP="001D4352">
      <w:pPr>
        <w:ind w:left="1080"/>
        <w:contextualSpacing/>
        <w:jc w:val="both"/>
        <w:rPr>
          <w:rFonts w:eastAsia="Calibri" w:cs="Arial"/>
          <w:szCs w:val="22"/>
        </w:rPr>
      </w:pPr>
    </w:p>
    <w:p w:rsidR="001D4352" w:rsidRDefault="001D4352" w:rsidP="001D4352">
      <w:pPr>
        <w:numPr>
          <w:ilvl w:val="0"/>
          <w:numId w:val="2"/>
        </w:numPr>
        <w:ind w:left="0" w:firstLine="360"/>
        <w:contextualSpacing/>
        <w:jc w:val="both"/>
        <w:rPr>
          <w:rFonts w:eastAsia="Calibri" w:cs="Arial"/>
          <w:b/>
          <w:szCs w:val="22"/>
        </w:rPr>
      </w:pPr>
      <w:r>
        <w:rPr>
          <w:rFonts w:eastAsia="Calibri" w:cs="Arial"/>
          <w:szCs w:val="22"/>
        </w:rPr>
        <w:t>R&amp;S Analysis and Experimentation.</w:t>
      </w:r>
    </w:p>
    <w:p w:rsidR="001D4352" w:rsidRDefault="001D4352" w:rsidP="001D4352">
      <w:pPr>
        <w:numPr>
          <w:ilvl w:val="0"/>
          <w:numId w:val="21"/>
        </w:numPr>
        <w:ind w:left="0" w:firstLine="1080"/>
        <w:contextualSpacing/>
        <w:jc w:val="both"/>
        <w:rPr>
          <w:rFonts w:eastAsia="Calibri"/>
        </w:rPr>
      </w:pPr>
      <w:r>
        <w:rPr>
          <w:rFonts w:eastAsia="Calibri" w:cs="Arial"/>
          <w:szCs w:val="22"/>
        </w:rPr>
        <w:lastRenderedPageBreak/>
        <w:t>On 11 OCT, we participated in the UC17.1 CORPS CONOP review with CDID, MCBL, and MBL in preparation for the Set the Experiment Workshop on 12-13 OCT.  The CORPs CONOP development will facilitate the 17-21 OCT orders writing work group.</w:t>
      </w:r>
      <w:r>
        <w:rPr>
          <w:rFonts w:eastAsia="Calibri"/>
        </w:rPr>
        <w:t xml:space="preserve">  </w:t>
      </w:r>
    </w:p>
    <w:p w:rsidR="001D4352" w:rsidRDefault="001D4352" w:rsidP="001D4352">
      <w:pPr>
        <w:numPr>
          <w:ilvl w:val="0"/>
          <w:numId w:val="21"/>
        </w:numPr>
        <w:ind w:left="0" w:firstLine="1080"/>
        <w:contextualSpacing/>
        <w:jc w:val="both"/>
        <w:rPr>
          <w:rFonts w:eastAsia="Calibri"/>
        </w:rPr>
      </w:pPr>
      <w:r>
        <w:rPr>
          <w:rFonts w:eastAsia="Calibri" w:cs="Arial"/>
          <w:szCs w:val="22"/>
        </w:rPr>
        <w:t xml:space="preserve">R&amp;S CBA: NO CHANGE.  For FY 17, TCM-Recon will continue working with TCM-BCT representatives to update the Capabilities Needs Analysis (CNA) database with critical R&amp;S CBA gaps and solutions.  </w:t>
      </w:r>
    </w:p>
    <w:p w:rsidR="001D4352" w:rsidRDefault="001D4352" w:rsidP="001D4352">
      <w:pPr>
        <w:numPr>
          <w:ilvl w:val="0"/>
          <w:numId w:val="21"/>
        </w:numPr>
        <w:ind w:left="0" w:firstLine="1080"/>
        <w:contextualSpacing/>
        <w:jc w:val="both"/>
        <w:rPr>
          <w:rFonts w:eastAsia="Calibri"/>
        </w:rPr>
      </w:pPr>
      <w:r>
        <w:rPr>
          <w:rFonts w:eastAsia="Calibri" w:cs="Arial"/>
          <w:szCs w:val="22"/>
        </w:rPr>
        <w:t xml:space="preserve">AWA 17 Observer / Analyst (O/A) Support.  NO CHANGE. TCM Recon provides one O/A for </w:t>
      </w:r>
      <w:r>
        <w:rPr>
          <w:rFonts w:cs="Arial"/>
        </w:rPr>
        <w:t>GMV / MPF / LRV assessments, 4-30 OCT 2016.</w:t>
      </w:r>
    </w:p>
    <w:p w:rsidR="001D4352" w:rsidRDefault="001D4352" w:rsidP="001D4352">
      <w:pPr>
        <w:numPr>
          <w:ilvl w:val="0"/>
          <w:numId w:val="21"/>
        </w:numPr>
        <w:ind w:left="0" w:firstLine="1080"/>
        <w:contextualSpacing/>
        <w:jc w:val="both"/>
        <w:rPr>
          <w:rFonts w:eastAsia="Calibri"/>
        </w:rPr>
      </w:pPr>
      <w:r>
        <w:rPr>
          <w:rFonts w:eastAsia="Calibri"/>
        </w:rPr>
        <w:t xml:space="preserve">R&amp;S BCT Excursion. NO CHANGE: Established contact with the 1/4 SBCT lead planner to coordinate the support for the R&amp;S BCT O&amp;O discussion during the 15-18 NOV </w:t>
      </w:r>
      <w:r>
        <w:rPr>
          <w:rFonts w:cs="Arial"/>
          <w:szCs w:val="22"/>
        </w:rPr>
        <w:t>R&amp;S Academy</w:t>
      </w:r>
      <w:r>
        <w:rPr>
          <w:rFonts w:eastAsia="Calibri"/>
        </w:rPr>
        <w:t xml:space="preserve"> </w:t>
      </w:r>
      <w:r>
        <w:rPr>
          <w:rFonts w:eastAsia="Calibri" w:cs="Arial"/>
          <w:szCs w:val="22"/>
        </w:rPr>
        <w:t>at Fort Carson</w:t>
      </w:r>
      <w:r>
        <w:rPr>
          <w:rFonts w:eastAsia="Calibri"/>
        </w:rPr>
        <w:t>.  1/4 SBCT has lead and TCM-Recon is in support.  Further coordination is required to identify 1/4's specific desire for the O&amp;O discussion.</w:t>
      </w:r>
    </w:p>
    <w:p w:rsidR="001D4352" w:rsidRDefault="001D4352" w:rsidP="001D4352">
      <w:pPr>
        <w:numPr>
          <w:ilvl w:val="0"/>
          <w:numId w:val="21"/>
        </w:numPr>
        <w:ind w:left="0" w:firstLine="1080"/>
        <w:contextualSpacing/>
        <w:jc w:val="both"/>
        <w:rPr>
          <w:rFonts w:eastAsia="Calibri" w:cs="Arial"/>
          <w:szCs w:val="22"/>
        </w:rPr>
      </w:pPr>
      <w:r>
        <w:rPr>
          <w:rFonts w:eastAsia="Calibri" w:cs="Arial"/>
          <w:szCs w:val="22"/>
        </w:rPr>
        <w:t>Scout Sensor Strategy and Development. NO CHANGE. Updated the Appendix to Scout Platoon O&amp;O based on 9-11 AUG Future Soldier Integration Workshop.</w:t>
      </w:r>
    </w:p>
    <w:p w:rsidR="001D4352" w:rsidRDefault="001D4352" w:rsidP="001D4352">
      <w:pPr>
        <w:numPr>
          <w:ilvl w:val="0"/>
          <w:numId w:val="21"/>
        </w:numPr>
        <w:ind w:left="0" w:firstLine="1080"/>
        <w:contextualSpacing/>
        <w:jc w:val="both"/>
        <w:rPr>
          <w:rFonts w:eastAsia="Calibri"/>
        </w:rPr>
      </w:pPr>
      <w:r>
        <w:rPr>
          <w:rFonts w:eastAsia="Calibri" w:cs="Arial"/>
          <w:szCs w:val="22"/>
        </w:rPr>
        <w:t>Cavalry Scout Leader and Soldier Competencies:   NO CHANGE:  Once the Scout Platoon O&amp;O is approved by the Chief of Armor TCM Recon will recommend a way ahead for concept to DOTMLPF development process. The actual development process will require time and personnel yet to be identified to conduct mission analysis / coordination, dates to be determined, with OCOA and DOTD to determine a way ahead. Platoon, Troop (TBP), HHT (TBP) O&amp;Os will inform the effort.</w:t>
      </w:r>
    </w:p>
    <w:p w:rsidR="001D4352" w:rsidRDefault="001D4352" w:rsidP="001D4352">
      <w:pPr>
        <w:ind w:firstLine="1080"/>
        <w:jc w:val="both"/>
        <w:rPr>
          <w:rFonts w:eastAsia="Calibri" w:cs="Arial"/>
          <w:szCs w:val="22"/>
        </w:rPr>
      </w:pPr>
    </w:p>
    <w:p w:rsidR="001D4352" w:rsidRDefault="001D4352" w:rsidP="001D4352">
      <w:pPr>
        <w:pStyle w:val="ListParagraph"/>
        <w:numPr>
          <w:ilvl w:val="0"/>
          <w:numId w:val="2"/>
        </w:numPr>
        <w:ind w:left="0" w:firstLine="360"/>
        <w:jc w:val="both"/>
        <w:rPr>
          <w:rFonts w:eastAsia="Calibri" w:cs="Arial"/>
          <w:szCs w:val="22"/>
        </w:rPr>
      </w:pPr>
      <w:r>
        <w:rPr>
          <w:rFonts w:eastAsia="Calibri" w:cs="Arial"/>
          <w:szCs w:val="22"/>
        </w:rPr>
        <w:t>Recon Knowledge Network.  NO CHANGE. Recon Council:  19 OCT.</w:t>
      </w:r>
    </w:p>
    <w:p w:rsidR="001D4352" w:rsidRDefault="001D4352" w:rsidP="001D4352">
      <w:pPr>
        <w:jc w:val="both"/>
        <w:rPr>
          <w:rFonts w:eastAsia="Calibri" w:cs="Arial"/>
          <w:szCs w:val="22"/>
        </w:rPr>
      </w:pPr>
    </w:p>
    <w:p w:rsidR="001D4352" w:rsidRDefault="001D4352" w:rsidP="001D4352">
      <w:pPr>
        <w:pStyle w:val="ListParagraph"/>
        <w:numPr>
          <w:ilvl w:val="0"/>
          <w:numId w:val="2"/>
        </w:numPr>
        <w:ind w:left="0" w:firstLine="360"/>
        <w:jc w:val="both"/>
        <w:rPr>
          <w:rFonts w:eastAsia="Calibri" w:cs="Arial"/>
          <w:szCs w:val="22"/>
        </w:rPr>
      </w:pPr>
      <w:r>
        <w:rPr>
          <w:rFonts w:eastAsia="Calibri" w:cs="Arial"/>
          <w:szCs w:val="22"/>
        </w:rPr>
        <w:t xml:space="preserve">Senior Leader Updates.  </w:t>
      </w:r>
    </w:p>
    <w:p w:rsidR="001D4352" w:rsidRDefault="001D4352" w:rsidP="001D4352">
      <w:pPr>
        <w:pStyle w:val="ListParagraph"/>
        <w:numPr>
          <w:ilvl w:val="0"/>
          <w:numId w:val="6"/>
        </w:numPr>
        <w:ind w:left="0" w:firstLine="1080"/>
        <w:jc w:val="both"/>
        <w:rPr>
          <w:rFonts w:eastAsia="Calibri" w:cs="Arial"/>
          <w:szCs w:val="22"/>
        </w:rPr>
      </w:pPr>
      <w:r>
        <w:rPr>
          <w:rFonts w:eastAsia="Calibri" w:cs="Arial"/>
          <w:szCs w:val="22"/>
        </w:rPr>
        <w:t>19 OCT:  TCM-Recon and PM-GS CATR discussion with G8</w:t>
      </w:r>
    </w:p>
    <w:p w:rsidR="001D4352" w:rsidRDefault="001D4352" w:rsidP="001D4352">
      <w:pPr>
        <w:jc w:val="both"/>
        <w:rPr>
          <w:rFonts w:eastAsia="Calibri" w:cs="Arial"/>
          <w:szCs w:val="22"/>
        </w:rPr>
      </w:pPr>
    </w:p>
    <w:p w:rsidR="001D4352" w:rsidRDefault="001D4352" w:rsidP="001D4352">
      <w:pPr>
        <w:pStyle w:val="ListParagraph"/>
        <w:numPr>
          <w:ilvl w:val="0"/>
          <w:numId w:val="2"/>
        </w:numPr>
        <w:ind w:left="0" w:firstLine="360"/>
        <w:jc w:val="both"/>
        <w:rPr>
          <w:rFonts w:eastAsia="Calibri" w:cs="Arial"/>
          <w:szCs w:val="22"/>
        </w:rPr>
      </w:pPr>
      <w:r>
        <w:rPr>
          <w:rFonts w:eastAsia="Calibri" w:cs="Arial"/>
          <w:szCs w:val="22"/>
        </w:rPr>
        <w:t xml:space="preserve">CATR:  </w:t>
      </w:r>
    </w:p>
    <w:p w:rsidR="001D4352" w:rsidRDefault="001D4352" w:rsidP="001D4352">
      <w:pPr>
        <w:numPr>
          <w:ilvl w:val="0"/>
          <w:numId w:val="23"/>
        </w:numPr>
        <w:tabs>
          <w:tab w:val="left" w:pos="1440"/>
        </w:tabs>
        <w:ind w:left="0" w:firstLine="990"/>
        <w:contextualSpacing/>
        <w:jc w:val="both"/>
        <w:rPr>
          <w:rFonts w:eastAsia="Calibri"/>
        </w:rPr>
      </w:pPr>
      <w:r>
        <w:rPr>
          <w:rFonts w:cs="Arial"/>
          <w:szCs w:val="22"/>
        </w:rPr>
        <w:t xml:space="preserve">TCM-Recon prepares for a combined PM-GS and TCM-Recon discussion with the G8 on CATR future requirements, currently scheduled for 19 OCT, as well as the Materiel Fielding Decision (MFD) currently scheduled for 18 NOV 16.  </w:t>
      </w:r>
    </w:p>
    <w:p w:rsidR="001D4352" w:rsidRDefault="001D4352" w:rsidP="001D4352">
      <w:pPr>
        <w:numPr>
          <w:ilvl w:val="0"/>
          <w:numId w:val="23"/>
        </w:numPr>
        <w:tabs>
          <w:tab w:val="left" w:pos="1440"/>
        </w:tabs>
        <w:ind w:left="0" w:firstLine="990"/>
        <w:contextualSpacing/>
        <w:jc w:val="both"/>
        <w:rPr>
          <w:rFonts w:eastAsia="Calibri"/>
        </w:rPr>
      </w:pPr>
      <w:r>
        <w:rPr>
          <w:rFonts w:eastAsia="Calibri"/>
        </w:rPr>
        <w:t>CATR Type Classification.  NO CHANGE: Thirty days after PEO IEW&amp;S approval of the CATR LCSP, PEO IEW&amp;S is projected to approve CATR Type Classification.</w:t>
      </w:r>
    </w:p>
    <w:p w:rsidR="001D4352" w:rsidRDefault="001D4352" w:rsidP="001D4352">
      <w:pPr>
        <w:numPr>
          <w:ilvl w:val="0"/>
          <w:numId w:val="23"/>
        </w:numPr>
        <w:tabs>
          <w:tab w:val="left" w:pos="1440"/>
        </w:tabs>
        <w:ind w:left="0" w:firstLine="990"/>
        <w:contextualSpacing/>
        <w:jc w:val="both"/>
        <w:rPr>
          <w:rFonts w:eastAsia="Calibri"/>
        </w:rPr>
      </w:pPr>
      <w:r>
        <w:rPr>
          <w:rFonts w:eastAsia="Calibri"/>
        </w:rPr>
        <w:t xml:space="preserve">CATR Materiel Fielding Decision.  18 NOV is the dated scheduled for the PEO IEW&amp;S to make the CATR Materiel Fielding Decision.  </w:t>
      </w:r>
    </w:p>
    <w:p w:rsidR="001D4352" w:rsidRDefault="001D4352" w:rsidP="001D4352">
      <w:pPr>
        <w:numPr>
          <w:ilvl w:val="0"/>
          <w:numId w:val="23"/>
        </w:numPr>
        <w:tabs>
          <w:tab w:val="left" w:pos="1440"/>
        </w:tabs>
        <w:ind w:left="0" w:firstLine="990"/>
        <w:contextualSpacing/>
        <w:jc w:val="both"/>
        <w:rPr>
          <w:rFonts w:eastAsia="Calibri"/>
        </w:rPr>
      </w:pPr>
      <w:r>
        <w:rPr>
          <w:rFonts w:eastAsia="Calibri"/>
        </w:rPr>
        <w:t>Tech Refresh.  Priority action is preparing the prioritized recommendations for tech refresh, identifying requirements based on user recommendations.</w:t>
      </w:r>
    </w:p>
    <w:p w:rsidR="00C70A65" w:rsidRPr="00AB6046" w:rsidRDefault="001D4352" w:rsidP="001D4352">
      <w:pPr>
        <w:tabs>
          <w:tab w:val="left" w:pos="270"/>
        </w:tabs>
        <w:jc w:val="both"/>
        <w:rPr>
          <w:rFonts w:eastAsia="Calibri" w:cs="Arial"/>
          <w:szCs w:val="22"/>
        </w:rPr>
      </w:pPr>
      <w:r>
        <w:rPr>
          <w:rFonts w:eastAsia="Calibri"/>
        </w:rPr>
        <w:t>CATR Training:  ICW DotD, TCM Recon is developing and staffing training evaluation outlines for NET.</w:t>
      </w:r>
      <w:r w:rsidR="00C70A65" w:rsidRPr="00AB6046">
        <w:rPr>
          <w:rFonts w:eastAsia="Calibri" w:cs="Arial"/>
          <w:szCs w:val="22"/>
        </w:rPr>
        <w:t xml:space="preserve"> </w:t>
      </w:r>
    </w:p>
    <w:p w:rsidR="00C70A65" w:rsidRPr="00AB6046" w:rsidRDefault="00885F42" w:rsidP="00885F42">
      <w:pPr>
        <w:pStyle w:val="PlainText"/>
        <w:tabs>
          <w:tab w:val="left" w:pos="8026"/>
        </w:tabs>
        <w:ind w:left="1980"/>
        <w:jc w:val="both"/>
        <w:rPr>
          <w:rFonts w:ascii="Arial" w:hAnsi="Arial" w:cs="Arial"/>
          <w:b/>
          <w:sz w:val="22"/>
          <w:szCs w:val="22"/>
        </w:rPr>
      </w:pPr>
      <w:r>
        <w:rPr>
          <w:rFonts w:ascii="Arial" w:hAnsi="Arial" w:cs="Arial"/>
          <w:b/>
          <w:sz w:val="22"/>
          <w:szCs w:val="22"/>
        </w:rPr>
        <w:tab/>
      </w:r>
    </w:p>
    <w:p w:rsidR="00B52A9B" w:rsidRPr="00AB6046" w:rsidRDefault="00E5736E" w:rsidP="00336946">
      <w:pPr>
        <w:pStyle w:val="PlainText"/>
        <w:jc w:val="both"/>
        <w:rPr>
          <w:rFonts w:ascii="Arial" w:hAnsi="Arial" w:cs="Arial"/>
          <w:sz w:val="22"/>
          <w:szCs w:val="22"/>
        </w:rPr>
      </w:pPr>
      <w:r w:rsidRPr="00AB6046">
        <w:rPr>
          <w:rFonts w:ascii="Arial" w:hAnsi="Arial" w:cs="Arial"/>
          <w:b/>
          <w:sz w:val="22"/>
          <w:szCs w:val="22"/>
        </w:rPr>
        <w:t>Upcoming Events</w:t>
      </w:r>
      <w:r w:rsidRPr="00AB6046">
        <w:rPr>
          <w:rFonts w:ascii="Arial" w:hAnsi="Arial" w:cs="Arial"/>
          <w:sz w:val="22"/>
          <w:szCs w:val="22"/>
        </w:rPr>
        <w:t>.</w:t>
      </w:r>
    </w:p>
    <w:p w:rsidR="00730ACB" w:rsidRPr="00AB6046" w:rsidRDefault="00C30066" w:rsidP="00C30066">
      <w:pPr>
        <w:pStyle w:val="PlainText"/>
        <w:ind w:left="630" w:hanging="630"/>
        <w:jc w:val="both"/>
        <w:rPr>
          <w:rFonts w:ascii="Arial" w:hAnsi="Arial" w:cs="Arial"/>
          <w:sz w:val="22"/>
          <w:szCs w:val="22"/>
        </w:rPr>
      </w:pPr>
      <w:r w:rsidRPr="00AB6046">
        <w:rPr>
          <w:rFonts w:ascii="Arial" w:hAnsi="Arial" w:cs="Arial"/>
          <w:sz w:val="22"/>
          <w:szCs w:val="22"/>
        </w:rPr>
        <w:t xml:space="preserve">      </w:t>
      </w:r>
      <w:r w:rsidR="00E5736E" w:rsidRPr="00AB6046">
        <w:rPr>
          <w:rFonts w:ascii="Arial" w:hAnsi="Arial" w:cs="Arial"/>
          <w:sz w:val="22"/>
          <w:szCs w:val="22"/>
        </w:rPr>
        <w:t xml:space="preserve">a. </w:t>
      </w:r>
      <w:r w:rsidR="00B52A9B" w:rsidRPr="00AB6046">
        <w:rPr>
          <w:rFonts w:ascii="Arial" w:hAnsi="Arial" w:cs="Arial"/>
          <w:sz w:val="22"/>
          <w:szCs w:val="22"/>
        </w:rPr>
        <w:t>ABCT</w:t>
      </w:r>
    </w:p>
    <w:p w:rsidR="00001029" w:rsidRPr="002D0442" w:rsidRDefault="00001029" w:rsidP="00DE7335">
      <w:pPr>
        <w:numPr>
          <w:ilvl w:val="0"/>
          <w:numId w:val="4"/>
        </w:numPr>
        <w:tabs>
          <w:tab w:val="left" w:pos="1260"/>
          <w:tab w:val="left" w:pos="3060"/>
        </w:tabs>
        <w:ind w:left="1260"/>
        <w:contextualSpacing/>
        <w:jc w:val="both"/>
        <w:rPr>
          <w:rFonts w:eastAsia="Calibri" w:cs="Arial"/>
          <w:szCs w:val="22"/>
        </w:rPr>
      </w:pPr>
      <w:r>
        <w:rPr>
          <w:rFonts w:eastAsia="Calibri" w:cs="Arial"/>
          <w:bCs/>
          <w:szCs w:val="22"/>
        </w:rPr>
        <w:t>01-13 Oct - Coverage of force on force activities @ NTC 17-01 (3/1CD) (FICA)</w:t>
      </w:r>
    </w:p>
    <w:p w:rsidR="000F0DAD" w:rsidRPr="00BD2187" w:rsidRDefault="003442C7"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 xml:space="preserve">11-14 Oct - </w:t>
      </w:r>
      <w:r w:rsidR="00BD2187" w:rsidRPr="00BD2187">
        <w:rPr>
          <w:rFonts w:eastAsia="Calibri" w:cs="Arial"/>
          <w:bCs/>
          <w:szCs w:val="22"/>
        </w:rPr>
        <w:t xml:space="preserve">Coverage of </w:t>
      </w:r>
      <w:r w:rsidR="00BD2187">
        <w:rPr>
          <w:rFonts w:eastAsia="Calibri" w:cs="Arial"/>
          <w:bCs/>
          <w:szCs w:val="22"/>
        </w:rPr>
        <w:t xml:space="preserve">live fire </w:t>
      </w:r>
      <w:r w:rsidR="00BD2187" w:rsidRPr="00BD2187">
        <w:rPr>
          <w:rFonts w:eastAsia="Calibri" w:cs="Arial"/>
          <w:bCs/>
          <w:szCs w:val="22"/>
        </w:rPr>
        <w:t>activities @ NTC 17-01 (3/1CD) (FICA)</w:t>
      </w:r>
    </w:p>
    <w:p w:rsidR="00BD2187" w:rsidRPr="007B468C" w:rsidRDefault="00BD2187"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17-21 Oct</w:t>
      </w:r>
      <w:r w:rsidR="00CC5D7E">
        <w:rPr>
          <w:rFonts w:eastAsia="Calibri" w:cs="Arial"/>
          <w:bCs/>
          <w:szCs w:val="22"/>
        </w:rPr>
        <w:t xml:space="preserve"> - M-1002 Frangible Nose Testing (Yuma</w:t>
      </w:r>
      <w:r w:rsidR="007B468C">
        <w:rPr>
          <w:rFonts w:eastAsia="Calibri" w:cs="Arial"/>
          <w:bCs/>
          <w:szCs w:val="22"/>
        </w:rPr>
        <w:t xml:space="preserve"> Test Center</w:t>
      </w:r>
      <w:r w:rsidR="00CC5D7E">
        <w:rPr>
          <w:rFonts w:eastAsia="Calibri" w:cs="Arial"/>
          <w:bCs/>
          <w:szCs w:val="22"/>
        </w:rPr>
        <w:t>, AZ)</w:t>
      </w:r>
    </w:p>
    <w:p w:rsidR="007B468C" w:rsidRPr="00B3330B" w:rsidRDefault="007B468C"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18-19 Oct - OPFOR Support Vehicle WG (FLWKS)</w:t>
      </w:r>
    </w:p>
    <w:p w:rsidR="00B3330B" w:rsidRPr="00AB6046" w:rsidRDefault="00B3330B"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18-20 Oct - AMPV User Demo / Eval (Sterling Heights, MI)</w:t>
      </w:r>
    </w:p>
    <w:p w:rsidR="005F1FDF" w:rsidRPr="00AB6046" w:rsidRDefault="005F1FDF" w:rsidP="00336946">
      <w:pPr>
        <w:tabs>
          <w:tab w:val="left" w:pos="540"/>
          <w:tab w:val="left" w:pos="1440"/>
        </w:tabs>
        <w:ind w:left="1170" w:hanging="540"/>
        <w:jc w:val="both"/>
        <w:rPr>
          <w:rFonts w:cs="Arial"/>
          <w:szCs w:val="22"/>
        </w:rPr>
      </w:pPr>
    </w:p>
    <w:p w:rsidR="001D4352" w:rsidRDefault="001D4352" w:rsidP="001D4352">
      <w:pPr>
        <w:tabs>
          <w:tab w:val="left" w:pos="540"/>
          <w:tab w:val="left" w:pos="1440"/>
        </w:tabs>
        <w:ind w:left="360"/>
        <w:jc w:val="both"/>
        <w:rPr>
          <w:rFonts w:cs="Arial"/>
          <w:szCs w:val="22"/>
        </w:rPr>
      </w:pPr>
      <w:r>
        <w:rPr>
          <w:rFonts w:cs="Arial"/>
          <w:szCs w:val="22"/>
        </w:rPr>
        <w:t>b. RECON</w:t>
      </w:r>
    </w:p>
    <w:p w:rsidR="001D4352" w:rsidRDefault="001D4352" w:rsidP="001D4352">
      <w:pPr>
        <w:pStyle w:val="ListParagraph"/>
        <w:tabs>
          <w:tab w:val="left" w:pos="2520"/>
        </w:tabs>
        <w:ind w:left="1260"/>
        <w:jc w:val="both"/>
        <w:rPr>
          <w:rFonts w:eastAsia="Calibri" w:cs="Arial"/>
          <w:strike/>
          <w:szCs w:val="22"/>
        </w:rPr>
      </w:pP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lastRenderedPageBreak/>
        <w:t>12-13 OCT: UC 17.1 Scenario Development Workgroup</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TBD: CATR Depot Visit (BGAD, KY)</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 xml:space="preserve">11-30 OCT:  AWA 17 </w:t>
      </w:r>
      <w:r>
        <w:rPr>
          <w:rFonts w:cs="Arial"/>
        </w:rPr>
        <w:t>O/A for GMV/MPF/LRV (FBTX)</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17-21 OCT:  UC 17.1 DIV Orders Writing WG</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cs="Arial"/>
        </w:rPr>
        <w:t>19 OCT: Recon Council</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cs="Arial"/>
        </w:rPr>
        <w:t>19 OCT:  G8 CATR Discussion with PM and TCM-Recon</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31 OCT – 24 OCT: CATR NET Validation and 101AAslt NMIB ClksvlKY &amp; FCKY</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 NOV:  UC17.2 WMSL Input to MBL</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rPr>
        <w:t>8-10 NOV: UC 17.1 Seminar Wargame Army Issue Review Board</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15-18 NOV:  4ID R&amp;S Academy ISO 1/4 SBCT R&amp;S Excursion (FCCO)</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15-18 NOV: UC 17.1 MPC</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18 NOV:  CATR Materiel Fielding Decision (FBVA)</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6-9 DEC: UC 17.1 Orders Writing WG</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12-16 DEC: UC 17.1 RoC</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6 JAN: UC 17.1 FPC</w:t>
      </w:r>
    </w:p>
    <w:p w:rsidR="001D4352" w:rsidRDefault="001D4352" w:rsidP="001D4352">
      <w:pPr>
        <w:numPr>
          <w:ilvl w:val="0"/>
          <w:numId w:val="27"/>
        </w:numPr>
        <w:tabs>
          <w:tab w:val="left" w:pos="1260"/>
          <w:tab w:val="left" w:pos="3060"/>
        </w:tabs>
        <w:ind w:left="1260"/>
        <w:contextualSpacing/>
        <w:jc w:val="both"/>
        <w:rPr>
          <w:rFonts w:eastAsia="Calibri" w:cs="Arial"/>
          <w:szCs w:val="22"/>
        </w:rPr>
      </w:pPr>
      <w:r>
        <w:rPr>
          <w:rFonts w:eastAsia="Calibri" w:cs="Arial"/>
          <w:szCs w:val="22"/>
        </w:rPr>
        <w:t>23 JAN – 3 FEB: UC 17.1 (FLKS)</w:t>
      </w:r>
    </w:p>
    <w:p w:rsidR="00721F52" w:rsidRDefault="001D4352" w:rsidP="001D4352">
      <w:pPr>
        <w:numPr>
          <w:ilvl w:val="0"/>
          <w:numId w:val="26"/>
        </w:numPr>
        <w:tabs>
          <w:tab w:val="left" w:pos="1260"/>
          <w:tab w:val="left" w:pos="3060"/>
        </w:tabs>
        <w:ind w:left="1260"/>
        <w:contextualSpacing/>
        <w:jc w:val="both"/>
        <w:rPr>
          <w:rFonts w:eastAsia="Calibri" w:cs="Arial"/>
          <w:szCs w:val="22"/>
        </w:rPr>
      </w:pPr>
      <w:r>
        <w:rPr>
          <w:rFonts w:eastAsia="Calibri" w:cs="Arial"/>
          <w:szCs w:val="22"/>
        </w:rPr>
        <w:t>7-17 FEB: R&amp;S BCT WFX</w:t>
      </w:r>
    </w:p>
    <w:p w:rsidR="006916AF" w:rsidRPr="006916AF" w:rsidRDefault="006916AF" w:rsidP="007059C5">
      <w:pPr>
        <w:tabs>
          <w:tab w:val="left" w:pos="1260"/>
          <w:tab w:val="left" w:pos="3060"/>
        </w:tabs>
        <w:ind w:left="1260"/>
        <w:contextualSpacing/>
        <w:jc w:val="both"/>
        <w:rPr>
          <w:rFonts w:eastAsia="Calibri" w:cs="Arial"/>
          <w:szCs w:val="22"/>
        </w:rPr>
      </w:pPr>
    </w:p>
    <w:p w:rsidR="00D75589" w:rsidRPr="006916AF" w:rsidRDefault="00D75589" w:rsidP="00336946">
      <w:pPr>
        <w:pStyle w:val="NoSpacing"/>
        <w:jc w:val="both"/>
        <w:rPr>
          <w:rFonts w:ascii="Arial" w:hAnsi="Arial" w:cs="Arial"/>
          <w:b/>
        </w:rPr>
      </w:pPr>
    </w:p>
    <w:p w:rsidR="00E5736E" w:rsidRPr="006916AF" w:rsidRDefault="00E5736E" w:rsidP="00336946">
      <w:pPr>
        <w:pStyle w:val="NoSpacing"/>
        <w:jc w:val="both"/>
        <w:rPr>
          <w:rFonts w:ascii="Arial" w:hAnsi="Arial" w:cs="Arial"/>
          <w:b/>
        </w:rPr>
      </w:pPr>
      <w:r w:rsidRPr="006916AF">
        <w:rPr>
          <w:rFonts w:ascii="Arial" w:hAnsi="Arial" w:cs="Arial"/>
          <w:b/>
        </w:rPr>
        <w:t>Email Members of TCM-ABCT/Recon’s staff:</w:t>
      </w:r>
    </w:p>
    <w:p w:rsidR="00442BF0" w:rsidRPr="006916AF" w:rsidRDefault="00E5736E" w:rsidP="00336946">
      <w:pPr>
        <w:pStyle w:val="NoSpacing"/>
        <w:jc w:val="both"/>
        <w:rPr>
          <w:rStyle w:val="Hyperlink"/>
          <w:rFonts w:ascii="Arial" w:hAnsi="Arial" w:cs="Arial"/>
          <w:color w:val="auto"/>
        </w:rPr>
      </w:pPr>
      <w:r w:rsidRPr="006916AF">
        <w:rPr>
          <w:rFonts w:ascii="Arial" w:hAnsi="Arial" w:cs="Arial"/>
        </w:rPr>
        <w:t xml:space="preserve">Director: </w:t>
      </w:r>
      <w:r w:rsidRPr="006916AF">
        <w:rPr>
          <w:rFonts w:ascii="Arial" w:hAnsi="Arial" w:cs="Arial"/>
        </w:rPr>
        <w:tab/>
      </w:r>
      <w:r w:rsidRPr="006916AF">
        <w:rPr>
          <w:rFonts w:ascii="Arial" w:hAnsi="Arial" w:cs="Arial"/>
        </w:rPr>
        <w:tab/>
      </w:r>
      <w:r w:rsidRPr="006916AF">
        <w:rPr>
          <w:rFonts w:ascii="Arial" w:hAnsi="Arial" w:cs="Arial"/>
        </w:rPr>
        <w:tab/>
      </w:r>
      <w:hyperlink r:id="rId16" w:history="1">
        <w:r w:rsidR="00442BF0" w:rsidRPr="006D67D1">
          <w:rPr>
            <w:rStyle w:val="Hyperlink"/>
            <w:rFonts w:ascii="Arial" w:hAnsi="Arial" w:cs="Arial"/>
            <w:color w:val="0070C0"/>
          </w:rPr>
          <w:t>John W. Miller III</w:t>
        </w:r>
      </w:hyperlink>
    </w:p>
    <w:p w:rsidR="00E5736E" w:rsidRPr="006D67D1" w:rsidRDefault="00A85BE6" w:rsidP="00336946">
      <w:pPr>
        <w:pStyle w:val="NoSpacing"/>
        <w:jc w:val="both"/>
        <w:rPr>
          <w:rFonts w:ascii="Arial" w:hAnsi="Arial" w:cs="Arial"/>
          <w:color w:val="0070C0"/>
        </w:rPr>
      </w:pPr>
      <w:r w:rsidRPr="006916AF">
        <w:rPr>
          <w:rFonts w:ascii="Arial" w:hAnsi="Arial" w:cs="Arial"/>
        </w:rPr>
        <w:t>Military Deputy</w:t>
      </w:r>
      <w:r w:rsidR="006E5EA8" w:rsidRPr="006916AF">
        <w:rPr>
          <w:rFonts w:ascii="Arial" w:hAnsi="Arial" w:cs="Arial"/>
        </w:rPr>
        <w:t>:</w:t>
      </w:r>
      <w:r w:rsidR="00E5736E" w:rsidRPr="006916AF">
        <w:rPr>
          <w:rFonts w:ascii="Arial" w:hAnsi="Arial" w:cs="Arial"/>
        </w:rPr>
        <w:tab/>
      </w:r>
      <w:r w:rsidR="00E5736E" w:rsidRPr="006916AF">
        <w:rPr>
          <w:rFonts w:ascii="Arial" w:hAnsi="Arial" w:cs="Arial"/>
        </w:rPr>
        <w:tab/>
      </w:r>
      <w:hyperlink r:id="rId17" w:history="1">
        <w:r w:rsidR="004131FA" w:rsidRPr="006D67D1">
          <w:rPr>
            <w:rStyle w:val="Hyperlink"/>
            <w:rFonts w:ascii="Arial" w:hAnsi="Arial" w:cs="Arial"/>
            <w:color w:val="0070C0"/>
          </w:rPr>
          <w:t>LTC Ken Reed</w:t>
        </w:r>
      </w:hyperlink>
    </w:p>
    <w:p w:rsidR="00E5736E" w:rsidRPr="006916AF" w:rsidRDefault="00E5736E" w:rsidP="00336946">
      <w:pPr>
        <w:pStyle w:val="NoSpacing"/>
        <w:jc w:val="both"/>
        <w:rPr>
          <w:rFonts w:ascii="Arial" w:hAnsi="Arial" w:cs="Arial"/>
        </w:rPr>
      </w:pPr>
      <w:r w:rsidRPr="006916AF">
        <w:rPr>
          <w:rFonts w:ascii="Arial" w:hAnsi="Arial" w:cs="Arial"/>
        </w:rPr>
        <w:t xml:space="preserve">TCM - ABCT SGM: </w:t>
      </w:r>
      <w:r w:rsidRPr="006916AF">
        <w:rPr>
          <w:rFonts w:ascii="Arial" w:hAnsi="Arial" w:cs="Arial"/>
        </w:rPr>
        <w:tab/>
      </w:r>
      <w:r w:rsidRPr="006916AF">
        <w:rPr>
          <w:rFonts w:ascii="Arial" w:hAnsi="Arial" w:cs="Arial"/>
        </w:rPr>
        <w:tab/>
      </w:r>
      <w:r w:rsidR="00BD315D" w:rsidRPr="006916AF">
        <w:rPr>
          <w:rFonts w:ascii="Arial" w:hAnsi="Arial" w:cs="Arial"/>
        </w:rPr>
        <w:t>VACANT</w:t>
      </w:r>
    </w:p>
    <w:p w:rsidR="00A85BE6" w:rsidRPr="006916AF" w:rsidRDefault="0084352D" w:rsidP="00336946">
      <w:pPr>
        <w:pStyle w:val="NoSpacing"/>
        <w:jc w:val="both"/>
        <w:rPr>
          <w:rFonts w:ascii="Arial" w:hAnsi="Arial" w:cs="Arial"/>
        </w:rPr>
      </w:pPr>
      <w:r w:rsidRPr="006916AF">
        <w:rPr>
          <w:rFonts w:ascii="Arial" w:hAnsi="Arial" w:cs="Arial"/>
        </w:rPr>
        <w:t>TCM - Recon:</w:t>
      </w:r>
      <w:r w:rsidRPr="006916AF">
        <w:rPr>
          <w:rFonts w:ascii="Arial" w:hAnsi="Arial" w:cs="Arial"/>
        </w:rPr>
        <w:tab/>
      </w:r>
      <w:r w:rsidRPr="006916AF">
        <w:rPr>
          <w:rFonts w:ascii="Arial" w:hAnsi="Arial" w:cs="Arial"/>
        </w:rPr>
        <w:tab/>
      </w:r>
      <w:r w:rsidR="00CC046F" w:rsidRPr="006916AF">
        <w:rPr>
          <w:rFonts w:ascii="Arial" w:hAnsi="Arial" w:cs="Arial"/>
        </w:rPr>
        <w:tab/>
      </w:r>
      <w:hyperlink r:id="rId18" w:history="1">
        <w:r w:rsidR="00A85BE6" w:rsidRPr="006D67D1">
          <w:rPr>
            <w:rStyle w:val="Hyperlink"/>
            <w:rFonts w:ascii="Arial" w:hAnsi="Arial" w:cs="Arial"/>
            <w:color w:val="0070C0"/>
          </w:rPr>
          <w:t xml:space="preserve">LTC </w:t>
        </w:r>
        <w:r w:rsidR="00B046CD" w:rsidRPr="006D67D1">
          <w:rPr>
            <w:rStyle w:val="Hyperlink"/>
            <w:rFonts w:ascii="Arial" w:hAnsi="Arial" w:cs="Arial"/>
            <w:color w:val="0070C0"/>
          </w:rPr>
          <w:t>Darrell</w:t>
        </w:r>
        <w:r w:rsidR="00A85BE6" w:rsidRPr="006D67D1">
          <w:rPr>
            <w:rStyle w:val="Hyperlink"/>
            <w:rFonts w:ascii="Arial" w:hAnsi="Arial" w:cs="Arial"/>
            <w:color w:val="0070C0"/>
          </w:rPr>
          <w:t xml:space="preserve"> O’Steen</w:t>
        </w:r>
      </w:hyperlink>
    </w:p>
    <w:p w:rsidR="00EE2901" w:rsidRPr="006D67D1" w:rsidRDefault="00EE2901" w:rsidP="00336946">
      <w:pPr>
        <w:pStyle w:val="NoSpacing"/>
        <w:jc w:val="both"/>
        <w:rPr>
          <w:rFonts w:ascii="Arial" w:hAnsi="Arial" w:cs="Arial"/>
          <w:color w:val="0070C0"/>
        </w:rPr>
      </w:pPr>
      <w:r w:rsidRPr="006916AF">
        <w:rPr>
          <w:rFonts w:ascii="Arial" w:eastAsia="Times New Roman" w:hAnsi="Arial" w:cs="Arial"/>
        </w:rPr>
        <w:t>XO, TCM - Recon:</w:t>
      </w:r>
      <w:r w:rsidRPr="006916AF">
        <w:rPr>
          <w:rFonts w:ascii="Arial" w:eastAsia="Times New Roman" w:hAnsi="Arial" w:cs="Arial"/>
        </w:rPr>
        <w:tab/>
      </w:r>
      <w:r w:rsidRPr="006916AF">
        <w:rPr>
          <w:rFonts w:ascii="Arial" w:eastAsia="Times New Roman" w:hAnsi="Arial" w:cs="Arial"/>
        </w:rPr>
        <w:tab/>
      </w:r>
      <w:hyperlink r:id="rId19" w:history="1">
        <w:r w:rsidRPr="006D67D1">
          <w:rPr>
            <w:rFonts w:ascii="Arial" w:eastAsia="Times New Roman" w:hAnsi="Arial" w:cs="Arial"/>
            <w:color w:val="0070C0"/>
            <w:u w:val="single"/>
          </w:rPr>
          <w:t>Pete Rose</w:t>
        </w:r>
      </w:hyperlink>
    </w:p>
    <w:p w:rsidR="00E5736E" w:rsidRPr="006D67D1" w:rsidRDefault="00E5736E" w:rsidP="00336946">
      <w:pPr>
        <w:pStyle w:val="NoSpacing"/>
        <w:jc w:val="both"/>
        <w:rPr>
          <w:rFonts w:ascii="Arial" w:hAnsi="Arial" w:cs="Arial"/>
          <w:color w:val="0070C0"/>
        </w:rPr>
      </w:pPr>
      <w:r w:rsidRPr="006916AF">
        <w:rPr>
          <w:rFonts w:ascii="Arial" w:hAnsi="Arial" w:cs="Arial"/>
        </w:rPr>
        <w:t>DOP/</w:t>
      </w:r>
      <w:r w:rsidR="00C214B6" w:rsidRPr="006916AF">
        <w:rPr>
          <w:rFonts w:ascii="Arial" w:hAnsi="Arial" w:cs="Arial"/>
        </w:rPr>
        <w:t>AMPV/MC</w:t>
      </w:r>
      <w:r w:rsidRPr="006916AF">
        <w:rPr>
          <w:rFonts w:ascii="Arial" w:hAnsi="Arial" w:cs="Arial"/>
        </w:rPr>
        <w:t xml:space="preserve"> Team:</w:t>
      </w:r>
      <w:r w:rsidRPr="006916AF">
        <w:rPr>
          <w:rFonts w:ascii="Arial" w:hAnsi="Arial" w:cs="Arial"/>
        </w:rPr>
        <w:tab/>
      </w:r>
      <w:hyperlink r:id="rId20" w:history="1">
        <w:r w:rsidRPr="006D67D1">
          <w:rPr>
            <w:rStyle w:val="Hyperlink"/>
            <w:rFonts w:ascii="Arial" w:hAnsi="Arial" w:cs="Arial"/>
            <w:color w:val="0070C0"/>
          </w:rPr>
          <w:t>Ron Kuykendall</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TLS Team Lead: </w:t>
      </w:r>
      <w:r w:rsidRPr="006916AF">
        <w:rPr>
          <w:rFonts w:ascii="Arial" w:hAnsi="Arial" w:cs="Arial"/>
        </w:rPr>
        <w:tab/>
      </w:r>
      <w:r w:rsidRPr="006916AF">
        <w:rPr>
          <w:rFonts w:ascii="Arial" w:hAnsi="Arial" w:cs="Arial"/>
        </w:rPr>
        <w:tab/>
      </w:r>
      <w:hyperlink r:id="rId21" w:history="1">
        <w:r w:rsidRPr="006D67D1">
          <w:rPr>
            <w:rStyle w:val="Hyperlink"/>
            <w:rFonts w:ascii="Arial" w:hAnsi="Arial" w:cs="Arial"/>
            <w:color w:val="0070C0"/>
          </w:rPr>
          <w:t>Carl Johnson</w:t>
        </w:r>
      </w:hyperlink>
    </w:p>
    <w:p w:rsidR="004131FA" w:rsidRPr="006916AF" w:rsidRDefault="00E5736E" w:rsidP="00336946">
      <w:pPr>
        <w:pStyle w:val="NoSpacing"/>
        <w:jc w:val="both"/>
        <w:rPr>
          <w:rFonts w:ascii="Arial" w:hAnsi="Arial" w:cs="Arial"/>
        </w:rPr>
      </w:pPr>
      <w:r w:rsidRPr="006916AF">
        <w:rPr>
          <w:rFonts w:ascii="Arial" w:hAnsi="Arial" w:cs="Arial"/>
        </w:rPr>
        <w:t xml:space="preserve">Abrams Team Lead: </w:t>
      </w:r>
      <w:r w:rsidRPr="006916AF">
        <w:rPr>
          <w:rFonts w:ascii="Arial" w:hAnsi="Arial" w:cs="Arial"/>
        </w:rPr>
        <w:tab/>
      </w:r>
      <w:r w:rsidR="00CC046F" w:rsidRPr="006916AF">
        <w:rPr>
          <w:rFonts w:ascii="Arial" w:hAnsi="Arial" w:cs="Arial"/>
        </w:rPr>
        <w:tab/>
      </w:r>
      <w:hyperlink r:id="rId22" w:history="1">
        <w:r w:rsidR="004131FA" w:rsidRPr="006D67D1">
          <w:rPr>
            <w:rStyle w:val="Hyperlink"/>
            <w:rFonts w:ascii="Arial" w:hAnsi="Arial" w:cs="Arial"/>
            <w:color w:val="0070C0"/>
          </w:rPr>
          <w:t>LTC Rudy Grimes</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Bradley Team Lead: </w:t>
      </w:r>
      <w:r w:rsidRPr="006916AF">
        <w:rPr>
          <w:rFonts w:ascii="Arial" w:hAnsi="Arial" w:cs="Arial"/>
        </w:rPr>
        <w:tab/>
      </w:r>
      <w:r w:rsidR="00CC046F" w:rsidRPr="006916AF">
        <w:rPr>
          <w:rFonts w:ascii="Arial" w:hAnsi="Arial" w:cs="Arial"/>
        </w:rPr>
        <w:tab/>
      </w:r>
      <w:hyperlink r:id="rId23" w:history="1">
        <w:r w:rsidR="00442BF0" w:rsidRPr="006D67D1">
          <w:rPr>
            <w:rStyle w:val="Hyperlink"/>
            <w:rFonts w:ascii="Arial" w:hAnsi="Arial" w:cs="Arial"/>
            <w:color w:val="0070C0"/>
          </w:rPr>
          <w:t>George Moore</w:t>
        </w:r>
      </w:hyperlink>
    </w:p>
    <w:p w:rsidR="00C73595" w:rsidRPr="006D67D1" w:rsidRDefault="00C73595" w:rsidP="00336946">
      <w:pPr>
        <w:pStyle w:val="NoSpacing"/>
        <w:jc w:val="both"/>
        <w:rPr>
          <w:rFonts w:ascii="Arial" w:hAnsi="Arial" w:cs="Arial"/>
          <w:color w:val="0070C0"/>
        </w:rPr>
      </w:pPr>
      <w:r w:rsidRPr="006916AF">
        <w:rPr>
          <w:rFonts w:ascii="Arial" w:hAnsi="Arial" w:cs="Arial"/>
        </w:rPr>
        <w:t>‘Other Systems’ Lead</w:t>
      </w:r>
      <w:r w:rsidR="006E5EA8" w:rsidRPr="006916AF">
        <w:rPr>
          <w:rFonts w:ascii="Arial" w:hAnsi="Arial" w:cs="Arial"/>
        </w:rPr>
        <w:t>:</w:t>
      </w:r>
      <w:r w:rsidRPr="006916AF">
        <w:rPr>
          <w:rFonts w:ascii="Arial" w:hAnsi="Arial" w:cs="Arial"/>
        </w:rPr>
        <w:tab/>
      </w:r>
      <w:hyperlink r:id="rId24" w:history="1">
        <w:r w:rsidRPr="006D67D1">
          <w:rPr>
            <w:rStyle w:val="Hyperlink"/>
            <w:rFonts w:ascii="Arial" w:hAnsi="Arial" w:cs="Arial"/>
            <w:color w:val="0070C0"/>
          </w:rPr>
          <w:t>MAJ James Polak</w:t>
        </w:r>
      </w:hyperlink>
    </w:p>
    <w:p w:rsidR="00E5736E" w:rsidRPr="006916AF" w:rsidRDefault="00E5736E" w:rsidP="00336946">
      <w:pPr>
        <w:pStyle w:val="NoSpacing"/>
        <w:jc w:val="both"/>
        <w:rPr>
          <w:rFonts w:ascii="Arial" w:hAnsi="Arial" w:cs="Arial"/>
        </w:rPr>
      </w:pPr>
      <w:r w:rsidRPr="006916AF">
        <w:rPr>
          <w:rFonts w:ascii="Arial" w:hAnsi="Arial" w:cs="Arial"/>
        </w:rPr>
        <w:t>Sustainment:</w:t>
      </w:r>
      <w:r w:rsidRPr="006916AF">
        <w:rPr>
          <w:rFonts w:ascii="Arial" w:hAnsi="Arial" w:cs="Arial"/>
        </w:rPr>
        <w:tab/>
      </w:r>
      <w:r w:rsidRPr="006916AF">
        <w:rPr>
          <w:rFonts w:ascii="Arial" w:hAnsi="Arial" w:cs="Arial"/>
        </w:rPr>
        <w:tab/>
      </w:r>
      <w:r w:rsidRPr="006916AF">
        <w:rPr>
          <w:rFonts w:ascii="Arial" w:hAnsi="Arial" w:cs="Arial"/>
        </w:rPr>
        <w:tab/>
      </w:r>
      <w:hyperlink r:id="rId25" w:history="1">
        <w:r w:rsidRPr="006D67D1">
          <w:rPr>
            <w:rStyle w:val="Hyperlink"/>
            <w:rFonts w:ascii="Arial" w:hAnsi="Arial" w:cs="Arial"/>
            <w:color w:val="0070C0"/>
          </w:rPr>
          <w:t>Stephen Harpe</w:t>
        </w:r>
        <w:r w:rsidRPr="006916AF">
          <w:rPr>
            <w:rStyle w:val="Hyperlink"/>
            <w:rFonts w:ascii="Arial" w:hAnsi="Arial" w:cs="Arial"/>
            <w:color w:val="auto"/>
          </w:rPr>
          <w:t>r</w:t>
        </w:r>
      </w:hyperlink>
    </w:p>
    <w:p w:rsidR="00E5736E" w:rsidRPr="006916AF" w:rsidRDefault="00E5736E" w:rsidP="00336946">
      <w:pPr>
        <w:pStyle w:val="NoSpacing"/>
        <w:jc w:val="both"/>
        <w:rPr>
          <w:rFonts w:ascii="Arial" w:hAnsi="Arial" w:cs="Arial"/>
          <w:u w:val="single"/>
        </w:rPr>
      </w:pPr>
      <w:r w:rsidRPr="006916AF">
        <w:rPr>
          <w:rFonts w:ascii="Arial" w:hAnsi="Arial" w:cs="Arial"/>
        </w:rPr>
        <w:t>Engineer/Field Artillery:</w:t>
      </w:r>
      <w:r w:rsidRPr="006916AF">
        <w:rPr>
          <w:rFonts w:ascii="Arial" w:hAnsi="Arial" w:cs="Arial"/>
        </w:rPr>
        <w:tab/>
      </w:r>
      <w:hyperlink r:id="rId26" w:history="1">
        <w:r w:rsidRPr="006D67D1">
          <w:rPr>
            <w:rStyle w:val="Hyperlink"/>
            <w:rFonts w:ascii="Arial" w:hAnsi="Arial" w:cs="Arial"/>
            <w:color w:val="0070C0"/>
          </w:rPr>
          <w:t>MSG Myron Kennedy</w:t>
        </w:r>
      </w:hyperlink>
    </w:p>
    <w:p w:rsidR="00E5736E" w:rsidRPr="006D67D1" w:rsidRDefault="00E5736E" w:rsidP="00336946">
      <w:pPr>
        <w:pStyle w:val="NoSpacing"/>
        <w:jc w:val="both"/>
        <w:rPr>
          <w:rFonts w:ascii="Arial" w:hAnsi="Arial" w:cs="Arial"/>
          <w:color w:val="0070C0"/>
        </w:rPr>
      </w:pPr>
      <w:r w:rsidRPr="006916AF">
        <w:rPr>
          <w:rFonts w:ascii="Arial" w:hAnsi="Arial" w:cs="Arial"/>
        </w:rPr>
        <w:t>Futures:</w:t>
      </w:r>
      <w:r w:rsidRPr="006916AF">
        <w:rPr>
          <w:rFonts w:ascii="Arial" w:hAnsi="Arial" w:cs="Arial"/>
        </w:rPr>
        <w:tab/>
      </w:r>
      <w:r w:rsidRPr="006916AF">
        <w:rPr>
          <w:rFonts w:ascii="Arial" w:hAnsi="Arial" w:cs="Arial"/>
        </w:rPr>
        <w:tab/>
      </w:r>
      <w:r w:rsidRPr="006916AF">
        <w:rPr>
          <w:rFonts w:ascii="Arial" w:hAnsi="Arial" w:cs="Arial"/>
        </w:rPr>
        <w:tab/>
      </w:r>
      <w:hyperlink r:id="rId27" w:history="1">
        <w:r w:rsidRPr="006D67D1">
          <w:rPr>
            <w:rStyle w:val="Hyperlink"/>
            <w:rFonts w:ascii="Arial" w:hAnsi="Arial" w:cs="Arial"/>
            <w:color w:val="0070C0"/>
          </w:rPr>
          <w:t>Rhett Griner</w:t>
        </w:r>
      </w:hyperlink>
    </w:p>
    <w:p w:rsidR="00E5736E" w:rsidRPr="006916AF" w:rsidRDefault="00E5736E" w:rsidP="00336946">
      <w:pPr>
        <w:pStyle w:val="NoSpacing"/>
        <w:jc w:val="both"/>
        <w:rPr>
          <w:rFonts w:ascii="Arial" w:hAnsi="Arial" w:cs="Arial"/>
        </w:rPr>
      </w:pPr>
      <w:r w:rsidRPr="006916AF">
        <w:rPr>
          <w:rFonts w:ascii="Arial" w:hAnsi="Arial" w:cs="Arial"/>
        </w:rPr>
        <w:t xml:space="preserve">Large Caliber Ammo: </w:t>
      </w:r>
      <w:r w:rsidR="00CC046F" w:rsidRPr="006916AF">
        <w:rPr>
          <w:rFonts w:ascii="Arial" w:hAnsi="Arial" w:cs="Arial"/>
        </w:rPr>
        <w:tab/>
      </w:r>
      <w:r w:rsidRPr="006916AF">
        <w:rPr>
          <w:rFonts w:ascii="Arial" w:hAnsi="Arial" w:cs="Arial"/>
        </w:rPr>
        <w:tab/>
      </w:r>
      <w:hyperlink r:id="rId28" w:history="1">
        <w:r w:rsidRPr="006D67D1">
          <w:rPr>
            <w:rStyle w:val="Hyperlink"/>
            <w:rFonts w:ascii="Arial" w:hAnsi="Arial" w:cs="Arial"/>
            <w:color w:val="0070C0"/>
          </w:rPr>
          <w:t>Wakeland Kuamoo</w:t>
        </w:r>
      </w:hyperlink>
    </w:p>
    <w:p w:rsidR="002C744B" w:rsidRPr="006916AF" w:rsidRDefault="00E5736E" w:rsidP="00336946">
      <w:pPr>
        <w:pStyle w:val="NoSpacing"/>
        <w:jc w:val="both"/>
        <w:rPr>
          <w:rFonts w:ascii="Arial" w:hAnsi="Arial" w:cs="Arial"/>
        </w:rPr>
      </w:pPr>
      <w:r w:rsidRPr="006916AF">
        <w:rPr>
          <w:rFonts w:ascii="Arial" w:hAnsi="Arial" w:cs="Arial"/>
        </w:rPr>
        <w:t xml:space="preserve">ARNG </w:t>
      </w:r>
      <w:r w:rsidR="004F313D" w:rsidRPr="006916AF">
        <w:rPr>
          <w:rFonts w:ascii="Arial" w:hAnsi="Arial" w:cs="Arial"/>
        </w:rPr>
        <w:t>ABCT LNO</w:t>
      </w:r>
      <w:r w:rsidRPr="006916AF">
        <w:rPr>
          <w:rFonts w:ascii="Arial" w:hAnsi="Arial" w:cs="Arial"/>
        </w:rPr>
        <w:t>:</w:t>
      </w:r>
      <w:r w:rsidR="004F313D" w:rsidRPr="006916AF">
        <w:rPr>
          <w:rFonts w:ascii="Arial" w:hAnsi="Arial" w:cs="Arial"/>
        </w:rPr>
        <w:tab/>
      </w:r>
      <w:r w:rsidRPr="006916AF">
        <w:rPr>
          <w:rFonts w:ascii="Arial" w:hAnsi="Arial" w:cs="Arial"/>
        </w:rPr>
        <w:t xml:space="preserve"> </w:t>
      </w:r>
      <w:r w:rsidRPr="006916AF">
        <w:rPr>
          <w:rFonts w:ascii="Arial" w:hAnsi="Arial" w:cs="Arial"/>
        </w:rPr>
        <w:tab/>
      </w:r>
      <w:hyperlink r:id="rId29" w:history="1">
        <w:r w:rsidR="00920946" w:rsidRPr="006D67D1">
          <w:rPr>
            <w:rStyle w:val="Hyperlink"/>
            <w:rFonts w:ascii="Arial" w:hAnsi="Arial" w:cs="Arial"/>
            <w:color w:val="0070C0"/>
          </w:rPr>
          <w:t>MAJ Jacob Dunn</w:t>
        </w:r>
        <w:r w:rsidR="00920946" w:rsidRPr="006916AF">
          <w:rPr>
            <w:rStyle w:val="Hyperlink"/>
            <w:rFonts w:ascii="Arial" w:hAnsi="Arial" w:cs="Arial"/>
            <w:color w:val="auto"/>
          </w:rPr>
          <w:t xml:space="preserve"> </w:t>
        </w:r>
      </w:hyperlink>
    </w:p>
    <w:p w:rsidR="00C02F7B" w:rsidRPr="006D67D1" w:rsidRDefault="00E5736E" w:rsidP="00336946">
      <w:pPr>
        <w:pStyle w:val="NoSpacing"/>
        <w:jc w:val="both"/>
        <w:rPr>
          <w:rFonts w:ascii="Arial" w:hAnsi="Arial" w:cs="Arial"/>
          <w:color w:val="0070C0"/>
        </w:rPr>
      </w:pPr>
      <w:r w:rsidRPr="006916AF">
        <w:rPr>
          <w:rFonts w:ascii="Arial" w:hAnsi="Arial" w:cs="Arial"/>
        </w:rPr>
        <w:t xml:space="preserve">Office </w:t>
      </w:r>
      <w:r w:rsidR="005253BB" w:rsidRPr="006916AF">
        <w:rPr>
          <w:rFonts w:ascii="Arial" w:hAnsi="Arial" w:cs="Arial"/>
        </w:rPr>
        <w:t xml:space="preserve">Admin </w:t>
      </w:r>
      <w:r w:rsidRPr="006916AF">
        <w:rPr>
          <w:rFonts w:ascii="Arial" w:hAnsi="Arial" w:cs="Arial"/>
        </w:rPr>
        <w:t>Contact:</w:t>
      </w:r>
      <w:r w:rsidR="00CC046F" w:rsidRPr="006916AF">
        <w:rPr>
          <w:rFonts w:ascii="Arial" w:hAnsi="Arial" w:cs="Arial"/>
        </w:rPr>
        <w:tab/>
      </w:r>
      <w:r w:rsidRPr="006916AF">
        <w:rPr>
          <w:rFonts w:ascii="Arial" w:hAnsi="Arial" w:cs="Arial"/>
        </w:rPr>
        <w:tab/>
      </w:r>
      <w:hyperlink r:id="rId30" w:history="1">
        <w:r w:rsidRPr="006D67D1">
          <w:rPr>
            <w:rStyle w:val="Hyperlink"/>
            <w:rFonts w:ascii="Arial" w:hAnsi="Arial" w:cs="Arial"/>
            <w:color w:val="0070C0"/>
          </w:rPr>
          <w:t>Ms. Shelelia Wynn</w:t>
        </w:r>
      </w:hyperlink>
    </w:p>
    <w:p w:rsidR="00C02F7B" w:rsidRPr="006916AF" w:rsidRDefault="00C02F7B" w:rsidP="00336946">
      <w:pPr>
        <w:pStyle w:val="NoSpacing"/>
        <w:jc w:val="both"/>
        <w:rPr>
          <w:rFonts w:ascii="Arial" w:hAnsi="Arial" w:cs="Arial"/>
        </w:rPr>
      </w:pPr>
    </w:p>
    <w:p w:rsidR="00C02F7B" w:rsidRPr="006916AF" w:rsidRDefault="00C02F7B" w:rsidP="00336946">
      <w:pPr>
        <w:pStyle w:val="NoSpacing"/>
        <w:jc w:val="both"/>
        <w:rPr>
          <w:rFonts w:ascii="Arial" w:hAnsi="Arial" w:cs="Arial"/>
        </w:rPr>
      </w:pPr>
      <w:r w:rsidRPr="006916AF">
        <w:rPr>
          <w:rFonts w:ascii="Arial" w:hAnsi="Arial" w:cs="Arial"/>
        </w:rPr>
        <w:t>Office Mailing Address:</w:t>
      </w:r>
      <w:r w:rsidRPr="006916AF">
        <w:rPr>
          <w:rFonts w:ascii="Arial" w:hAnsi="Arial" w:cs="Arial"/>
        </w:rPr>
        <w:tab/>
        <w:t>TCM-ABCT and Reconnaissance (ATZB-CIA)</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7533 Holtz Avenue, Suite 4090</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Fort Benning, Georgia 31905</w:t>
      </w:r>
    </w:p>
    <w:p w:rsidR="00C02F7B" w:rsidRPr="006916AF" w:rsidRDefault="00C02F7B" w:rsidP="00336946">
      <w:pPr>
        <w:pStyle w:val="NoSpacing"/>
        <w:jc w:val="both"/>
        <w:rPr>
          <w:rFonts w:ascii="Arial" w:hAnsi="Arial" w:cs="Arial"/>
        </w:rPr>
      </w:pPr>
      <w:r w:rsidRPr="006916AF">
        <w:rPr>
          <w:rFonts w:ascii="Arial" w:hAnsi="Arial" w:cs="Arial"/>
        </w:rPr>
        <w:t xml:space="preserve">Office Number: </w:t>
      </w:r>
      <w:r w:rsidRPr="006916AF">
        <w:rPr>
          <w:rFonts w:ascii="Arial" w:hAnsi="Arial" w:cs="Arial"/>
        </w:rPr>
        <w:tab/>
      </w:r>
      <w:r w:rsidRPr="006916AF">
        <w:rPr>
          <w:rFonts w:ascii="Arial" w:hAnsi="Arial" w:cs="Arial"/>
        </w:rPr>
        <w:tab/>
        <w:t>COMM: 706-545-4461 DSN: 835-4461</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p>
    <w:p w:rsidR="00336946" w:rsidRPr="006916AF" w:rsidRDefault="00336946">
      <w:pPr>
        <w:pStyle w:val="NoSpacing"/>
        <w:jc w:val="both"/>
        <w:rPr>
          <w:rFonts w:ascii="Arial" w:hAnsi="Arial" w:cs="Arial"/>
        </w:rPr>
      </w:pPr>
    </w:p>
    <w:p w:rsidR="00326731" w:rsidRPr="006916AF" w:rsidRDefault="00326731">
      <w:pPr>
        <w:pStyle w:val="NoSpacing"/>
        <w:jc w:val="both"/>
        <w:rPr>
          <w:rFonts w:ascii="Arial" w:hAnsi="Arial" w:cs="Arial"/>
        </w:rPr>
      </w:pPr>
    </w:p>
    <w:sectPr w:rsidR="00326731" w:rsidRPr="006916AF" w:rsidSect="001F6F41">
      <w:headerReference w:type="default" r:id="rId31"/>
      <w:footerReference w:type="default" r:id="rId32"/>
      <w:headerReference w:type="first" r:id="rId33"/>
      <w:footerReference w:type="first" r:id="rId3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65" w:rsidRDefault="00D97165">
      <w:r>
        <w:separator/>
      </w:r>
    </w:p>
  </w:endnote>
  <w:endnote w:type="continuationSeparator" w:id="0">
    <w:p w:rsidR="00D97165" w:rsidRDefault="00D9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50" w:rsidRPr="001F6F41" w:rsidRDefault="00F30450" w:rsidP="00F30450">
    <w:pPr>
      <w:pStyle w:val="Footer"/>
      <w:jc w:val="center"/>
      <w:rPr>
        <w:b/>
        <w:color w:val="00B050"/>
        <w:sz w:val="22"/>
      </w:rPr>
    </w:pPr>
    <w:r w:rsidRPr="001F6F41">
      <w:rPr>
        <w:b/>
        <w:color w:val="00B050"/>
        <w:sz w:val="22"/>
      </w:rPr>
      <w:t>UNCLASSIFIED // FOUO</w:t>
    </w:r>
  </w:p>
  <w:p w:rsidR="00E02C2A" w:rsidRDefault="00E02C2A" w:rsidP="00F30450">
    <w:pPr>
      <w:pStyle w:val="Footer"/>
      <w:tabs>
        <w:tab w:val="left" w:pos="3855"/>
      </w:tabs>
      <w:spacing w:before="0"/>
      <w:jc w:val="center"/>
      <w:rPr>
        <w:sz w:val="24"/>
        <w:szCs w:val="24"/>
      </w:rPr>
    </w:pPr>
  </w:p>
  <w:p w:rsidR="004A2A5D" w:rsidRPr="00AD0866" w:rsidRDefault="004A2A5D" w:rsidP="00C01B69">
    <w:pPr>
      <w:pStyle w:val="Footer"/>
      <w:spacing w:before="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41" w:rsidRPr="001F6F41" w:rsidRDefault="001F6F41" w:rsidP="001F6F41">
    <w:pPr>
      <w:pStyle w:val="Footer"/>
      <w:jc w:val="center"/>
      <w:rPr>
        <w:b/>
        <w:color w:val="00B050"/>
        <w:sz w:val="22"/>
      </w:rPr>
    </w:pPr>
    <w:r w:rsidRPr="001F6F41">
      <w:rPr>
        <w:b/>
        <w:color w:val="00B050"/>
        <w:sz w:val="22"/>
      </w:rPr>
      <w:t>UNCLASSIFIED // FOUO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65" w:rsidRDefault="00D97165">
      <w:r>
        <w:separator/>
      </w:r>
    </w:p>
  </w:footnote>
  <w:footnote w:type="continuationSeparator" w:id="0">
    <w:p w:rsidR="00D97165" w:rsidRDefault="00D97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50" w:rsidRPr="001F6F41" w:rsidRDefault="00F30450" w:rsidP="00F30450">
    <w:pPr>
      <w:pStyle w:val="Header"/>
      <w:jc w:val="center"/>
      <w:rPr>
        <w:b/>
      </w:rPr>
    </w:pPr>
    <w:r w:rsidRPr="001F6F41">
      <w:rPr>
        <w:b/>
        <w:color w:val="00B050"/>
      </w:rPr>
      <w:t>UNCLASSIFIED // FOUO</w:t>
    </w: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41" w:rsidRPr="001F6F41" w:rsidRDefault="001F6F41" w:rsidP="001F6F41">
    <w:pPr>
      <w:pStyle w:val="Header"/>
      <w:jc w:val="center"/>
      <w:rPr>
        <w:b/>
      </w:rPr>
    </w:pPr>
    <w:r w:rsidRPr="001F6F41">
      <w:rPr>
        <w:b/>
        <w:color w:val="00B050"/>
      </w:rPr>
      <w:t>UNCLASSIFIED // FOUO</w:t>
    </w:r>
  </w:p>
  <w:p w:rsidR="00884FD1" w:rsidRPr="00EB1961" w:rsidRDefault="00884FD1" w:rsidP="00EB1961">
    <w:pPr>
      <w:tabs>
        <w:tab w:val="right" w:pos="9360"/>
        <w:tab w:val="left" w:pos="10515"/>
      </w:tabs>
      <w:ind w:left="7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6B7372"/>
    <w:multiLevelType w:val="hybridMultilevel"/>
    <w:tmpl w:val="85C20A54"/>
    <w:lvl w:ilvl="0" w:tplc="6CD825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F0753D"/>
    <w:multiLevelType w:val="hybridMultilevel"/>
    <w:tmpl w:val="AC2ED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0770D7"/>
    <w:multiLevelType w:val="hybridMultilevel"/>
    <w:tmpl w:val="E476389C"/>
    <w:lvl w:ilvl="0" w:tplc="B89E0BA4">
      <w:start w:val="1"/>
      <w:numFmt w:val="decimal"/>
      <w:lvlText w:val="%1)"/>
      <w:lvlJc w:val="lef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9221B2B"/>
    <w:multiLevelType w:val="hybridMultilevel"/>
    <w:tmpl w:val="DB3C112C"/>
    <w:lvl w:ilvl="0" w:tplc="2BEE969C">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4C1E94"/>
    <w:multiLevelType w:val="hybridMultilevel"/>
    <w:tmpl w:val="ACD293B2"/>
    <w:lvl w:ilvl="0" w:tplc="BDEC82CE">
      <w:start w:val="2"/>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CBA36C9"/>
    <w:multiLevelType w:val="hybridMultilevel"/>
    <w:tmpl w:val="6338EF64"/>
    <w:lvl w:ilvl="0" w:tplc="90CEB716">
      <w:start w:val="1"/>
      <w:numFmt w:val="decimal"/>
      <w:lvlText w:val="%1)"/>
      <w:lvlJc w:val="left"/>
      <w:pPr>
        <w:ind w:left="54" w:firstLine="1026"/>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0AA5"/>
    <w:rsid w:val="00001029"/>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4DFF"/>
    <w:rsid w:val="000151AA"/>
    <w:rsid w:val="000153CA"/>
    <w:rsid w:val="00016910"/>
    <w:rsid w:val="00017D6A"/>
    <w:rsid w:val="000206CC"/>
    <w:rsid w:val="0002074A"/>
    <w:rsid w:val="000272FC"/>
    <w:rsid w:val="00030792"/>
    <w:rsid w:val="00030ADC"/>
    <w:rsid w:val="00030BF9"/>
    <w:rsid w:val="00032282"/>
    <w:rsid w:val="00032E1F"/>
    <w:rsid w:val="0003332A"/>
    <w:rsid w:val="00033953"/>
    <w:rsid w:val="00033EE9"/>
    <w:rsid w:val="00034020"/>
    <w:rsid w:val="00036A0D"/>
    <w:rsid w:val="00040CCC"/>
    <w:rsid w:val="00041B83"/>
    <w:rsid w:val="00042661"/>
    <w:rsid w:val="00043AF6"/>
    <w:rsid w:val="00043DC1"/>
    <w:rsid w:val="00043F0E"/>
    <w:rsid w:val="00044276"/>
    <w:rsid w:val="00044B12"/>
    <w:rsid w:val="00045815"/>
    <w:rsid w:val="00050E35"/>
    <w:rsid w:val="00051282"/>
    <w:rsid w:val="00052978"/>
    <w:rsid w:val="00053EE9"/>
    <w:rsid w:val="000547FD"/>
    <w:rsid w:val="00054FA9"/>
    <w:rsid w:val="000553D5"/>
    <w:rsid w:val="000556DA"/>
    <w:rsid w:val="00055DF4"/>
    <w:rsid w:val="00055E73"/>
    <w:rsid w:val="00055FDC"/>
    <w:rsid w:val="000566A6"/>
    <w:rsid w:val="000601B7"/>
    <w:rsid w:val="00062FAF"/>
    <w:rsid w:val="00063315"/>
    <w:rsid w:val="0006675E"/>
    <w:rsid w:val="00066D62"/>
    <w:rsid w:val="000678F4"/>
    <w:rsid w:val="00067FF7"/>
    <w:rsid w:val="000703FF"/>
    <w:rsid w:val="00072F4B"/>
    <w:rsid w:val="000739F0"/>
    <w:rsid w:val="00073A6B"/>
    <w:rsid w:val="000758EC"/>
    <w:rsid w:val="00076776"/>
    <w:rsid w:val="00076821"/>
    <w:rsid w:val="00077EC2"/>
    <w:rsid w:val="00082357"/>
    <w:rsid w:val="00082453"/>
    <w:rsid w:val="00082751"/>
    <w:rsid w:val="00082965"/>
    <w:rsid w:val="00084A0F"/>
    <w:rsid w:val="000854A0"/>
    <w:rsid w:val="00086508"/>
    <w:rsid w:val="000901A8"/>
    <w:rsid w:val="000909E7"/>
    <w:rsid w:val="00091972"/>
    <w:rsid w:val="000919EB"/>
    <w:rsid w:val="000927B4"/>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1A67"/>
    <w:rsid w:val="000C20CC"/>
    <w:rsid w:val="000C25F7"/>
    <w:rsid w:val="000C4CE6"/>
    <w:rsid w:val="000C5356"/>
    <w:rsid w:val="000C5D50"/>
    <w:rsid w:val="000C6425"/>
    <w:rsid w:val="000C6C95"/>
    <w:rsid w:val="000D182A"/>
    <w:rsid w:val="000D1CAA"/>
    <w:rsid w:val="000D2E40"/>
    <w:rsid w:val="000D3531"/>
    <w:rsid w:val="000D35F0"/>
    <w:rsid w:val="000D3808"/>
    <w:rsid w:val="000D3891"/>
    <w:rsid w:val="000D403A"/>
    <w:rsid w:val="000D498A"/>
    <w:rsid w:val="000D6244"/>
    <w:rsid w:val="000D6E12"/>
    <w:rsid w:val="000D6E4B"/>
    <w:rsid w:val="000D6F57"/>
    <w:rsid w:val="000E3076"/>
    <w:rsid w:val="000E324C"/>
    <w:rsid w:val="000E3965"/>
    <w:rsid w:val="000E4804"/>
    <w:rsid w:val="000E4FBD"/>
    <w:rsid w:val="000F0DAD"/>
    <w:rsid w:val="000F11FF"/>
    <w:rsid w:val="000F1C2D"/>
    <w:rsid w:val="000F2B67"/>
    <w:rsid w:val="000F3709"/>
    <w:rsid w:val="000F41A8"/>
    <w:rsid w:val="000F6159"/>
    <w:rsid w:val="000F75B5"/>
    <w:rsid w:val="00100404"/>
    <w:rsid w:val="00101C9D"/>
    <w:rsid w:val="0010242C"/>
    <w:rsid w:val="00105E5C"/>
    <w:rsid w:val="00107199"/>
    <w:rsid w:val="0010724E"/>
    <w:rsid w:val="00107A10"/>
    <w:rsid w:val="00107BD0"/>
    <w:rsid w:val="00110C80"/>
    <w:rsid w:val="00111014"/>
    <w:rsid w:val="0011136E"/>
    <w:rsid w:val="001123B5"/>
    <w:rsid w:val="00112DCA"/>
    <w:rsid w:val="00113CAF"/>
    <w:rsid w:val="00114557"/>
    <w:rsid w:val="00116A7E"/>
    <w:rsid w:val="00116AA7"/>
    <w:rsid w:val="00116BDA"/>
    <w:rsid w:val="00116EF3"/>
    <w:rsid w:val="001175CD"/>
    <w:rsid w:val="00117A9F"/>
    <w:rsid w:val="001201FE"/>
    <w:rsid w:val="001215A6"/>
    <w:rsid w:val="00123421"/>
    <w:rsid w:val="001253AC"/>
    <w:rsid w:val="00125786"/>
    <w:rsid w:val="00126846"/>
    <w:rsid w:val="00126BEC"/>
    <w:rsid w:val="00126E35"/>
    <w:rsid w:val="0012739A"/>
    <w:rsid w:val="00130695"/>
    <w:rsid w:val="00130C06"/>
    <w:rsid w:val="00130F6C"/>
    <w:rsid w:val="0013188F"/>
    <w:rsid w:val="00132878"/>
    <w:rsid w:val="00133C34"/>
    <w:rsid w:val="0013410D"/>
    <w:rsid w:val="0014046F"/>
    <w:rsid w:val="00140845"/>
    <w:rsid w:val="00141193"/>
    <w:rsid w:val="00141822"/>
    <w:rsid w:val="00141DCD"/>
    <w:rsid w:val="001424DD"/>
    <w:rsid w:val="00142CE0"/>
    <w:rsid w:val="00142EC9"/>
    <w:rsid w:val="00143518"/>
    <w:rsid w:val="00144E1F"/>
    <w:rsid w:val="00151DB8"/>
    <w:rsid w:val="0015227F"/>
    <w:rsid w:val="001528BF"/>
    <w:rsid w:val="00152E39"/>
    <w:rsid w:val="00154D04"/>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4352"/>
    <w:rsid w:val="001D4A3E"/>
    <w:rsid w:val="001D64F8"/>
    <w:rsid w:val="001E09FA"/>
    <w:rsid w:val="001E0C01"/>
    <w:rsid w:val="001E1696"/>
    <w:rsid w:val="001E265E"/>
    <w:rsid w:val="001E2FE2"/>
    <w:rsid w:val="001E3550"/>
    <w:rsid w:val="001E51F0"/>
    <w:rsid w:val="001E69AA"/>
    <w:rsid w:val="001E73E2"/>
    <w:rsid w:val="001E7718"/>
    <w:rsid w:val="001E7F1C"/>
    <w:rsid w:val="001F0DB0"/>
    <w:rsid w:val="001F20FF"/>
    <w:rsid w:val="001F2CF2"/>
    <w:rsid w:val="001F3DB3"/>
    <w:rsid w:val="001F607F"/>
    <w:rsid w:val="001F6F41"/>
    <w:rsid w:val="0020085A"/>
    <w:rsid w:val="002018BB"/>
    <w:rsid w:val="0020192F"/>
    <w:rsid w:val="00202BD8"/>
    <w:rsid w:val="00202D11"/>
    <w:rsid w:val="00203181"/>
    <w:rsid w:val="0020431C"/>
    <w:rsid w:val="00206495"/>
    <w:rsid w:val="00207161"/>
    <w:rsid w:val="002134EA"/>
    <w:rsid w:val="0021393A"/>
    <w:rsid w:val="002139A5"/>
    <w:rsid w:val="00213DEB"/>
    <w:rsid w:val="00215A1B"/>
    <w:rsid w:val="00215F59"/>
    <w:rsid w:val="0021722E"/>
    <w:rsid w:val="00221773"/>
    <w:rsid w:val="00224B3F"/>
    <w:rsid w:val="00225773"/>
    <w:rsid w:val="00226398"/>
    <w:rsid w:val="00226E73"/>
    <w:rsid w:val="0022777E"/>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2A00"/>
    <w:rsid w:val="00263428"/>
    <w:rsid w:val="002651B6"/>
    <w:rsid w:val="00265DAD"/>
    <w:rsid w:val="00266E61"/>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0E51"/>
    <w:rsid w:val="002B10D9"/>
    <w:rsid w:val="002B2290"/>
    <w:rsid w:val="002B23F6"/>
    <w:rsid w:val="002B4570"/>
    <w:rsid w:val="002B4C99"/>
    <w:rsid w:val="002B5890"/>
    <w:rsid w:val="002B71B6"/>
    <w:rsid w:val="002C0922"/>
    <w:rsid w:val="002C0C2C"/>
    <w:rsid w:val="002C0D3B"/>
    <w:rsid w:val="002C1667"/>
    <w:rsid w:val="002C2A49"/>
    <w:rsid w:val="002C307C"/>
    <w:rsid w:val="002C31D1"/>
    <w:rsid w:val="002C42C1"/>
    <w:rsid w:val="002C4795"/>
    <w:rsid w:val="002C54E8"/>
    <w:rsid w:val="002C62E2"/>
    <w:rsid w:val="002C7148"/>
    <w:rsid w:val="002C744B"/>
    <w:rsid w:val="002C7C44"/>
    <w:rsid w:val="002D0442"/>
    <w:rsid w:val="002D065D"/>
    <w:rsid w:val="002D341F"/>
    <w:rsid w:val="002D42FD"/>
    <w:rsid w:val="002D5101"/>
    <w:rsid w:val="002D6CE6"/>
    <w:rsid w:val="002E1387"/>
    <w:rsid w:val="002E17C5"/>
    <w:rsid w:val="002E1C57"/>
    <w:rsid w:val="002E28B2"/>
    <w:rsid w:val="002E3532"/>
    <w:rsid w:val="002E4DAA"/>
    <w:rsid w:val="002E6FCB"/>
    <w:rsid w:val="002F0BA1"/>
    <w:rsid w:val="002F0C60"/>
    <w:rsid w:val="002F28A2"/>
    <w:rsid w:val="002F2B2B"/>
    <w:rsid w:val="002F43F1"/>
    <w:rsid w:val="002F6302"/>
    <w:rsid w:val="003014F2"/>
    <w:rsid w:val="00303FD2"/>
    <w:rsid w:val="00310B94"/>
    <w:rsid w:val="003117D7"/>
    <w:rsid w:val="00311900"/>
    <w:rsid w:val="00313737"/>
    <w:rsid w:val="00313C33"/>
    <w:rsid w:val="00315576"/>
    <w:rsid w:val="00315AEF"/>
    <w:rsid w:val="0032078E"/>
    <w:rsid w:val="00321560"/>
    <w:rsid w:val="00321D53"/>
    <w:rsid w:val="003223F6"/>
    <w:rsid w:val="00322DC4"/>
    <w:rsid w:val="00322DED"/>
    <w:rsid w:val="0032346B"/>
    <w:rsid w:val="00323B8E"/>
    <w:rsid w:val="003256D5"/>
    <w:rsid w:val="00325F68"/>
    <w:rsid w:val="00326731"/>
    <w:rsid w:val="00327506"/>
    <w:rsid w:val="003279B2"/>
    <w:rsid w:val="00330762"/>
    <w:rsid w:val="003317AC"/>
    <w:rsid w:val="003329DE"/>
    <w:rsid w:val="003342F3"/>
    <w:rsid w:val="00336176"/>
    <w:rsid w:val="00336946"/>
    <w:rsid w:val="00340FED"/>
    <w:rsid w:val="00341086"/>
    <w:rsid w:val="00341302"/>
    <w:rsid w:val="00341948"/>
    <w:rsid w:val="00342955"/>
    <w:rsid w:val="003442C7"/>
    <w:rsid w:val="0034432F"/>
    <w:rsid w:val="00344BD4"/>
    <w:rsid w:val="00345352"/>
    <w:rsid w:val="003458D5"/>
    <w:rsid w:val="00346644"/>
    <w:rsid w:val="00347549"/>
    <w:rsid w:val="00347D86"/>
    <w:rsid w:val="00347F44"/>
    <w:rsid w:val="00353B1E"/>
    <w:rsid w:val="003540BA"/>
    <w:rsid w:val="003542E2"/>
    <w:rsid w:val="003549A0"/>
    <w:rsid w:val="00355610"/>
    <w:rsid w:val="00357328"/>
    <w:rsid w:val="00357B09"/>
    <w:rsid w:val="0036075F"/>
    <w:rsid w:val="00360AB0"/>
    <w:rsid w:val="003612CA"/>
    <w:rsid w:val="003615DE"/>
    <w:rsid w:val="00361CA9"/>
    <w:rsid w:val="003627BD"/>
    <w:rsid w:val="00362CE3"/>
    <w:rsid w:val="0036383F"/>
    <w:rsid w:val="003647CE"/>
    <w:rsid w:val="00364C59"/>
    <w:rsid w:val="0036718D"/>
    <w:rsid w:val="00373DA7"/>
    <w:rsid w:val="0037400F"/>
    <w:rsid w:val="003743FA"/>
    <w:rsid w:val="00375320"/>
    <w:rsid w:val="00375D26"/>
    <w:rsid w:val="00375FEC"/>
    <w:rsid w:val="00376D29"/>
    <w:rsid w:val="00382AA3"/>
    <w:rsid w:val="00385F94"/>
    <w:rsid w:val="003864F6"/>
    <w:rsid w:val="0038662B"/>
    <w:rsid w:val="00390FD3"/>
    <w:rsid w:val="00392928"/>
    <w:rsid w:val="00392AD4"/>
    <w:rsid w:val="00392B14"/>
    <w:rsid w:val="00392E08"/>
    <w:rsid w:val="00394F32"/>
    <w:rsid w:val="003955E7"/>
    <w:rsid w:val="003974A2"/>
    <w:rsid w:val="003976C2"/>
    <w:rsid w:val="00397CB1"/>
    <w:rsid w:val="003A1CC1"/>
    <w:rsid w:val="003A42BC"/>
    <w:rsid w:val="003A4E2B"/>
    <w:rsid w:val="003A580B"/>
    <w:rsid w:val="003A7A03"/>
    <w:rsid w:val="003B149F"/>
    <w:rsid w:val="003B1E45"/>
    <w:rsid w:val="003B2547"/>
    <w:rsid w:val="003B5F7D"/>
    <w:rsid w:val="003C0CAB"/>
    <w:rsid w:val="003C1799"/>
    <w:rsid w:val="003C2620"/>
    <w:rsid w:val="003C30F4"/>
    <w:rsid w:val="003C3201"/>
    <w:rsid w:val="003C353A"/>
    <w:rsid w:val="003C3B3E"/>
    <w:rsid w:val="003C3CD0"/>
    <w:rsid w:val="003C4116"/>
    <w:rsid w:val="003C441E"/>
    <w:rsid w:val="003C580D"/>
    <w:rsid w:val="003C7A00"/>
    <w:rsid w:val="003D008F"/>
    <w:rsid w:val="003D307B"/>
    <w:rsid w:val="003D6320"/>
    <w:rsid w:val="003D6384"/>
    <w:rsid w:val="003D6CC1"/>
    <w:rsid w:val="003D7EA9"/>
    <w:rsid w:val="003E03A4"/>
    <w:rsid w:val="003E059D"/>
    <w:rsid w:val="003E3F5A"/>
    <w:rsid w:val="003E510E"/>
    <w:rsid w:val="003E5E7D"/>
    <w:rsid w:val="003E625C"/>
    <w:rsid w:val="003E687F"/>
    <w:rsid w:val="003F0787"/>
    <w:rsid w:val="003F0789"/>
    <w:rsid w:val="003F28FF"/>
    <w:rsid w:val="003F391F"/>
    <w:rsid w:val="003F5284"/>
    <w:rsid w:val="003F5D2F"/>
    <w:rsid w:val="00400415"/>
    <w:rsid w:val="0040098E"/>
    <w:rsid w:val="0040100F"/>
    <w:rsid w:val="00401D5B"/>
    <w:rsid w:val="00401FF0"/>
    <w:rsid w:val="004022E4"/>
    <w:rsid w:val="00402517"/>
    <w:rsid w:val="0040294A"/>
    <w:rsid w:val="00402E10"/>
    <w:rsid w:val="00403C55"/>
    <w:rsid w:val="00405A6B"/>
    <w:rsid w:val="0040671B"/>
    <w:rsid w:val="0040738B"/>
    <w:rsid w:val="00407E38"/>
    <w:rsid w:val="00410998"/>
    <w:rsid w:val="00412868"/>
    <w:rsid w:val="004131FA"/>
    <w:rsid w:val="00413CF9"/>
    <w:rsid w:val="00413E53"/>
    <w:rsid w:val="004159E8"/>
    <w:rsid w:val="004161FA"/>
    <w:rsid w:val="004178A7"/>
    <w:rsid w:val="00417E01"/>
    <w:rsid w:val="004205F2"/>
    <w:rsid w:val="00420E33"/>
    <w:rsid w:val="00421C98"/>
    <w:rsid w:val="00423DD4"/>
    <w:rsid w:val="0042538D"/>
    <w:rsid w:val="00426B0A"/>
    <w:rsid w:val="004314AA"/>
    <w:rsid w:val="00432AC3"/>
    <w:rsid w:val="0043330B"/>
    <w:rsid w:val="00433D64"/>
    <w:rsid w:val="0043595A"/>
    <w:rsid w:val="00435C47"/>
    <w:rsid w:val="00435E8B"/>
    <w:rsid w:val="004361CF"/>
    <w:rsid w:val="00440F66"/>
    <w:rsid w:val="00442A13"/>
    <w:rsid w:val="00442BF0"/>
    <w:rsid w:val="004442EA"/>
    <w:rsid w:val="004459F7"/>
    <w:rsid w:val="00445EB0"/>
    <w:rsid w:val="004479D1"/>
    <w:rsid w:val="00451A75"/>
    <w:rsid w:val="0045298E"/>
    <w:rsid w:val="00454CAB"/>
    <w:rsid w:val="00455B9A"/>
    <w:rsid w:val="004616FE"/>
    <w:rsid w:val="00461AC2"/>
    <w:rsid w:val="0046231D"/>
    <w:rsid w:val="00463582"/>
    <w:rsid w:val="00465867"/>
    <w:rsid w:val="00465885"/>
    <w:rsid w:val="004668F7"/>
    <w:rsid w:val="00470E1E"/>
    <w:rsid w:val="00472480"/>
    <w:rsid w:val="00472BC4"/>
    <w:rsid w:val="00473349"/>
    <w:rsid w:val="004733C5"/>
    <w:rsid w:val="00473E3E"/>
    <w:rsid w:val="00474100"/>
    <w:rsid w:val="00474966"/>
    <w:rsid w:val="00475937"/>
    <w:rsid w:val="00477345"/>
    <w:rsid w:val="0048055D"/>
    <w:rsid w:val="00480CB8"/>
    <w:rsid w:val="00481F8A"/>
    <w:rsid w:val="0048200A"/>
    <w:rsid w:val="004826E4"/>
    <w:rsid w:val="00482DCF"/>
    <w:rsid w:val="00482E5D"/>
    <w:rsid w:val="00483875"/>
    <w:rsid w:val="004859F3"/>
    <w:rsid w:val="00485DC5"/>
    <w:rsid w:val="0048613D"/>
    <w:rsid w:val="00486CDB"/>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481D"/>
    <w:rsid w:val="004C50B2"/>
    <w:rsid w:val="004C65F5"/>
    <w:rsid w:val="004C68D4"/>
    <w:rsid w:val="004D13DE"/>
    <w:rsid w:val="004D1AA3"/>
    <w:rsid w:val="004D26E2"/>
    <w:rsid w:val="004D2B8E"/>
    <w:rsid w:val="004D4369"/>
    <w:rsid w:val="004D4923"/>
    <w:rsid w:val="004D6657"/>
    <w:rsid w:val="004E1528"/>
    <w:rsid w:val="004E4A98"/>
    <w:rsid w:val="004E50E1"/>
    <w:rsid w:val="004E5D75"/>
    <w:rsid w:val="004E63C5"/>
    <w:rsid w:val="004E6901"/>
    <w:rsid w:val="004E70F7"/>
    <w:rsid w:val="004F313D"/>
    <w:rsid w:val="004F3C7C"/>
    <w:rsid w:val="004F457A"/>
    <w:rsid w:val="004F5F4D"/>
    <w:rsid w:val="004F609F"/>
    <w:rsid w:val="004F622A"/>
    <w:rsid w:val="004F7756"/>
    <w:rsid w:val="00501693"/>
    <w:rsid w:val="00502B90"/>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247A"/>
    <w:rsid w:val="005628AB"/>
    <w:rsid w:val="00563C29"/>
    <w:rsid w:val="00567802"/>
    <w:rsid w:val="0057315C"/>
    <w:rsid w:val="00574467"/>
    <w:rsid w:val="00576E60"/>
    <w:rsid w:val="00580226"/>
    <w:rsid w:val="005828E4"/>
    <w:rsid w:val="0058407E"/>
    <w:rsid w:val="0058458A"/>
    <w:rsid w:val="00585D15"/>
    <w:rsid w:val="00585F02"/>
    <w:rsid w:val="0059123C"/>
    <w:rsid w:val="00591A9D"/>
    <w:rsid w:val="005920C6"/>
    <w:rsid w:val="005920D1"/>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115"/>
    <w:rsid w:val="005B238D"/>
    <w:rsid w:val="005B31FE"/>
    <w:rsid w:val="005B3DA4"/>
    <w:rsid w:val="005B4302"/>
    <w:rsid w:val="005B4461"/>
    <w:rsid w:val="005B47B0"/>
    <w:rsid w:val="005B48F1"/>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3DE3"/>
    <w:rsid w:val="005F531E"/>
    <w:rsid w:val="005F5795"/>
    <w:rsid w:val="005F6046"/>
    <w:rsid w:val="005F7ABD"/>
    <w:rsid w:val="00600F7D"/>
    <w:rsid w:val="0060140A"/>
    <w:rsid w:val="00601444"/>
    <w:rsid w:val="006014E9"/>
    <w:rsid w:val="0060239D"/>
    <w:rsid w:val="00602BF1"/>
    <w:rsid w:val="00603679"/>
    <w:rsid w:val="00603CDB"/>
    <w:rsid w:val="0060407F"/>
    <w:rsid w:val="006040F1"/>
    <w:rsid w:val="006053E6"/>
    <w:rsid w:val="00606456"/>
    <w:rsid w:val="00606E80"/>
    <w:rsid w:val="00606F8F"/>
    <w:rsid w:val="0060716B"/>
    <w:rsid w:val="00607CFC"/>
    <w:rsid w:val="006118A5"/>
    <w:rsid w:val="006124D6"/>
    <w:rsid w:val="00613515"/>
    <w:rsid w:val="00614DA1"/>
    <w:rsid w:val="0061520C"/>
    <w:rsid w:val="00615569"/>
    <w:rsid w:val="00615732"/>
    <w:rsid w:val="00615ADA"/>
    <w:rsid w:val="00617C4B"/>
    <w:rsid w:val="00621376"/>
    <w:rsid w:val="00621C62"/>
    <w:rsid w:val="00622088"/>
    <w:rsid w:val="00622A2A"/>
    <w:rsid w:val="00625B39"/>
    <w:rsid w:val="00626A6B"/>
    <w:rsid w:val="006339EF"/>
    <w:rsid w:val="006342F7"/>
    <w:rsid w:val="006365F7"/>
    <w:rsid w:val="006366C9"/>
    <w:rsid w:val="006379F6"/>
    <w:rsid w:val="00640012"/>
    <w:rsid w:val="0064103E"/>
    <w:rsid w:val="0064270D"/>
    <w:rsid w:val="00644206"/>
    <w:rsid w:val="00647431"/>
    <w:rsid w:val="00647DAF"/>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1E2D"/>
    <w:rsid w:val="00672017"/>
    <w:rsid w:val="0067276B"/>
    <w:rsid w:val="00673E7C"/>
    <w:rsid w:val="00674733"/>
    <w:rsid w:val="006775FC"/>
    <w:rsid w:val="00677A24"/>
    <w:rsid w:val="006808A8"/>
    <w:rsid w:val="00681BEB"/>
    <w:rsid w:val="00683EFB"/>
    <w:rsid w:val="00684C7D"/>
    <w:rsid w:val="00684E4F"/>
    <w:rsid w:val="006855DB"/>
    <w:rsid w:val="00685E49"/>
    <w:rsid w:val="006860FD"/>
    <w:rsid w:val="0068618B"/>
    <w:rsid w:val="00691445"/>
    <w:rsid w:val="006916AF"/>
    <w:rsid w:val="00691B33"/>
    <w:rsid w:val="00696ADB"/>
    <w:rsid w:val="00697096"/>
    <w:rsid w:val="006A2CEE"/>
    <w:rsid w:val="006A38C7"/>
    <w:rsid w:val="006A526B"/>
    <w:rsid w:val="006A5FFD"/>
    <w:rsid w:val="006A69F2"/>
    <w:rsid w:val="006A707A"/>
    <w:rsid w:val="006A716A"/>
    <w:rsid w:val="006B3747"/>
    <w:rsid w:val="006B39A9"/>
    <w:rsid w:val="006B41FC"/>
    <w:rsid w:val="006B4B9E"/>
    <w:rsid w:val="006B4F49"/>
    <w:rsid w:val="006B7990"/>
    <w:rsid w:val="006B7B51"/>
    <w:rsid w:val="006B7F6D"/>
    <w:rsid w:val="006C1A34"/>
    <w:rsid w:val="006C2161"/>
    <w:rsid w:val="006C3272"/>
    <w:rsid w:val="006C486F"/>
    <w:rsid w:val="006C5216"/>
    <w:rsid w:val="006C5916"/>
    <w:rsid w:val="006C7DDA"/>
    <w:rsid w:val="006D0DBD"/>
    <w:rsid w:val="006D10F5"/>
    <w:rsid w:val="006D22C7"/>
    <w:rsid w:val="006D22C9"/>
    <w:rsid w:val="006D449E"/>
    <w:rsid w:val="006D4A66"/>
    <w:rsid w:val="006D6006"/>
    <w:rsid w:val="006D67D1"/>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59C5"/>
    <w:rsid w:val="0070600E"/>
    <w:rsid w:val="00711082"/>
    <w:rsid w:val="00714432"/>
    <w:rsid w:val="007150DB"/>
    <w:rsid w:val="00715B4E"/>
    <w:rsid w:val="00720B50"/>
    <w:rsid w:val="00721F52"/>
    <w:rsid w:val="0072317A"/>
    <w:rsid w:val="0072324A"/>
    <w:rsid w:val="0072327A"/>
    <w:rsid w:val="0072379B"/>
    <w:rsid w:val="007256DE"/>
    <w:rsid w:val="00725B21"/>
    <w:rsid w:val="007272D9"/>
    <w:rsid w:val="00727325"/>
    <w:rsid w:val="00730ACB"/>
    <w:rsid w:val="00731492"/>
    <w:rsid w:val="00731E39"/>
    <w:rsid w:val="0073394A"/>
    <w:rsid w:val="00734C9B"/>
    <w:rsid w:val="0073567E"/>
    <w:rsid w:val="00735E30"/>
    <w:rsid w:val="0073659F"/>
    <w:rsid w:val="007366C4"/>
    <w:rsid w:val="007370B4"/>
    <w:rsid w:val="00737A2D"/>
    <w:rsid w:val="007407C1"/>
    <w:rsid w:val="00740BBB"/>
    <w:rsid w:val="00740C12"/>
    <w:rsid w:val="00740CE2"/>
    <w:rsid w:val="0074200F"/>
    <w:rsid w:val="00742C05"/>
    <w:rsid w:val="007431DA"/>
    <w:rsid w:val="0074328F"/>
    <w:rsid w:val="00743A5A"/>
    <w:rsid w:val="0074409E"/>
    <w:rsid w:val="00744270"/>
    <w:rsid w:val="0074700D"/>
    <w:rsid w:val="007516A1"/>
    <w:rsid w:val="00751AA3"/>
    <w:rsid w:val="00751E12"/>
    <w:rsid w:val="00754731"/>
    <w:rsid w:val="00755020"/>
    <w:rsid w:val="00755359"/>
    <w:rsid w:val="007560BB"/>
    <w:rsid w:val="007565F3"/>
    <w:rsid w:val="00756A4F"/>
    <w:rsid w:val="007601C8"/>
    <w:rsid w:val="007610FD"/>
    <w:rsid w:val="0076134B"/>
    <w:rsid w:val="007618A8"/>
    <w:rsid w:val="00762632"/>
    <w:rsid w:val="00762A4A"/>
    <w:rsid w:val="007637F0"/>
    <w:rsid w:val="00766A22"/>
    <w:rsid w:val="00766C03"/>
    <w:rsid w:val="00770F49"/>
    <w:rsid w:val="00773AD8"/>
    <w:rsid w:val="00775067"/>
    <w:rsid w:val="00775F65"/>
    <w:rsid w:val="00776A9A"/>
    <w:rsid w:val="00777086"/>
    <w:rsid w:val="007772A0"/>
    <w:rsid w:val="00777941"/>
    <w:rsid w:val="00777CDE"/>
    <w:rsid w:val="007800D3"/>
    <w:rsid w:val="007812CB"/>
    <w:rsid w:val="00782953"/>
    <w:rsid w:val="00783299"/>
    <w:rsid w:val="00784998"/>
    <w:rsid w:val="0078619C"/>
    <w:rsid w:val="00791FFD"/>
    <w:rsid w:val="0079693C"/>
    <w:rsid w:val="00796CBA"/>
    <w:rsid w:val="00797309"/>
    <w:rsid w:val="007975B6"/>
    <w:rsid w:val="00797A50"/>
    <w:rsid w:val="007A13B9"/>
    <w:rsid w:val="007A1849"/>
    <w:rsid w:val="007A2D43"/>
    <w:rsid w:val="007A3C72"/>
    <w:rsid w:val="007A3F55"/>
    <w:rsid w:val="007A445B"/>
    <w:rsid w:val="007A4AB2"/>
    <w:rsid w:val="007A6533"/>
    <w:rsid w:val="007A6E44"/>
    <w:rsid w:val="007A7819"/>
    <w:rsid w:val="007B1EC1"/>
    <w:rsid w:val="007B468C"/>
    <w:rsid w:val="007B6520"/>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0C6E"/>
    <w:rsid w:val="00802009"/>
    <w:rsid w:val="00802030"/>
    <w:rsid w:val="00803154"/>
    <w:rsid w:val="008034A1"/>
    <w:rsid w:val="008034D1"/>
    <w:rsid w:val="00803856"/>
    <w:rsid w:val="00803B97"/>
    <w:rsid w:val="00805182"/>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18F"/>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26C7"/>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816"/>
    <w:rsid w:val="00881902"/>
    <w:rsid w:val="00881CE4"/>
    <w:rsid w:val="00884A43"/>
    <w:rsid w:val="00884FD1"/>
    <w:rsid w:val="00885A68"/>
    <w:rsid w:val="00885F42"/>
    <w:rsid w:val="008861F4"/>
    <w:rsid w:val="008871AA"/>
    <w:rsid w:val="008871BF"/>
    <w:rsid w:val="00890669"/>
    <w:rsid w:val="008920BE"/>
    <w:rsid w:val="008924F4"/>
    <w:rsid w:val="00894AED"/>
    <w:rsid w:val="0089545B"/>
    <w:rsid w:val="00896634"/>
    <w:rsid w:val="00896A1F"/>
    <w:rsid w:val="00896C0D"/>
    <w:rsid w:val="00897A39"/>
    <w:rsid w:val="00897F41"/>
    <w:rsid w:val="008A09B9"/>
    <w:rsid w:val="008A1E35"/>
    <w:rsid w:val="008A371C"/>
    <w:rsid w:val="008A3DBB"/>
    <w:rsid w:val="008A43FB"/>
    <w:rsid w:val="008A4C31"/>
    <w:rsid w:val="008A5F6C"/>
    <w:rsid w:val="008A6B45"/>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2CDC"/>
    <w:rsid w:val="008C343B"/>
    <w:rsid w:val="008C48E6"/>
    <w:rsid w:val="008C50CE"/>
    <w:rsid w:val="008C51A9"/>
    <w:rsid w:val="008C67CD"/>
    <w:rsid w:val="008C6DA9"/>
    <w:rsid w:val="008D06D9"/>
    <w:rsid w:val="008D0992"/>
    <w:rsid w:val="008D2C1B"/>
    <w:rsid w:val="008D3674"/>
    <w:rsid w:val="008D3B67"/>
    <w:rsid w:val="008D402F"/>
    <w:rsid w:val="008D774E"/>
    <w:rsid w:val="008E08BE"/>
    <w:rsid w:val="008E0E6E"/>
    <w:rsid w:val="008E1C67"/>
    <w:rsid w:val="008E2EC2"/>
    <w:rsid w:val="008E3488"/>
    <w:rsid w:val="008E3A18"/>
    <w:rsid w:val="008E5892"/>
    <w:rsid w:val="008E613A"/>
    <w:rsid w:val="008E618E"/>
    <w:rsid w:val="008E6518"/>
    <w:rsid w:val="008F20F8"/>
    <w:rsid w:val="008F6BDF"/>
    <w:rsid w:val="00902014"/>
    <w:rsid w:val="009021F1"/>
    <w:rsid w:val="0090253B"/>
    <w:rsid w:val="0090396C"/>
    <w:rsid w:val="00903B74"/>
    <w:rsid w:val="0090571F"/>
    <w:rsid w:val="00905DC3"/>
    <w:rsid w:val="00906E79"/>
    <w:rsid w:val="0091016B"/>
    <w:rsid w:val="00910C34"/>
    <w:rsid w:val="009117C9"/>
    <w:rsid w:val="00912190"/>
    <w:rsid w:val="0091287B"/>
    <w:rsid w:val="00913C73"/>
    <w:rsid w:val="009158EC"/>
    <w:rsid w:val="00915F13"/>
    <w:rsid w:val="00916A29"/>
    <w:rsid w:val="00916C71"/>
    <w:rsid w:val="009171EA"/>
    <w:rsid w:val="00917613"/>
    <w:rsid w:val="00917BEB"/>
    <w:rsid w:val="00920946"/>
    <w:rsid w:val="009220D4"/>
    <w:rsid w:val="00926807"/>
    <w:rsid w:val="009269D6"/>
    <w:rsid w:val="009270A5"/>
    <w:rsid w:val="0092791A"/>
    <w:rsid w:val="00931C96"/>
    <w:rsid w:val="00932D69"/>
    <w:rsid w:val="00932E58"/>
    <w:rsid w:val="00933A0D"/>
    <w:rsid w:val="00936188"/>
    <w:rsid w:val="00936895"/>
    <w:rsid w:val="00941EA3"/>
    <w:rsid w:val="00942E2E"/>
    <w:rsid w:val="00942E7D"/>
    <w:rsid w:val="009434DA"/>
    <w:rsid w:val="00944CA5"/>
    <w:rsid w:val="00946547"/>
    <w:rsid w:val="00947B24"/>
    <w:rsid w:val="00950411"/>
    <w:rsid w:val="00952068"/>
    <w:rsid w:val="00952745"/>
    <w:rsid w:val="0095300C"/>
    <w:rsid w:val="00954586"/>
    <w:rsid w:val="0095467A"/>
    <w:rsid w:val="00957604"/>
    <w:rsid w:val="00961F07"/>
    <w:rsid w:val="009629E4"/>
    <w:rsid w:val="00962FE5"/>
    <w:rsid w:val="009630B7"/>
    <w:rsid w:val="009637B8"/>
    <w:rsid w:val="00965392"/>
    <w:rsid w:val="00965541"/>
    <w:rsid w:val="009675EF"/>
    <w:rsid w:val="00970048"/>
    <w:rsid w:val="00970D80"/>
    <w:rsid w:val="0097167D"/>
    <w:rsid w:val="0097168B"/>
    <w:rsid w:val="0097188C"/>
    <w:rsid w:val="00971DE2"/>
    <w:rsid w:val="00972DAD"/>
    <w:rsid w:val="0097360B"/>
    <w:rsid w:val="00973E5E"/>
    <w:rsid w:val="009744B2"/>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51BC"/>
    <w:rsid w:val="00995E38"/>
    <w:rsid w:val="00995FF2"/>
    <w:rsid w:val="00997476"/>
    <w:rsid w:val="009A0A61"/>
    <w:rsid w:val="009A35EE"/>
    <w:rsid w:val="009A48F0"/>
    <w:rsid w:val="009A6026"/>
    <w:rsid w:val="009A6A97"/>
    <w:rsid w:val="009A6FFF"/>
    <w:rsid w:val="009B27FC"/>
    <w:rsid w:val="009B2E16"/>
    <w:rsid w:val="009B334D"/>
    <w:rsid w:val="009B348C"/>
    <w:rsid w:val="009B38A6"/>
    <w:rsid w:val="009B42BE"/>
    <w:rsid w:val="009B501B"/>
    <w:rsid w:val="009B5B29"/>
    <w:rsid w:val="009B6227"/>
    <w:rsid w:val="009B6F31"/>
    <w:rsid w:val="009B7291"/>
    <w:rsid w:val="009B7565"/>
    <w:rsid w:val="009B76CD"/>
    <w:rsid w:val="009C0E2D"/>
    <w:rsid w:val="009C3AEE"/>
    <w:rsid w:val="009C42ED"/>
    <w:rsid w:val="009C4E3C"/>
    <w:rsid w:val="009C6BDB"/>
    <w:rsid w:val="009C7A72"/>
    <w:rsid w:val="009C7BCA"/>
    <w:rsid w:val="009D0608"/>
    <w:rsid w:val="009D1729"/>
    <w:rsid w:val="009D2D8B"/>
    <w:rsid w:val="009D4E5F"/>
    <w:rsid w:val="009D6AB7"/>
    <w:rsid w:val="009D6E75"/>
    <w:rsid w:val="009E1273"/>
    <w:rsid w:val="009E1638"/>
    <w:rsid w:val="009E2848"/>
    <w:rsid w:val="009E2F1A"/>
    <w:rsid w:val="009E3733"/>
    <w:rsid w:val="009E506E"/>
    <w:rsid w:val="009E6564"/>
    <w:rsid w:val="009F0F5E"/>
    <w:rsid w:val="009F136C"/>
    <w:rsid w:val="009F1400"/>
    <w:rsid w:val="009F6BC5"/>
    <w:rsid w:val="00A00C1D"/>
    <w:rsid w:val="00A022CB"/>
    <w:rsid w:val="00A02336"/>
    <w:rsid w:val="00A0273F"/>
    <w:rsid w:val="00A04235"/>
    <w:rsid w:val="00A0477B"/>
    <w:rsid w:val="00A054DD"/>
    <w:rsid w:val="00A1063D"/>
    <w:rsid w:val="00A10EDC"/>
    <w:rsid w:val="00A1166A"/>
    <w:rsid w:val="00A14DCD"/>
    <w:rsid w:val="00A15CF9"/>
    <w:rsid w:val="00A167F2"/>
    <w:rsid w:val="00A16D9D"/>
    <w:rsid w:val="00A17871"/>
    <w:rsid w:val="00A20A3C"/>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CE9"/>
    <w:rsid w:val="00A56DA7"/>
    <w:rsid w:val="00A570D0"/>
    <w:rsid w:val="00A572E0"/>
    <w:rsid w:val="00A57D62"/>
    <w:rsid w:val="00A6112D"/>
    <w:rsid w:val="00A61B7F"/>
    <w:rsid w:val="00A63D17"/>
    <w:rsid w:val="00A64FE1"/>
    <w:rsid w:val="00A6656A"/>
    <w:rsid w:val="00A67211"/>
    <w:rsid w:val="00A67508"/>
    <w:rsid w:val="00A709CF"/>
    <w:rsid w:val="00A710CC"/>
    <w:rsid w:val="00A71CD7"/>
    <w:rsid w:val="00A71DE1"/>
    <w:rsid w:val="00A72871"/>
    <w:rsid w:val="00A73499"/>
    <w:rsid w:val="00A73D47"/>
    <w:rsid w:val="00A75258"/>
    <w:rsid w:val="00A77419"/>
    <w:rsid w:val="00A8013B"/>
    <w:rsid w:val="00A807D0"/>
    <w:rsid w:val="00A82853"/>
    <w:rsid w:val="00A82A7D"/>
    <w:rsid w:val="00A83279"/>
    <w:rsid w:val="00A837E3"/>
    <w:rsid w:val="00A854E4"/>
    <w:rsid w:val="00A85BE6"/>
    <w:rsid w:val="00A85C1F"/>
    <w:rsid w:val="00A8704C"/>
    <w:rsid w:val="00A875A9"/>
    <w:rsid w:val="00A90E65"/>
    <w:rsid w:val="00A91AF5"/>
    <w:rsid w:val="00A92ED8"/>
    <w:rsid w:val="00A93154"/>
    <w:rsid w:val="00A93910"/>
    <w:rsid w:val="00A93A5E"/>
    <w:rsid w:val="00A94532"/>
    <w:rsid w:val="00A963D2"/>
    <w:rsid w:val="00A971ED"/>
    <w:rsid w:val="00AA010F"/>
    <w:rsid w:val="00AA1BE7"/>
    <w:rsid w:val="00AA3A1A"/>
    <w:rsid w:val="00AA415F"/>
    <w:rsid w:val="00AA53C0"/>
    <w:rsid w:val="00AA559A"/>
    <w:rsid w:val="00AA5800"/>
    <w:rsid w:val="00AA5B5C"/>
    <w:rsid w:val="00AA6525"/>
    <w:rsid w:val="00AA66C4"/>
    <w:rsid w:val="00AB0DE3"/>
    <w:rsid w:val="00AB1A99"/>
    <w:rsid w:val="00AB1F8D"/>
    <w:rsid w:val="00AB2A15"/>
    <w:rsid w:val="00AB31E1"/>
    <w:rsid w:val="00AB5F00"/>
    <w:rsid w:val="00AB6046"/>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128D"/>
    <w:rsid w:val="00AE309B"/>
    <w:rsid w:val="00AE4A8A"/>
    <w:rsid w:val="00AE7F9D"/>
    <w:rsid w:val="00AF041C"/>
    <w:rsid w:val="00AF11E3"/>
    <w:rsid w:val="00AF29F9"/>
    <w:rsid w:val="00AF2E87"/>
    <w:rsid w:val="00AF32B5"/>
    <w:rsid w:val="00AF46AE"/>
    <w:rsid w:val="00AF5F21"/>
    <w:rsid w:val="00AF7D75"/>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28DA"/>
    <w:rsid w:val="00B33262"/>
    <w:rsid w:val="00B3330B"/>
    <w:rsid w:val="00B355AB"/>
    <w:rsid w:val="00B363DE"/>
    <w:rsid w:val="00B3769D"/>
    <w:rsid w:val="00B37CBE"/>
    <w:rsid w:val="00B40333"/>
    <w:rsid w:val="00B40AB2"/>
    <w:rsid w:val="00B40C09"/>
    <w:rsid w:val="00B414B0"/>
    <w:rsid w:val="00B41BB4"/>
    <w:rsid w:val="00B435B4"/>
    <w:rsid w:val="00B44305"/>
    <w:rsid w:val="00B455C9"/>
    <w:rsid w:val="00B46BDF"/>
    <w:rsid w:val="00B46CB2"/>
    <w:rsid w:val="00B51898"/>
    <w:rsid w:val="00B51DD2"/>
    <w:rsid w:val="00B52047"/>
    <w:rsid w:val="00B527ED"/>
    <w:rsid w:val="00B52A9B"/>
    <w:rsid w:val="00B52F0A"/>
    <w:rsid w:val="00B5325A"/>
    <w:rsid w:val="00B57BB3"/>
    <w:rsid w:val="00B608D7"/>
    <w:rsid w:val="00B62838"/>
    <w:rsid w:val="00B653C8"/>
    <w:rsid w:val="00B65B87"/>
    <w:rsid w:val="00B660C0"/>
    <w:rsid w:val="00B6637D"/>
    <w:rsid w:val="00B664A9"/>
    <w:rsid w:val="00B67FEE"/>
    <w:rsid w:val="00B70229"/>
    <w:rsid w:val="00B70CF3"/>
    <w:rsid w:val="00B714A4"/>
    <w:rsid w:val="00B71813"/>
    <w:rsid w:val="00B7474C"/>
    <w:rsid w:val="00B7555C"/>
    <w:rsid w:val="00B75F14"/>
    <w:rsid w:val="00B766CC"/>
    <w:rsid w:val="00B7715D"/>
    <w:rsid w:val="00B80B53"/>
    <w:rsid w:val="00B82277"/>
    <w:rsid w:val="00B82476"/>
    <w:rsid w:val="00B83C7E"/>
    <w:rsid w:val="00B8414D"/>
    <w:rsid w:val="00B845E4"/>
    <w:rsid w:val="00B847D6"/>
    <w:rsid w:val="00B84BCA"/>
    <w:rsid w:val="00B85416"/>
    <w:rsid w:val="00B85E46"/>
    <w:rsid w:val="00B86F77"/>
    <w:rsid w:val="00B8721A"/>
    <w:rsid w:val="00B90551"/>
    <w:rsid w:val="00B92245"/>
    <w:rsid w:val="00B9677F"/>
    <w:rsid w:val="00B97530"/>
    <w:rsid w:val="00B97712"/>
    <w:rsid w:val="00BA1828"/>
    <w:rsid w:val="00BA274C"/>
    <w:rsid w:val="00BA2AF9"/>
    <w:rsid w:val="00BA302F"/>
    <w:rsid w:val="00BA531C"/>
    <w:rsid w:val="00BB1531"/>
    <w:rsid w:val="00BB1D26"/>
    <w:rsid w:val="00BB7972"/>
    <w:rsid w:val="00BC0B70"/>
    <w:rsid w:val="00BC135E"/>
    <w:rsid w:val="00BC230A"/>
    <w:rsid w:val="00BC6220"/>
    <w:rsid w:val="00BC68B2"/>
    <w:rsid w:val="00BC779D"/>
    <w:rsid w:val="00BC7CD6"/>
    <w:rsid w:val="00BD2187"/>
    <w:rsid w:val="00BD2219"/>
    <w:rsid w:val="00BD2B7D"/>
    <w:rsid w:val="00BD315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3530"/>
    <w:rsid w:val="00C140DF"/>
    <w:rsid w:val="00C15D23"/>
    <w:rsid w:val="00C16895"/>
    <w:rsid w:val="00C171DD"/>
    <w:rsid w:val="00C205DB"/>
    <w:rsid w:val="00C214B6"/>
    <w:rsid w:val="00C21606"/>
    <w:rsid w:val="00C21D9B"/>
    <w:rsid w:val="00C223A5"/>
    <w:rsid w:val="00C236AB"/>
    <w:rsid w:val="00C25E7A"/>
    <w:rsid w:val="00C30066"/>
    <w:rsid w:val="00C326DE"/>
    <w:rsid w:val="00C33F7B"/>
    <w:rsid w:val="00C34607"/>
    <w:rsid w:val="00C359F8"/>
    <w:rsid w:val="00C3796E"/>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0A65"/>
    <w:rsid w:val="00C70A6F"/>
    <w:rsid w:val="00C719AF"/>
    <w:rsid w:val="00C722CA"/>
    <w:rsid w:val="00C7250C"/>
    <w:rsid w:val="00C73595"/>
    <w:rsid w:val="00C7528E"/>
    <w:rsid w:val="00C75A96"/>
    <w:rsid w:val="00C7736E"/>
    <w:rsid w:val="00C8028A"/>
    <w:rsid w:val="00C817E4"/>
    <w:rsid w:val="00C81F66"/>
    <w:rsid w:val="00C825E5"/>
    <w:rsid w:val="00C82FA8"/>
    <w:rsid w:val="00C84374"/>
    <w:rsid w:val="00C85A26"/>
    <w:rsid w:val="00C87101"/>
    <w:rsid w:val="00C90144"/>
    <w:rsid w:val="00C90867"/>
    <w:rsid w:val="00C92E6B"/>
    <w:rsid w:val="00C945D2"/>
    <w:rsid w:val="00C9689B"/>
    <w:rsid w:val="00C9729E"/>
    <w:rsid w:val="00C97697"/>
    <w:rsid w:val="00CA204C"/>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58D"/>
    <w:rsid w:val="00CC1693"/>
    <w:rsid w:val="00CC48FF"/>
    <w:rsid w:val="00CC5D7E"/>
    <w:rsid w:val="00CC6280"/>
    <w:rsid w:val="00CC670D"/>
    <w:rsid w:val="00CD3D5F"/>
    <w:rsid w:val="00CD46E1"/>
    <w:rsid w:val="00CD4A07"/>
    <w:rsid w:val="00CD4F96"/>
    <w:rsid w:val="00CD5136"/>
    <w:rsid w:val="00CD5349"/>
    <w:rsid w:val="00CD6319"/>
    <w:rsid w:val="00CE0600"/>
    <w:rsid w:val="00CE0768"/>
    <w:rsid w:val="00CE1C1D"/>
    <w:rsid w:val="00CE2FCA"/>
    <w:rsid w:val="00CE4AF4"/>
    <w:rsid w:val="00CF0544"/>
    <w:rsid w:val="00CF0FF2"/>
    <w:rsid w:val="00CF2088"/>
    <w:rsid w:val="00CF26A2"/>
    <w:rsid w:val="00CF33B4"/>
    <w:rsid w:val="00CF57D8"/>
    <w:rsid w:val="00CF5EB6"/>
    <w:rsid w:val="00CF6053"/>
    <w:rsid w:val="00CF663B"/>
    <w:rsid w:val="00CF6EBF"/>
    <w:rsid w:val="00CF73F4"/>
    <w:rsid w:val="00CF77ED"/>
    <w:rsid w:val="00D00DD8"/>
    <w:rsid w:val="00D02DA2"/>
    <w:rsid w:val="00D04A83"/>
    <w:rsid w:val="00D15548"/>
    <w:rsid w:val="00D15848"/>
    <w:rsid w:val="00D16379"/>
    <w:rsid w:val="00D166CA"/>
    <w:rsid w:val="00D16D9C"/>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2ECA"/>
    <w:rsid w:val="00D43CF0"/>
    <w:rsid w:val="00D441B1"/>
    <w:rsid w:val="00D44B04"/>
    <w:rsid w:val="00D44ED7"/>
    <w:rsid w:val="00D45369"/>
    <w:rsid w:val="00D455AD"/>
    <w:rsid w:val="00D4567E"/>
    <w:rsid w:val="00D45A78"/>
    <w:rsid w:val="00D45BFB"/>
    <w:rsid w:val="00D45CE7"/>
    <w:rsid w:val="00D50C33"/>
    <w:rsid w:val="00D50CE0"/>
    <w:rsid w:val="00D51B4D"/>
    <w:rsid w:val="00D51D4D"/>
    <w:rsid w:val="00D520A7"/>
    <w:rsid w:val="00D53992"/>
    <w:rsid w:val="00D539FE"/>
    <w:rsid w:val="00D54F09"/>
    <w:rsid w:val="00D56716"/>
    <w:rsid w:val="00D56ABB"/>
    <w:rsid w:val="00D56EBE"/>
    <w:rsid w:val="00D5745A"/>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589"/>
    <w:rsid w:val="00D75D12"/>
    <w:rsid w:val="00D76554"/>
    <w:rsid w:val="00D772C6"/>
    <w:rsid w:val="00D77B19"/>
    <w:rsid w:val="00D81EB8"/>
    <w:rsid w:val="00D835C3"/>
    <w:rsid w:val="00D8431F"/>
    <w:rsid w:val="00D867CB"/>
    <w:rsid w:val="00D86A1E"/>
    <w:rsid w:val="00D90376"/>
    <w:rsid w:val="00D906D5"/>
    <w:rsid w:val="00D910A9"/>
    <w:rsid w:val="00D91DE0"/>
    <w:rsid w:val="00D9244D"/>
    <w:rsid w:val="00D9357E"/>
    <w:rsid w:val="00D93700"/>
    <w:rsid w:val="00D97165"/>
    <w:rsid w:val="00DA0A65"/>
    <w:rsid w:val="00DA19D4"/>
    <w:rsid w:val="00DA1BC8"/>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335"/>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06BC"/>
    <w:rsid w:val="00E22957"/>
    <w:rsid w:val="00E22EBF"/>
    <w:rsid w:val="00E23202"/>
    <w:rsid w:val="00E2777C"/>
    <w:rsid w:val="00E27F8B"/>
    <w:rsid w:val="00E31C09"/>
    <w:rsid w:val="00E327D0"/>
    <w:rsid w:val="00E32BB9"/>
    <w:rsid w:val="00E32DA0"/>
    <w:rsid w:val="00E33891"/>
    <w:rsid w:val="00E338A1"/>
    <w:rsid w:val="00E3396D"/>
    <w:rsid w:val="00E33B9C"/>
    <w:rsid w:val="00E342F5"/>
    <w:rsid w:val="00E360B6"/>
    <w:rsid w:val="00E37C7D"/>
    <w:rsid w:val="00E40A44"/>
    <w:rsid w:val="00E4107D"/>
    <w:rsid w:val="00E41604"/>
    <w:rsid w:val="00E4244A"/>
    <w:rsid w:val="00E42722"/>
    <w:rsid w:val="00E467BA"/>
    <w:rsid w:val="00E5020E"/>
    <w:rsid w:val="00E55CFD"/>
    <w:rsid w:val="00E56034"/>
    <w:rsid w:val="00E5627F"/>
    <w:rsid w:val="00E56CB1"/>
    <w:rsid w:val="00E5736E"/>
    <w:rsid w:val="00E606D8"/>
    <w:rsid w:val="00E60CAC"/>
    <w:rsid w:val="00E62256"/>
    <w:rsid w:val="00E623EC"/>
    <w:rsid w:val="00E63713"/>
    <w:rsid w:val="00E646DB"/>
    <w:rsid w:val="00E6470B"/>
    <w:rsid w:val="00E678E7"/>
    <w:rsid w:val="00E7130E"/>
    <w:rsid w:val="00E72FF5"/>
    <w:rsid w:val="00E73BBD"/>
    <w:rsid w:val="00E750AB"/>
    <w:rsid w:val="00E752A7"/>
    <w:rsid w:val="00E765F5"/>
    <w:rsid w:val="00E76E3F"/>
    <w:rsid w:val="00E80847"/>
    <w:rsid w:val="00E81282"/>
    <w:rsid w:val="00E836B8"/>
    <w:rsid w:val="00E85208"/>
    <w:rsid w:val="00E9315D"/>
    <w:rsid w:val="00E9328B"/>
    <w:rsid w:val="00E9576D"/>
    <w:rsid w:val="00EA07AF"/>
    <w:rsid w:val="00EA0E60"/>
    <w:rsid w:val="00EA2587"/>
    <w:rsid w:val="00EA4AA7"/>
    <w:rsid w:val="00EA4B24"/>
    <w:rsid w:val="00EA4EA5"/>
    <w:rsid w:val="00EA7FDF"/>
    <w:rsid w:val="00EB04BE"/>
    <w:rsid w:val="00EB1961"/>
    <w:rsid w:val="00EB248B"/>
    <w:rsid w:val="00EB358D"/>
    <w:rsid w:val="00EB37A8"/>
    <w:rsid w:val="00EB38AA"/>
    <w:rsid w:val="00EB567B"/>
    <w:rsid w:val="00EB59AB"/>
    <w:rsid w:val="00EB609C"/>
    <w:rsid w:val="00EB70E6"/>
    <w:rsid w:val="00EB7402"/>
    <w:rsid w:val="00EC23C0"/>
    <w:rsid w:val="00EC31BD"/>
    <w:rsid w:val="00EC5147"/>
    <w:rsid w:val="00EC6CDC"/>
    <w:rsid w:val="00ED01F1"/>
    <w:rsid w:val="00ED04B9"/>
    <w:rsid w:val="00ED0A34"/>
    <w:rsid w:val="00ED3125"/>
    <w:rsid w:val="00ED47AE"/>
    <w:rsid w:val="00ED53D4"/>
    <w:rsid w:val="00ED5617"/>
    <w:rsid w:val="00ED5FB7"/>
    <w:rsid w:val="00ED6F5F"/>
    <w:rsid w:val="00ED703A"/>
    <w:rsid w:val="00ED773F"/>
    <w:rsid w:val="00EE03B5"/>
    <w:rsid w:val="00EE0F34"/>
    <w:rsid w:val="00EE2901"/>
    <w:rsid w:val="00EE32BB"/>
    <w:rsid w:val="00EE3450"/>
    <w:rsid w:val="00EE3D62"/>
    <w:rsid w:val="00EE3FF0"/>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07F0"/>
    <w:rsid w:val="00F010FB"/>
    <w:rsid w:val="00F013F9"/>
    <w:rsid w:val="00F01E8B"/>
    <w:rsid w:val="00F02AB5"/>
    <w:rsid w:val="00F05891"/>
    <w:rsid w:val="00F05E11"/>
    <w:rsid w:val="00F060BC"/>
    <w:rsid w:val="00F13F31"/>
    <w:rsid w:val="00F14A26"/>
    <w:rsid w:val="00F1715E"/>
    <w:rsid w:val="00F21B07"/>
    <w:rsid w:val="00F228F4"/>
    <w:rsid w:val="00F2291F"/>
    <w:rsid w:val="00F23F5E"/>
    <w:rsid w:val="00F23FA2"/>
    <w:rsid w:val="00F250D6"/>
    <w:rsid w:val="00F25402"/>
    <w:rsid w:val="00F2548F"/>
    <w:rsid w:val="00F25648"/>
    <w:rsid w:val="00F27FCC"/>
    <w:rsid w:val="00F30450"/>
    <w:rsid w:val="00F30DF6"/>
    <w:rsid w:val="00F329AE"/>
    <w:rsid w:val="00F347CC"/>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47B4A"/>
    <w:rsid w:val="00F513B3"/>
    <w:rsid w:val="00F51D94"/>
    <w:rsid w:val="00F52113"/>
    <w:rsid w:val="00F53064"/>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2DD4"/>
    <w:rsid w:val="00F73B24"/>
    <w:rsid w:val="00F741BC"/>
    <w:rsid w:val="00F742BC"/>
    <w:rsid w:val="00F74D33"/>
    <w:rsid w:val="00F7588F"/>
    <w:rsid w:val="00F76C5B"/>
    <w:rsid w:val="00F77160"/>
    <w:rsid w:val="00F777DA"/>
    <w:rsid w:val="00F77E36"/>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163C"/>
    <w:rsid w:val="00FD4363"/>
    <w:rsid w:val="00FD54C8"/>
    <w:rsid w:val="00FD7584"/>
    <w:rsid w:val="00FE070B"/>
    <w:rsid w:val="00FE100E"/>
    <w:rsid w:val="00FE2339"/>
    <w:rsid w:val="00FE3E1C"/>
    <w:rsid w:val="00FE5132"/>
    <w:rsid w:val="00FF3211"/>
    <w:rsid w:val="00FF43EB"/>
    <w:rsid w:val="00FF46E5"/>
    <w:rsid w:val="00FF5CCF"/>
    <w:rsid w:val="00FF6162"/>
    <w:rsid w:val="00FF7829"/>
    <w:rsid w:val="00FF7BA4"/>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84392137">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52362224">
      <w:bodyDiv w:val="1"/>
      <w:marLeft w:val="0"/>
      <w:marRight w:val="0"/>
      <w:marTop w:val="0"/>
      <w:marBottom w:val="0"/>
      <w:divBdr>
        <w:top w:val="none" w:sz="0" w:space="0" w:color="auto"/>
        <w:left w:val="none" w:sz="0" w:space="0" w:color="auto"/>
        <w:bottom w:val="none" w:sz="0" w:space="0" w:color="auto"/>
        <w:right w:val="none" w:sz="0" w:space="0" w:color="auto"/>
      </w:divBdr>
    </w:div>
    <w:div w:id="458768185">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48617223">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64874039">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64443531">
      <w:bodyDiv w:val="1"/>
      <w:marLeft w:val="0"/>
      <w:marRight w:val="0"/>
      <w:marTop w:val="0"/>
      <w:marBottom w:val="0"/>
      <w:divBdr>
        <w:top w:val="none" w:sz="0" w:space="0" w:color="auto"/>
        <w:left w:val="none" w:sz="0" w:space="0" w:color="auto"/>
        <w:bottom w:val="none" w:sz="0" w:space="0" w:color="auto"/>
        <w:right w:val="none" w:sz="0" w:space="0" w:color="auto"/>
      </w:divBdr>
    </w:div>
    <w:div w:id="868834168">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150506">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86009714">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996802959">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22048752">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49593652">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4265623">
      <w:bodyDiv w:val="1"/>
      <w:marLeft w:val="0"/>
      <w:marRight w:val="0"/>
      <w:marTop w:val="0"/>
      <w:marBottom w:val="0"/>
      <w:divBdr>
        <w:top w:val="none" w:sz="0" w:space="0" w:color="auto"/>
        <w:left w:val="none" w:sz="0" w:space="0" w:color="auto"/>
        <w:bottom w:val="none" w:sz="0" w:space="0" w:color="auto"/>
        <w:right w:val="none" w:sz="0" w:space="0" w:color="auto"/>
      </w:divBdr>
    </w:div>
    <w:div w:id="126492159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356474">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493085">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491672368">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69417002">
      <w:bodyDiv w:val="1"/>
      <w:marLeft w:val="0"/>
      <w:marRight w:val="0"/>
      <w:marTop w:val="0"/>
      <w:marBottom w:val="0"/>
      <w:divBdr>
        <w:top w:val="none" w:sz="0" w:space="0" w:color="auto"/>
        <w:left w:val="none" w:sz="0" w:space="0" w:color="auto"/>
        <w:bottom w:val="none" w:sz="0" w:space="0" w:color="auto"/>
        <w:right w:val="none" w:sz="0" w:space="0" w:color="auto"/>
      </w:divBdr>
    </w:div>
    <w:div w:id="1575779361">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14096599">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44852580">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18898179">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3041823">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85213768">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24335614">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0650167">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5403997">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46635511">
      <w:bodyDiv w:val="1"/>
      <w:marLeft w:val="0"/>
      <w:marRight w:val="0"/>
      <w:marTop w:val="0"/>
      <w:marBottom w:val="0"/>
      <w:divBdr>
        <w:top w:val="none" w:sz="0" w:space="0" w:color="auto"/>
        <w:left w:val="none" w:sz="0" w:space="0" w:color="auto"/>
        <w:bottom w:val="none" w:sz="0" w:space="0" w:color="auto"/>
        <w:right w:val="none" w:sz="0" w:space="0" w:color="auto"/>
      </w:divBdr>
    </w:div>
    <w:div w:id="2048600366">
      <w:bodyDiv w:val="1"/>
      <w:marLeft w:val="0"/>
      <w:marRight w:val="0"/>
      <w:marTop w:val="0"/>
      <w:marBottom w:val="0"/>
      <w:divBdr>
        <w:top w:val="none" w:sz="0" w:space="0" w:color="auto"/>
        <w:left w:val="none" w:sz="0" w:space="0" w:color="auto"/>
        <w:bottom w:val="none" w:sz="0" w:space="0" w:color="auto"/>
        <w:right w:val="none" w:sz="0" w:space="0" w:color="auto"/>
      </w:divBdr>
    </w:div>
    <w:div w:id="206551854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099056314">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roger.d.osteen.mil@mail.mil" TargetMode="External"/><Relationship Id="rId26" Type="http://schemas.openxmlformats.org/officeDocument/2006/relationships/hyperlink" Target="mailto:myron.r.kennedy.mil@mail.mil" TargetMode="External"/><Relationship Id="rId3" Type="http://schemas.openxmlformats.org/officeDocument/2006/relationships/customXml" Target="../customXml/item3.xml"/><Relationship Id="rId21" Type="http://schemas.openxmlformats.org/officeDocument/2006/relationships/hyperlink" Target="mailto:carl.r.johnson32.civ@mail.mi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enneth.j.reed14.mil@mail.mil" TargetMode="External"/><Relationship Id="rId25" Type="http://schemas.openxmlformats.org/officeDocument/2006/relationships/hyperlink" Target="mailto:stephen.j.harper.ctr@mail.mi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hn.w.miller.civ@mail.mil" TargetMode="External"/><Relationship Id="rId20" Type="http://schemas.openxmlformats.org/officeDocument/2006/relationships/hyperlink" Target="mailto:ronald.d.kuykendall2.civ@mail.mil" TargetMode="External"/><Relationship Id="rId29" Type="http://schemas.openxmlformats.org/officeDocument/2006/relationships/hyperlink" Target="mailto:jacob.w.dunn.mil@mail.mil%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ames.a.polak.mil@mail.mi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milsuite.mil/book/docs/DOC-314794" TargetMode="External"/><Relationship Id="rId23" Type="http://schemas.openxmlformats.org/officeDocument/2006/relationships/hyperlink" Target="mailto:gearge.a.moore18.ctr@mail.mil" TargetMode="External"/><Relationship Id="rId28" Type="http://schemas.openxmlformats.org/officeDocument/2006/relationships/hyperlink" Target="mailto:wakeland.k.kuamoo.ctr@mail.mi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eter.w.rose4.civ@mail.mi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suite.mil/book/groups/t" TargetMode="External"/><Relationship Id="rId22" Type="http://schemas.openxmlformats.org/officeDocument/2006/relationships/hyperlink" Target="mailto:rudolph.c.grimes.mil@mail.mil" TargetMode="External"/><Relationship Id="rId27" Type="http://schemas.openxmlformats.org/officeDocument/2006/relationships/hyperlink" Target="mailto:rhett.b.griner.ctr@mail.mil" TargetMode="External"/><Relationship Id="rId30" Type="http://schemas.openxmlformats.org/officeDocument/2006/relationships/hyperlink" Target="mailto:shelelia.d.wynn.civ@mail.mi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0297d81-f88a-40a1-bde1-7adde668c6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2.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4.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5.xml><?xml version="1.0" encoding="utf-8"?>
<ds:datastoreItem xmlns:ds="http://schemas.openxmlformats.org/officeDocument/2006/customXml" ds:itemID="{3911BA18-82CC-4DCF-925C-75F7061E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0</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2016-10-12T11:55:00Z</dcterms:created>
  <dcterms:modified xsi:type="dcterms:W3CDTF">2016-10-12T11:55:00Z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