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1D" w:rsidRPr="00E664C0" w:rsidRDefault="00DF05C5" w:rsidP="00247B67">
      <w:pPr>
        <w:jc w:val="center"/>
        <w:rPr>
          <w:rFonts w:cs="Arial"/>
          <w:b/>
          <w:sz w:val="20"/>
        </w:rPr>
      </w:pPr>
      <w:r w:rsidRPr="00E664C0">
        <w:rPr>
          <w:rFonts w:cs="Arial"/>
          <w:b/>
          <w:sz w:val="20"/>
        </w:rPr>
        <w:t xml:space="preserve">4 Man Drill </w:t>
      </w:r>
      <w:r w:rsidR="006A25D4" w:rsidRPr="00E664C0">
        <w:rPr>
          <w:rFonts w:cs="Arial"/>
          <w:b/>
          <w:sz w:val="20"/>
        </w:rPr>
        <w:t xml:space="preserve">(Day </w:t>
      </w:r>
      <w:r w:rsidR="00247AF9" w:rsidRPr="00E664C0">
        <w:rPr>
          <w:rFonts w:cs="Arial"/>
          <w:b/>
          <w:sz w:val="20"/>
        </w:rPr>
        <w:t>3</w:t>
      </w:r>
      <w:r w:rsidR="006A25D4" w:rsidRPr="00E664C0">
        <w:rPr>
          <w:rFonts w:cs="Arial"/>
          <w:b/>
          <w:sz w:val="20"/>
        </w:rPr>
        <w:t>)</w:t>
      </w:r>
    </w:p>
    <w:p w:rsidR="00642039" w:rsidRPr="00E664C0" w:rsidRDefault="00642039">
      <w:pPr>
        <w:rPr>
          <w:rFonts w:cs="Arial"/>
          <w:sz w:val="20"/>
        </w:rPr>
      </w:pPr>
    </w:p>
    <w:p w:rsidR="007C502D" w:rsidRPr="00E664C0" w:rsidRDefault="00BC7FEE" w:rsidP="006A25D4">
      <w:pPr>
        <w:spacing w:after="120"/>
        <w:rPr>
          <w:rFonts w:cs="Arial"/>
          <w:b/>
          <w:sz w:val="20"/>
        </w:rPr>
      </w:pPr>
      <w:r w:rsidRPr="00E664C0">
        <w:rPr>
          <w:rFonts w:cs="Arial"/>
          <w:b/>
          <w:sz w:val="20"/>
          <w:u w:val="single"/>
        </w:rPr>
        <w:t>General Description of the Practical Exercise</w:t>
      </w:r>
      <w:r w:rsidR="009145D2" w:rsidRPr="00E664C0">
        <w:rPr>
          <w:rFonts w:cs="Arial"/>
          <w:b/>
          <w:sz w:val="20"/>
          <w:u w:val="single"/>
        </w:rPr>
        <w:t xml:space="preserve"> (PE)</w:t>
      </w:r>
    </w:p>
    <w:p w:rsidR="007C502D" w:rsidRPr="00E664C0" w:rsidRDefault="00F51D27" w:rsidP="00B63AE5">
      <w:pPr>
        <w:spacing w:after="240"/>
        <w:rPr>
          <w:rFonts w:cs="Arial"/>
          <w:sz w:val="20"/>
        </w:rPr>
      </w:pPr>
      <w:r>
        <w:rPr>
          <w:rFonts w:cs="Arial"/>
          <w:sz w:val="20"/>
        </w:rPr>
        <w:t xml:space="preserve">This </w:t>
      </w:r>
      <w:r w:rsidR="00143D14" w:rsidRPr="00E664C0">
        <w:rPr>
          <w:rFonts w:cs="Arial"/>
          <w:sz w:val="20"/>
        </w:rPr>
        <w:t>pe</w:t>
      </w:r>
      <w:r w:rsidR="00143D14">
        <w:rPr>
          <w:rFonts w:cs="Arial"/>
          <w:sz w:val="20"/>
        </w:rPr>
        <w:t>r</w:t>
      </w:r>
      <w:r w:rsidR="00143D14" w:rsidRPr="00E664C0">
        <w:rPr>
          <w:rFonts w:cs="Arial"/>
          <w:sz w:val="20"/>
        </w:rPr>
        <w:t>formance</w:t>
      </w:r>
      <w:r w:rsidR="00DF05C5" w:rsidRPr="00E664C0">
        <w:rPr>
          <w:rFonts w:cs="Arial"/>
          <w:sz w:val="20"/>
        </w:rPr>
        <w:t xml:space="preserve"> task</w:t>
      </w:r>
      <w:r w:rsidR="009145D2" w:rsidRPr="00E664C0">
        <w:rPr>
          <w:rFonts w:cs="Arial"/>
          <w:sz w:val="20"/>
        </w:rPr>
        <w:t xml:space="preserve"> </w:t>
      </w:r>
      <w:r w:rsidR="00DF05C5" w:rsidRPr="00E664C0">
        <w:rPr>
          <w:rFonts w:cs="Arial"/>
          <w:sz w:val="20"/>
        </w:rPr>
        <w:t>ensures leaders and their Soldiers are proficient with various</w:t>
      </w:r>
      <w:r w:rsidR="009145D2" w:rsidRPr="00E664C0">
        <w:rPr>
          <w:rFonts w:cs="Arial"/>
          <w:sz w:val="20"/>
        </w:rPr>
        <w:t xml:space="preserve"> Tactics, T</w:t>
      </w:r>
      <w:r w:rsidR="00DF05C5" w:rsidRPr="00E664C0">
        <w:rPr>
          <w:rFonts w:cs="Arial"/>
          <w:sz w:val="20"/>
        </w:rPr>
        <w:t>echniques</w:t>
      </w:r>
      <w:r w:rsidR="009145D2" w:rsidRPr="00E664C0">
        <w:rPr>
          <w:rFonts w:cs="Arial"/>
          <w:sz w:val="20"/>
        </w:rPr>
        <w:t xml:space="preserve"> &amp; Procedures (</w:t>
      </w:r>
      <w:r w:rsidR="00DF05C5" w:rsidRPr="00E664C0">
        <w:rPr>
          <w:rFonts w:cs="Arial"/>
          <w:sz w:val="20"/>
        </w:rPr>
        <w:t>TTPs</w:t>
      </w:r>
      <w:r w:rsidR="009145D2" w:rsidRPr="00E664C0">
        <w:rPr>
          <w:rFonts w:cs="Arial"/>
          <w:sz w:val="20"/>
        </w:rPr>
        <w:t>)</w:t>
      </w:r>
      <w:r w:rsidR="00DF05C5" w:rsidRPr="00E664C0">
        <w:rPr>
          <w:rFonts w:cs="Arial"/>
          <w:sz w:val="20"/>
        </w:rPr>
        <w:t xml:space="preserve"> required for successfully clearing a </w:t>
      </w:r>
      <w:r w:rsidR="00143D14" w:rsidRPr="00E664C0">
        <w:rPr>
          <w:rFonts w:cs="Arial"/>
          <w:sz w:val="20"/>
        </w:rPr>
        <w:t>Vulnerable</w:t>
      </w:r>
      <w:r w:rsidR="009145D2" w:rsidRPr="00E664C0">
        <w:rPr>
          <w:rFonts w:cs="Arial"/>
          <w:sz w:val="20"/>
        </w:rPr>
        <w:t xml:space="preserve"> Area/Vulnerable Point (</w:t>
      </w:r>
      <w:r w:rsidR="006109A7" w:rsidRPr="00E664C0">
        <w:rPr>
          <w:rFonts w:cs="Arial"/>
          <w:sz w:val="20"/>
        </w:rPr>
        <w:t>VA/VP</w:t>
      </w:r>
      <w:r w:rsidR="009145D2" w:rsidRPr="00E664C0">
        <w:rPr>
          <w:rFonts w:cs="Arial"/>
          <w:sz w:val="20"/>
        </w:rPr>
        <w:t>)</w:t>
      </w:r>
      <w:r w:rsidR="006109A7" w:rsidRPr="00E664C0">
        <w:rPr>
          <w:rFonts w:cs="Arial"/>
          <w:sz w:val="20"/>
        </w:rPr>
        <w:t>.</w:t>
      </w:r>
      <w:r w:rsidR="00DF05C5" w:rsidRPr="00E664C0">
        <w:rPr>
          <w:rFonts w:cs="Arial"/>
          <w:sz w:val="20"/>
        </w:rPr>
        <w:t xml:space="preserve"> </w:t>
      </w:r>
      <w:r w:rsidR="00883CFB" w:rsidRPr="00E664C0">
        <w:rPr>
          <w:rFonts w:cs="Arial"/>
          <w:sz w:val="20"/>
        </w:rPr>
        <w:t xml:space="preserve"> </w:t>
      </w:r>
      <w:r w:rsidR="00DF05C5" w:rsidRPr="00E664C0">
        <w:rPr>
          <w:rFonts w:cs="Arial"/>
          <w:sz w:val="20"/>
        </w:rPr>
        <w:t xml:space="preserve">Each </w:t>
      </w:r>
      <w:r w:rsidR="00182474">
        <w:rPr>
          <w:rFonts w:cs="Arial"/>
          <w:sz w:val="20"/>
        </w:rPr>
        <w:t>Soldier</w:t>
      </w:r>
      <w:r w:rsidR="00DF05C5" w:rsidRPr="00E664C0">
        <w:rPr>
          <w:rFonts w:cs="Arial"/>
          <w:sz w:val="20"/>
        </w:rPr>
        <w:t xml:space="preserve"> wil</w:t>
      </w:r>
      <w:r w:rsidR="006473C9" w:rsidRPr="00E664C0">
        <w:rPr>
          <w:rFonts w:cs="Arial"/>
          <w:sz w:val="20"/>
        </w:rPr>
        <w:t>l participate as a member of a</w:t>
      </w:r>
      <w:r w:rsidR="00DF05C5" w:rsidRPr="00E664C0">
        <w:rPr>
          <w:rFonts w:cs="Arial"/>
          <w:sz w:val="20"/>
        </w:rPr>
        <w:t xml:space="preserve"> squ</w:t>
      </w:r>
      <w:r w:rsidR="00883CFB" w:rsidRPr="00E664C0">
        <w:rPr>
          <w:rFonts w:cs="Arial"/>
          <w:sz w:val="20"/>
        </w:rPr>
        <w:t xml:space="preserve">ad conducting the </w:t>
      </w:r>
      <w:r w:rsidR="00CB1BFF" w:rsidRPr="00E664C0">
        <w:rPr>
          <w:rFonts w:cs="Arial"/>
          <w:sz w:val="20"/>
        </w:rPr>
        <w:t>four (</w:t>
      </w:r>
      <w:r w:rsidR="00883CFB" w:rsidRPr="00E664C0">
        <w:rPr>
          <w:rFonts w:cs="Arial"/>
          <w:sz w:val="20"/>
        </w:rPr>
        <w:t>4</w:t>
      </w:r>
      <w:r w:rsidR="00CB1BFF" w:rsidRPr="00E664C0">
        <w:rPr>
          <w:rFonts w:cs="Arial"/>
          <w:sz w:val="20"/>
        </w:rPr>
        <w:t>)</w:t>
      </w:r>
      <w:r w:rsidR="00883CFB" w:rsidRPr="00E664C0">
        <w:rPr>
          <w:rFonts w:cs="Arial"/>
          <w:sz w:val="20"/>
        </w:rPr>
        <w:t xml:space="preserve"> Man Drill.  </w:t>
      </w:r>
      <w:r w:rsidR="00DF05C5" w:rsidRPr="00E664C0">
        <w:rPr>
          <w:rFonts w:cs="Arial"/>
          <w:sz w:val="20"/>
        </w:rPr>
        <w:t>Ta</w:t>
      </w:r>
      <w:r w:rsidR="006109A7" w:rsidRPr="00E664C0">
        <w:rPr>
          <w:rFonts w:cs="Arial"/>
          <w:sz w:val="20"/>
        </w:rPr>
        <w:t>sks will run for approximately one</w:t>
      </w:r>
      <w:r w:rsidR="001227D5">
        <w:rPr>
          <w:rFonts w:cs="Arial"/>
          <w:sz w:val="20"/>
        </w:rPr>
        <w:t xml:space="preserve"> hour </w:t>
      </w:r>
      <w:r w:rsidR="006473C9" w:rsidRPr="00E664C0">
        <w:rPr>
          <w:rFonts w:cs="Arial"/>
          <w:sz w:val="20"/>
        </w:rPr>
        <w:t>per</w:t>
      </w:r>
      <w:r w:rsidR="00DF05C5" w:rsidRPr="00E664C0">
        <w:rPr>
          <w:rFonts w:cs="Arial"/>
          <w:sz w:val="20"/>
        </w:rPr>
        <w:t xml:space="preserve"> iteration.</w:t>
      </w:r>
      <w:r w:rsidR="00883CFB" w:rsidRPr="00E664C0">
        <w:rPr>
          <w:rFonts w:cs="Arial"/>
          <w:sz w:val="20"/>
        </w:rPr>
        <w:t xml:space="preserve"> </w:t>
      </w:r>
      <w:r w:rsidR="00DF05C5" w:rsidRPr="00E664C0">
        <w:rPr>
          <w:rFonts w:cs="Arial"/>
          <w:sz w:val="20"/>
        </w:rPr>
        <w:t xml:space="preserve"> The task is complete w</w:t>
      </w:r>
      <w:r w:rsidR="006109A7" w:rsidRPr="00E664C0">
        <w:rPr>
          <w:rFonts w:cs="Arial"/>
          <w:sz w:val="20"/>
        </w:rPr>
        <w:t>hen the VA/VP has been cleared.</w:t>
      </w:r>
    </w:p>
    <w:p w:rsidR="00642039" w:rsidRPr="00E664C0" w:rsidRDefault="00642039" w:rsidP="006A25D4">
      <w:pPr>
        <w:spacing w:after="120"/>
        <w:rPr>
          <w:rFonts w:cs="Arial"/>
          <w:b/>
          <w:sz w:val="20"/>
          <w:u w:val="single"/>
        </w:rPr>
      </w:pPr>
      <w:r w:rsidRPr="00E664C0">
        <w:rPr>
          <w:rFonts w:cs="Arial"/>
          <w:b/>
          <w:sz w:val="20"/>
          <w:u w:val="single"/>
        </w:rPr>
        <w:t xml:space="preserve">Prior to the </w:t>
      </w:r>
      <w:r w:rsidR="00C64CFF" w:rsidRPr="00E664C0">
        <w:rPr>
          <w:rFonts w:cs="Arial"/>
          <w:b/>
          <w:sz w:val="20"/>
          <w:u w:val="single"/>
        </w:rPr>
        <w:t>S</w:t>
      </w:r>
      <w:r w:rsidRPr="00E664C0">
        <w:rPr>
          <w:rFonts w:cs="Arial"/>
          <w:b/>
          <w:sz w:val="20"/>
          <w:u w:val="single"/>
        </w:rPr>
        <w:t>tart</w:t>
      </w:r>
      <w:r w:rsidR="006A25D4" w:rsidRPr="00E664C0">
        <w:rPr>
          <w:rFonts w:cs="Arial"/>
          <w:b/>
          <w:sz w:val="20"/>
          <w:u w:val="single"/>
        </w:rPr>
        <w:t xml:space="preserve"> (Prep Time: 1 hr)</w:t>
      </w:r>
    </w:p>
    <w:p w:rsidR="00E664C0" w:rsidRPr="00CE60BA" w:rsidRDefault="00E664C0" w:rsidP="006A25D4">
      <w:pPr>
        <w:spacing w:after="120"/>
        <w:rPr>
          <w:rFonts w:cs="Arial"/>
          <w:sz w:val="20"/>
          <w:u w:val="single"/>
        </w:rPr>
      </w:pPr>
      <w:r w:rsidRPr="00CE60BA">
        <w:rPr>
          <w:rFonts w:cs="Arial"/>
          <w:sz w:val="20"/>
          <w:u w:val="single"/>
        </w:rPr>
        <w:t>The instructor will:</w:t>
      </w:r>
    </w:p>
    <w:p w:rsidR="001B6033" w:rsidRPr="00E664C0" w:rsidRDefault="00152DC4" w:rsidP="00936083">
      <w:pPr>
        <w:pStyle w:val="ListParagraph"/>
        <w:numPr>
          <w:ilvl w:val="0"/>
          <w:numId w:val="31"/>
        </w:numPr>
        <w:autoSpaceDE w:val="0"/>
        <w:autoSpaceDN w:val="0"/>
        <w:adjustRightInd w:val="0"/>
        <w:rPr>
          <w:rFonts w:cs="Arial"/>
          <w:sz w:val="20"/>
        </w:rPr>
      </w:pPr>
      <w:r w:rsidRPr="00E664C0">
        <w:rPr>
          <w:rFonts w:cs="Arial"/>
          <w:sz w:val="20"/>
          <w:u w:val="single"/>
        </w:rPr>
        <w:t>Prepare</w:t>
      </w:r>
      <w:r w:rsidRPr="00E664C0">
        <w:rPr>
          <w:rFonts w:cs="Arial"/>
          <w:sz w:val="20"/>
        </w:rPr>
        <w:t xml:space="preserve">: </w:t>
      </w:r>
      <w:r w:rsidR="00E664C0">
        <w:rPr>
          <w:rFonts w:cs="Arial"/>
          <w:sz w:val="20"/>
        </w:rPr>
        <w:t>Identify a</w:t>
      </w:r>
      <w:r w:rsidR="00DF05C5" w:rsidRPr="00E664C0">
        <w:rPr>
          <w:rFonts w:cs="Arial"/>
          <w:sz w:val="20"/>
        </w:rPr>
        <w:t xml:space="preserve"> road or trail for this station </w:t>
      </w:r>
      <w:r w:rsidR="00E664C0">
        <w:rPr>
          <w:rFonts w:cs="Arial"/>
          <w:sz w:val="20"/>
        </w:rPr>
        <w:t>with</w:t>
      </w:r>
      <w:r w:rsidR="006109A7" w:rsidRPr="00E664C0">
        <w:rPr>
          <w:rFonts w:cs="Arial"/>
          <w:sz w:val="20"/>
        </w:rPr>
        <w:t xml:space="preserve"> a minimum of 100m in length. </w:t>
      </w:r>
      <w:r w:rsidR="006473C9" w:rsidRPr="00E664C0">
        <w:rPr>
          <w:rFonts w:cs="Arial"/>
          <w:sz w:val="20"/>
        </w:rPr>
        <w:t xml:space="preserve"> </w:t>
      </w:r>
      <w:r w:rsidR="00E664C0">
        <w:rPr>
          <w:rFonts w:cs="Arial"/>
          <w:sz w:val="20"/>
        </w:rPr>
        <w:t>Make sure that t</w:t>
      </w:r>
      <w:r w:rsidR="006109A7" w:rsidRPr="00E664C0">
        <w:rPr>
          <w:rFonts w:cs="Arial"/>
          <w:sz w:val="20"/>
        </w:rPr>
        <w:t>he lane</w:t>
      </w:r>
      <w:r w:rsidR="00DF05C5" w:rsidRPr="00E664C0">
        <w:rPr>
          <w:rFonts w:cs="Arial"/>
          <w:sz w:val="20"/>
        </w:rPr>
        <w:t xml:space="preserve"> </w:t>
      </w:r>
      <w:r w:rsidR="00E664C0">
        <w:rPr>
          <w:rFonts w:cs="Arial"/>
          <w:sz w:val="20"/>
        </w:rPr>
        <w:t>is</w:t>
      </w:r>
      <w:r w:rsidR="00DF05C5" w:rsidRPr="00E664C0">
        <w:rPr>
          <w:rFonts w:cs="Arial"/>
          <w:sz w:val="20"/>
        </w:rPr>
        <w:t xml:space="preserve"> away from any objects and environmental consideration</w:t>
      </w:r>
      <w:r w:rsidR="006473C9" w:rsidRPr="00E664C0">
        <w:rPr>
          <w:rFonts w:cs="Arial"/>
          <w:sz w:val="20"/>
        </w:rPr>
        <w:t>s</w:t>
      </w:r>
      <w:r w:rsidR="00DF05C5" w:rsidRPr="00E664C0">
        <w:rPr>
          <w:rFonts w:cs="Arial"/>
          <w:sz w:val="20"/>
        </w:rPr>
        <w:t xml:space="preserve"> that would result in possible Electromagnetic Interference (EMI).</w:t>
      </w:r>
    </w:p>
    <w:p w:rsidR="00936083" w:rsidRPr="00CA3E2B" w:rsidRDefault="00936083" w:rsidP="00936083">
      <w:pPr>
        <w:pStyle w:val="ListParagraph"/>
        <w:autoSpaceDE w:val="0"/>
        <w:autoSpaceDN w:val="0"/>
        <w:adjustRightInd w:val="0"/>
        <w:rPr>
          <w:rFonts w:cs="Arial"/>
          <w:sz w:val="12"/>
        </w:rPr>
      </w:pPr>
    </w:p>
    <w:p w:rsidR="0035592E" w:rsidRPr="00E664C0" w:rsidRDefault="005411A9" w:rsidP="0035592E">
      <w:pPr>
        <w:pStyle w:val="ListParagraph"/>
        <w:numPr>
          <w:ilvl w:val="0"/>
          <w:numId w:val="31"/>
        </w:numPr>
        <w:autoSpaceDE w:val="0"/>
        <w:autoSpaceDN w:val="0"/>
        <w:adjustRightInd w:val="0"/>
        <w:rPr>
          <w:rFonts w:cs="Arial"/>
          <w:bCs/>
          <w:sz w:val="20"/>
        </w:rPr>
      </w:pPr>
      <w:r w:rsidRPr="00E664C0">
        <w:rPr>
          <w:rFonts w:cs="Arial"/>
          <w:sz w:val="20"/>
          <w:u w:val="single"/>
        </w:rPr>
        <w:t>Setup</w:t>
      </w:r>
      <w:r w:rsidRPr="00E664C0">
        <w:rPr>
          <w:rFonts w:cs="Arial"/>
          <w:sz w:val="20"/>
        </w:rPr>
        <w:t>:</w:t>
      </w:r>
      <w:r w:rsidR="006109A7" w:rsidRPr="00E664C0">
        <w:rPr>
          <w:rFonts w:cs="Arial"/>
          <w:sz w:val="20"/>
        </w:rPr>
        <w:t xml:space="preserve"> </w:t>
      </w:r>
      <w:r w:rsidR="00E664C0">
        <w:rPr>
          <w:rFonts w:cs="Arial"/>
          <w:sz w:val="20"/>
        </w:rPr>
        <w:t>E</w:t>
      </w:r>
      <w:r w:rsidR="00E664C0" w:rsidRPr="00E664C0">
        <w:rPr>
          <w:rFonts w:cs="Arial"/>
          <w:sz w:val="20"/>
        </w:rPr>
        <w:t>mplace 2 x VOIED’s in the VA/VP</w:t>
      </w:r>
      <w:r w:rsidR="00E664C0">
        <w:rPr>
          <w:rFonts w:cs="Arial"/>
          <w:sz w:val="20"/>
        </w:rPr>
        <w:t xml:space="preserve"> </w:t>
      </w:r>
      <w:r w:rsidR="00E664C0" w:rsidRPr="00E664C0">
        <w:rPr>
          <w:rFonts w:cs="Arial"/>
          <w:sz w:val="20"/>
        </w:rPr>
        <w:t>24 to 48 hours prior to the PE</w:t>
      </w:r>
      <w:r w:rsidR="00E664C0">
        <w:rPr>
          <w:rFonts w:cs="Arial"/>
          <w:sz w:val="20"/>
        </w:rPr>
        <w:t xml:space="preserve"> </w:t>
      </w:r>
      <w:r w:rsidR="00E664C0" w:rsidRPr="00E664C0">
        <w:rPr>
          <w:rFonts w:cs="Arial"/>
          <w:sz w:val="20"/>
        </w:rPr>
        <w:t>in a tactical location.</w:t>
      </w:r>
      <w:r w:rsidR="00DF05C5" w:rsidRPr="00E664C0">
        <w:rPr>
          <w:rFonts w:cs="Arial"/>
          <w:sz w:val="20"/>
        </w:rPr>
        <w:t xml:space="preserve"> </w:t>
      </w:r>
      <w:r w:rsidR="006473C9" w:rsidRPr="00E664C0">
        <w:rPr>
          <w:rFonts w:cs="Arial"/>
          <w:sz w:val="20"/>
        </w:rPr>
        <w:t xml:space="preserve"> Place the IED</w:t>
      </w:r>
      <w:r w:rsidR="006109A7" w:rsidRPr="00E664C0">
        <w:rPr>
          <w:rFonts w:cs="Arial"/>
          <w:sz w:val="20"/>
        </w:rPr>
        <w:t>s approximately 50m apart within the lane.</w:t>
      </w:r>
      <w:r w:rsidR="00DF05C5" w:rsidRPr="00E664C0">
        <w:rPr>
          <w:rFonts w:cs="Arial"/>
          <w:sz w:val="20"/>
        </w:rPr>
        <w:t xml:space="preserve"> </w:t>
      </w:r>
    </w:p>
    <w:p w:rsidR="0035592E" w:rsidRPr="00CA3E2B" w:rsidRDefault="0035592E" w:rsidP="004117D4">
      <w:pPr>
        <w:autoSpaceDE w:val="0"/>
        <w:autoSpaceDN w:val="0"/>
        <w:adjustRightInd w:val="0"/>
        <w:rPr>
          <w:rFonts w:cs="Arial"/>
          <w:bCs/>
          <w:sz w:val="14"/>
        </w:rPr>
      </w:pPr>
    </w:p>
    <w:p w:rsidR="00CA3E2B" w:rsidRPr="00CA3E2B" w:rsidRDefault="00E664C0" w:rsidP="006109A7">
      <w:pPr>
        <w:pStyle w:val="ListParagraph"/>
        <w:numPr>
          <w:ilvl w:val="0"/>
          <w:numId w:val="31"/>
        </w:numPr>
        <w:spacing w:after="240"/>
        <w:rPr>
          <w:rFonts w:cs="Arial"/>
          <w:sz w:val="20"/>
        </w:rPr>
      </w:pPr>
      <w:bookmarkStart w:id="0" w:name="OLE_LINK12"/>
      <w:bookmarkStart w:id="1" w:name="OLE_LINK13"/>
      <w:r w:rsidRPr="00CA3E2B">
        <w:rPr>
          <w:rStyle w:val="CharAttribute10"/>
          <w:rFonts w:ascii="Arial" w:eastAsia="Batang" w:hAnsi="Arial" w:cs="Arial"/>
          <w:sz w:val="20"/>
          <w:u w:val="single"/>
        </w:rPr>
        <w:t xml:space="preserve">Brief - </w:t>
      </w:r>
      <w:r w:rsidRPr="00CA3E2B">
        <w:rPr>
          <w:rFonts w:cs="Arial"/>
          <w:sz w:val="20"/>
          <w:u w:val="single"/>
        </w:rPr>
        <w:t xml:space="preserve">Tell the </w:t>
      </w:r>
      <w:r w:rsidR="00182474" w:rsidRPr="00CA3E2B">
        <w:rPr>
          <w:rFonts w:cs="Arial"/>
          <w:sz w:val="20"/>
          <w:u w:val="single"/>
        </w:rPr>
        <w:t>Soldier</w:t>
      </w:r>
      <w:r w:rsidRPr="00CA3E2B">
        <w:rPr>
          <w:rFonts w:cs="Arial"/>
          <w:sz w:val="20"/>
          <w:u w:val="single"/>
        </w:rPr>
        <w:t>s the following:</w:t>
      </w:r>
      <w:r w:rsidR="000F5CAC" w:rsidRPr="00CA3E2B">
        <w:rPr>
          <w:rFonts w:cs="Arial"/>
          <w:sz w:val="20"/>
        </w:rPr>
        <w:t xml:space="preserve"> </w:t>
      </w:r>
      <w:bookmarkEnd w:id="0"/>
      <w:bookmarkEnd w:id="1"/>
      <w:r w:rsidR="000F5CAC" w:rsidRPr="00CA3E2B">
        <w:rPr>
          <w:rFonts w:cs="Arial"/>
          <w:sz w:val="20"/>
        </w:rPr>
        <w:t>“At this station I will talk and walk you through the execution of a 4 man drill.  As the clearing element you will clear your designated lane, marking as you go until you reach or visually identify the IED that was emplaced.  The Patrol Leader will verbally discuss the execution of the 5 C’s upon locating and properly marking the IED.”</w:t>
      </w:r>
    </w:p>
    <w:p w:rsidR="00CA3E2B" w:rsidRPr="00CA3E2B" w:rsidRDefault="00CA3E2B" w:rsidP="00CA3E2B">
      <w:pPr>
        <w:pStyle w:val="ListParagraph"/>
        <w:rPr>
          <w:rFonts w:cs="Arial"/>
          <w:sz w:val="14"/>
          <w:u w:val="single"/>
        </w:rPr>
      </w:pPr>
    </w:p>
    <w:p w:rsidR="001B6033" w:rsidRPr="00CA3E2B" w:rsidRDefault="007D2BFC" w:rsidP="006109A7">
      <w:pPr>
        <w:pStyle w:val="ListParagraph"/>
        <w:numPr>
          <w:ilvl w:val="0"/>
          <w:numId w:val="31"/>
        </w:numPr>
        <w:spacing w:after="240"/>
        <w:rPr>
          <w:rFonts w:cs="Arial"/>
          <w:sz w:val="20"/>
        </w:rPr>
      </w:pPr>
      <w:r w:rsidRPr="00CA3E2B">
        <w:rPr>
          <w:rFonts w:cs="Arial"/>
          <w:sz w:val="20"/>
          <w:u w:val="single"/>
        </w:rPr>
        <w:t>Notify</w:t>
      </w:r>
      <w:r w:rsidRPr="00CA3E2B">
        <w:rPr>
          <w:rFonts w:cs="Arial"/>
          <w:sz w:val="20"/>
        </w:rPr>
        <w:t>:</w:t>
      </w:r>
      <w:r w:rsidR="00A1403C" w:rsidRPr="00CA3E2B">
        <w:rPr>
          <w:rFonts w:cs="Arial"/>
          <w:sz w:val="20"/>
        </w:rPr>
        <w:t xml:space="preserve"> Upon completion of the lane, e</w:t>
      </w:r>
      <w:r w:rsidR="00DF05C5" w:rsidRPr="00CA3E2B">
        <w:rPr>
          <w:rFonts w:cs="Arial"/>
          <w:sz w:val="20"/>
        </w:rPr>
        <w:t>xplain</w:t>
      </w:r>
      <w:r w:rsidR="00A1403C" w:rsidRPr="00CA3E2B">
        <w:rPr>
          <w:rFonts w:cs="Arial"/>
          <w:sz w:val="20"/>
        </w:rPr>
        <w:t xml:space="preserve"> how the </w:t>
      </w:r>
      <w:r w:rsidR="00182474" w:rsidRPr="00CA3E2B">
        <w:rPr>
          <w:rFonts w:cs="Arial"/>
          <w:sz w:val="20"/>
        </w:rPr>
        <w:t>Soldier</w:t>
      </w:r>
      <w:r w:rsidR="00A1403C" w:rsidRPr="00CA3E2B">
        <w:rPr>
          <w:rFonts w:cs="Arial"/>
          <w:sz w:val="20"/>
        </w:rPr>
        <w:t>s, as Master Trainers, can go back to their units and properly set up lanes.  Explain how</w:t>
      </w:r>
      <w:r w:rsidR="006109A7" w:rsidRPr="00CA3E2B">
        <w:rPr>
          <w:rFonts w:cs="Arial"/>
          <w:sz w:val="20"/>
        </w:rPr>
        <w:t xml:space="preserve"> the lane was set up</w:t>
      </w:r>
      <w:r w:rsidR="00DF05C5" w:rsidRPr="00CA3E2B">
        <w:rPr>
          <w:rFonts w:cs="Arial"/>
          <w:sz w:val="20"/>
        </w:rPr>
        <w:t xml:space="preserve">, materials </w:t>
      </w:r>
      <w:r w:rsidR="00A1403C" w:rsidRPr="00CA3E2B">
        <w:rPr>
          <w:rFonts w:cs="Arial"/>
          <w:sz w:val="20"/>
        </w:rPr>
        <w:t>used etc</w:t>
      </w:r>
      <w:r w:rsidR="00DF05C5" w:rsidRPr="00CA3E2B">
        <w:rPr>
          <w:rFonts w:cs="Arial"/>
          <w:sz w:val="20"/>
        </w:rPr>
        <w:t>.</w:t>
      </w:r>
    </w:p>
    <w:p w:rsidR="007C502D" w:rsidRPr="00E664C0" w:rsidRDefault="006A25D4" w:rsidP="006A25D4">
      <w:pPr>
        <w:spacing w:after="120"/>
        <w:rPr>
          <w:rFonts w:cs="Arial"/>
          <w:b/>
          <w:sz w:val="20"/>
        </w:rPr>
      </w:pPr>
      <w:bookmarkStart w:id="2" w:name="OLE_LINK1"/>
      <w:bookmarkStart w:id="3" w:name="OLE_LINK2"/>
      <w:r w:rsidRPr="00E664C0">
        <w:rPr>
          <w:rFonts w:cs="Arial"/>
          <w:b/>
          <w:sz w:val="20"/>
          <w:u w:val="single"/>
        </w:rPr>
        <w:t>Performance Learning Objectives</w:t>
      </w:r>
      <w:r w:rsidR="0045561D">
        <w:rPr>
          <w:rFonts w:cs="Arial"/>
          <w:b/>
          <w:sz w:val="20"/>
          <w:u w:val="single"/>
        </w:rPr>
        <w:t xml:space="preserve"> </w:t>
      </w:r>
      <w:bookmarkStart w:id="4" w:name="OLE_LINK9"/>
      <w:bookmarkStart w:id="5" w:name="OLE_LINK10"/>
      <w:bookmarkStart w:id="6" w:name="OLE_LINK11"/>
      <w:bookmarkStart w:id="7" w:name="OLE_LINK7"/>
      <w:bookmarkStart w:id="8" w:name="OLE_LINK8"/>
      <w:r w:rsidR="0045561D" w:rsidRPr="00FF4B47">
        <w:rPr>
          <w:rFonts w:cs="Arial"/>
          <w:b/>
          <w:sz w:val="20"/>
          <w:u w:val="single"/>
        </w:rPr>
        <w:t xml:space="preserve">(The </w:t>
      </w:r>
      <w:r w:rsidR="002049DE" w:rsidRPr="002049DE">
        <w:rPr>
          <w:rFonts w:cs="Arial"/>
          <w:b/>
          <w:sz w:val="20"/>
          <w:u w:val="single"/>
        </w:rPr>
        <w:t>Learner</w:t>
      </w:r>
      <w:r w:rsidR="002049DE">
        <w:rPr>
          <w:rStyle w:val="CharAttribute2"/>
          <w:rFonts w:eastAsia="Batang" w:cs="Arial"/>
        </w:rPr>
        <w:t xml:space="preserve"> </w:t>
      </w:r>
      <w:r w:rsidR="0045561D" w:rsidRPr="00FF4B47">
        <w:rPr>
          <w:rFonts w:cs="Arial"/>
          <w:b/>
          <w:sz w:val="20"/>
          <w:u w:val="single"/>
        </w:rPr>
        <w:t xml:space="preserve"> will…)</w:t>
      </w:r>
      <w:r w:rsidR="00883CFB" w:rsidRPr="00E664C0">
        <w:rPr>
          <w:rFonts w:cs="Arial"/>
          <w:b/>
          <w:sz w:val="20"/>
        </w:rPr>
        <w:t xml:space="preserve"> </w:t>
      </w:r>
      <w:bookmarkEnd w:id="4"/>
      <w:bookmarkEnd w:id="5"/>
      <w:bookmarkEnd w:id="6"/>
    </w:p>
    <w:bookmarkEnd w:id="2"/>
    <w:bookmarkEnd w:id="3"/>
    <w:bookmarkEnd w:id="7"/>
    <w:bookmarkEnd w:id="8"/>
    <w:p w:rsidR="00A24AE7" w:rsidRPr="00E664C0" w:rsidRDefault="0045561D" w:rsidP="006109A7">
      <w:pPr>
        <w:numPr>
          <w:ilvl w:val="0"/>
          <w:numId w:val="28"/>
        </w:numPr>
        <w:spacing w:after="240"/>
        <w:rPr>
          <w:rFonts w:cs="Arial"/>
          <w:sz w:val="20"/>
        </w:rPr>
      </w:pPr>
      <w:r>
        <w:rPr>
          <w:rFonts w:cs="Arial"/>
          <w:sz w:val="20"/>
        </w:rPr>
        <w:t>u</w:t>
      </w:r>
      <w:r w:rsidR="00883CFB" w:rsidRPr="00E664C0">
        <w:rPr>
          <w:rFonts w:cs="Arial"/>
          <w:sz w:val="20"/>
        </w:rPr>
        <w:t xml:space="preserve">nderstand the formation and </w:t>
      </w:r>
      <w:r w:rsidR="00143D14" w:rsidRPr="00E664C0">
        <w:rPr>
          <w:rFonts w:cs="Arial"/>
          <w:sz w:val="20"/>
        </w:rPr>
        <w:t>spacing</w:t>
      </w:r>
      <w:r w:rsidR="006109A7" w:rsidRPr="00E664C0">
        <w:rPr>
          <w:rFonts w:cs="Arial"/>
          <w:sz w:val="20"/>
        </w:rPr>
        <w:t xml:space="preserve"> of the 4 Man Drill</w:t>
      </w:r>
      <w:r w:rsidR="00DF05C5" w:rsidRPr="00E664C0">
        <w:rPr>
          <w:rFonts w:cs="Arial"/>
          <w:sz w:val="20"/>
        </w:rPr>
        <w:t xml:space="preserve">.  </w:t>
      </w:r>
    </w:p>
    <w:p w:rsidR="00D70265" w:rsidRPr="00E664C0" w:rsidRDefault="0045561D" w:rsidP="006109A7">
      <w:pPr>
        <w:numPr>
          <w:ilvl w:val="0"/>
          <w:numId w:val="28"/>
        </w:numPr>
        <w:spacing w:after="240"/>
        <w:rPr>
          <w:rFonts w:cs="Arial"/>
          <w:sz w:val="20"/>
        </w:rPr>
      </w:pPr>
      <w:r>
        <w:rPr>
          <w:rFonts w:cs="Arial"/>
          <w:sz w:val="20"/>
        </w:rPr>
        <w:t>u</w:t>
      </w:r>
      <w:r w:rsidR="006109A7" w:rsidRPr="00E664C0">
        <w:rPr>
          <w:rFonts w:cs="Arial"/>
          <w:sz w:val="20"/>
        </w:rPr>
        <w:t xml:space="preserve">nderstand the </w:t>
      </w:r>
      <w:r w:rsidR="00143D14" w:rsidRPr="00E664C0">
        <w:rPr>
          <w:rFonts w:cs="Arial"/>
          <w:sz w:val="20"/>
        </w:rPr>
        <w:t>execution and</w:t>
      </w:r>
      <w:r w:rsidR="006109A7" w:rsidRPr="00E664C0">
        <w:rPr>
          <w:rFonts w:cs="Arial"/>
          <w:sz w:val="20"/>
        </w:rPr>
        <w:t xml:space="preserve"> control of the 4 Man Drill.</w:t>
      </w:r>
    </w:p>
    <w:p w:rsidR="00AB6105" w:rsidRPr="00AB6105" w:rsidRDefault="0045561D" w:rsidP="00AB6105">
      <w:pPr>
        <w:numPr>
          <w:ilvl w:val="0"/>
          <w:numId w:val="28"/>
        </w:numPr>
        <w:spacing w:after="240"/>
        <w:rPr>
          <w:rFonts w:cs="Arial"/>
          <w:b/>
          <w:sz w:val="20"/>
        </w:rPr>
      </w:pPr>
      <w:r>
        <w:rPr>
          <w:rFonts w:cs="Arial"/>
          <w:sz w:val="20"/>
        </w:rPr>
        <w:t>u</w:t>
      </w:r>
      <w:r w:rsidR="006109A7" w:rsidRPr="00E664C0">
        <w:rPr>
          <w:rFonts w:cs="Arial"/>
          <w:sz w:val="20"/>
        </w:rPr>
        <w:t>nderstand the equipment required to conduct the 4 Man Drill.</w:t>
      </w:r>
    </w:p>
    <w:p w:rsidR="00CA3E2B" w:rsidRPr="00CA3E2B" w:rsidRDefault="00AB6105" w:rsidP="00AB6105">
      <w:pPr>
        <w:numPr>
          <w:ilvl w:val="0"/>
          <w:numId w:val="28"/>
        </w:numPr>
        <w:spacing w:after="240"/>
        <w:rPr>
          <w:rFonts w:cs="Arial"/>
          <w:sz w:val="20"/>
        </w:rPr>
      </w:pPr>
      <w:r w:rsidRPr="00CA3E2B">
        <w:rPr>
          <w:rFonts w:cs="Arial"/>
          <w:b/>
          <w:sz w:val="20"/>
          <w:u w:val="single"/>
        </w:rPr>
        <w:t xml:space="preserve"> </w:t>
      </w:r>
      <w:r w:rsidR="006A25D4" w:rsidRPr="00CA3E2B">
        <w:rPr>
          <w:rFonts w:cs="Arial"/>
          <w:b/>
          <w:sz w:val="20"/>
          <w:u w:val="single"/>
        </w:rPr>
        <w:t>Critical Teaching Points</w:t>
      </w:r>
      <w:r w:rsidR="008D295B" w:rsidRPr="00CA3E2B">
        <w:rPr>
          <w:rFonts w:cs="Arial"/>
          <w:b/>
          <w:sz w:val="20"/>
          <w:u w:val="single"/>
        </w:rPr>
        <w:t xml:space="preserve"> </w:t>
      </w:r>
      <w:bookmarkStart w:id="9" w:name="OLE_LINK3"/>
      <w:bookmarkStart w:id="10" w:name="OLE_LINK4"/>
      <w:r w:rsidR="0045561D" w:rsidRPr="00CA3E2B">
        <w:rPr>
          <w:rFonts w:cs="Arial"/>
          <w:b/>
          <w:sz w:val="20"/>
          <w:u w:val="single"/>
        </w:rPr>
        <w:t xml:space="preserve">(The </w:t>
      </w:r>
      <w:r w:rsidR="002049DE" w:rsidRPr="002049DE">
        <w:rPr>
          <w:rFonts w:cs="Arial"/>
          <w:b/>
          <w:sz w:val="20"/>
          <w:u w:val="single"/>
        </w:rPr>
        <w:t>Learner</w:t>
      </w:r>
      <w:r w:rsidR="002049DE">
        <w:rPr>
          <w:rStyle w:val="CharAttribute2"/>
          <w:rFonts w:eastAsia="Batang" w:cs="Arial"/>
        </w:rPr>
        <w:t xml:space="preserve"> </w:t>
      </w:r>
      <w:r w:rsidR="0045561D" w:rsidRPr="00CA3E2B">
        <w:rPr>
          <w:rFonts w:cs="Arial"/>
          <w:b/>
          <w:sz w:val="20"/>
          <w:u w:val="single"/>
        </w:rPr>
        <w:t xml:space="preserve"> will…)</w:t>
      </w:r>
      <w:r w:rsidR="00883CFB" w:rsidRPr="00CA3E2B">
        <w:rPr>
          <w:rFonts w:cs="Arial"/>
          <w:b/>
          <w:sz w:val="20"/>
        </w:rPr>
        <w:t xml:space="preserve"> </w:t>
      </w:r>
      <w:bookmarkEnd w:id="9"/>
      <w:bookmarkEnd w:id="10"/>
    </w:p>
    <w:p w:rsidR="006A25D4" w:rsidRPr="00CA3E2B" w:rsidRDefault="00525EDC" w:rsidP="00CA3E2B">
      <w:pPr>
        <w:spacing w:after="240"/>
        <w:ind w:left="720"/>
        <w:rPr>
          <w:rFonts w:cs="Arial"/>
          <w:sz w:val="20"/>
        </w:rPr>
      </w:pPr>
      <w:r w:rsidRPr="00CA3E2B">
        <w:rPr>
          <w:rFonts w:cs="Arial"/>
          <w:sz w:val="20"/>
        </w:rPr>
        <w:t xml:space="preserve">know how to </w:t>
      </w:r>
      <w:r w:rsidR="00DF05C5" w:rsidRPr="00CA3E2B">
        <w:rPr>
          <w:rFonts w:cs="Arial"/>
          <w:sz w:val="20"/>
        </w:rPr>
        <w:t>search, clear and mark a section road or trail of a designated VP</w:t>
      </w:r>
      <w:r w:rsidR="006473C9" w:rsidRPr="00CA3E2B">
        <w:rPr>
          <w:rFonts w:cs="Arial"/>
          <w:sz w:val="20"/>
        </w:rPr>
        <w:t>/VA</w:t>
      </w:r>
      <w:r w:rsidR="00DF05C5" w:rsidRPr="00CA3E2B">
        <w:rPr>
          <w:rFonts w:cs="Arial"/>
          <w:sz w:val="20"/>
        </w:rPr>
        <w:t xml:space="preserve"> with the proper HHD and marking materials.</w:t>
      </w:r>
    </w:p>
    <w:p w:rsidR="007C502D" w:rsidRPr="00A1403C" w:rsidRDefault="00F07508" w:rsidP="006A25D4">
      <w:pPr>
        <w:spacing w:after="120"/>
        <w:rPr>
          <w:rFonts w:cs="Arial"/>
          <w:b/>
          <w:sz w:val="16"/>
        </w:rPr>
      </w:pPr>
      <w:r w:rsidRPr="00E664C0">
        <w:rPr>
          <w:rFonts w:cs="Arial"/>
          <w:b/>
          <w:sz w:val="20"/>
          <w:u w:val="single"/>
        </w:rPr>
        <w:t>Safety Precautions</w:t>
      </w:r>
      <w:r w:rsidR="008567F5">
        <w:rPr>
          <w:rFonts w:cs="Arial"/>
          <w:b/>
          <w:sz w:val="20"/>
          <w:u w:val="single"/>
        </w:rPr>
        <w:t>:</w:t>
      </w:r>
    </w:p>
    <w:p w:rsidR="00A1403C" w:rsidRPr="00A1403C" w:rsidRDefault="00A1403C" w:rsidP="00A1403C">
      <w:pPr>
        <w:numPr>
          <w:ilvl w:val="0"/>
          <w:numId w:val="39"/>
        </w:numPr>
        <w:spacing w:after="240"/>
        <w:rPr>
          <w:rFonts w:cs="Arial"/>
          <w:sz w:val="20"/>
          <w:szCs w:val="24"/>
        </w:rPr>
      </w:pPr>
      <w:bookmarkStart w:id="11" w:name="OLE_LINK5"/>
      <w:bookmarkStart w:id="12" w:name="OLE_LINK6"/>
      <w:r w:rsidRPr="00A1403C">
        <w:rPr>
          <w:rFonts w:cs="Arial"/>
          <w:sz w:val="20"/>
          <w:szCs w:val="24"/>
        </w:rPr>
        <w:t xml:space="preserve">Safety must be paramount in the complex outdoor environment and is everyone's responsibility. </w:t>
      </w:r>
    </w:p>
    <w:p w:rsidR="00A1403C" w:rsidRDefault="00A1403C" w:rsidP="00A1403C">
      <w:pPr>
        <w:numPr>
          <w:ilvl w:val="0"/>
          <w:numId w:val="39"/>
        </w:numPr>
        <w:spacing w:after="240"/>
        <w:rPr>
          <w:rFonts w:cs="Arial"/>
          <w:sz w:val="20"/>
          <w:szCs w:val="24"/>
        </w:rPr>
      </w:pPr>
      <w:r w:rsidRPr="00A1403C">
        <w:rPr>
          <w:rFonts w:cs="Arial"/>
          <w:sz w:val="20"/>
          <w:szCs w:val="24"/>
        </w:rPr>
        <w:t xml:space="preserve">During the training process, instructors will utilize the 5-Step Risk Management process to determine the safest and most complete method to train. Every precaution will be taken in the field conditions given. </w:t>
      </w:r>
    </w:p>
    <w:p w:rsidR="00BD61FD" w:rsidRPr="001E1629" w:rsidRDefault="001E1629" w:rsidP="00A1403C">
      <w:pPr>
        <w:numPr>
          <w:ilvl w:val="0"/>
          <w:numId w:val="39"/>
        </w:numPr>
        <w:spacing w:after="120"/>
        <w:rPr>
          <w:rFonts w:cs="Arial"/>
          <w:b/>
          <w:sz w:val="16"/>
          <w:u w:val="single"/>
        </w:rPr>
      </w:pPr>
      <w:r w:rsidRPr="001E1629">
        <w:rPr>
          <w:rFonts w:cs="Arial"/>
          <w:sz w:val="20"/>
          <w:szCs w:val="24"/>
        </w:rPr>
        <w:t xml:space="preserve">The </w:t>
      </w:r>
      <w:r w:rsidR="00A1403C" w:rsidRPr="001E1629">
        <w:rPr>
          <w:rFonts w:cs="Arial"/>
          <w:sz w:val="20"/>
          <w:szCs w:val="24"/>
        </w:rPr>
        <w:t xml:space="preserve">instructor will brief the </w:t>
      </w:r>
      <w:r w:rsidR="00182474">
        <w:rPr>
          <w:rFonts w:cs="Arial"/>
          <w:sz w:val="20"/>
          <w:szCs w:val="24"/>
        </w:rPr>
        <w:t>Soldier</w:t>
      </w:r>
      <w:r w:rsidR="00A1403C" w:rsidRPr="001E1629">
        <w:rPr>
          <w:rFonts w:cs="Arial"/>
          <w:sz w:val="20"/>
          <w:szCs w:val="24"/>
        </w:rPr>
        <w:t>s on for outdoor contingencies (i.e. rally points, severe weather, WBGT/Kestrel set up, etc).</w:t>
      </w:r>
    </w:p>
    <w:bookmarkEnd w:id="11"/>
    <w:bookmarkEnd w:id="12"/>
    <w:p w:rsidR="00C64CFF" w:rsidRPr="006E66E8" w:rsidRDefault="006A25D4" w:rsidP="006A25D4">
      <w:pPr>
        <w:spacing w:after="120"/>
        <w:rPr>
          <w:rFonts w:cs="Arial"/>
          <w:sz w:val="20"/>
        </w:rPr>
      </w:pPr>
      <w:r w:rsidRPr="00E664C0">
        <w:rPr>
          <w:rFonts w:cs="Arial"/>
          <w:b/>
          <w:sz w:val="20"/>
          <w:u w:val="single"/>
        </w:rPr>
        <w:t xml:space="preserve">Equipment </w:t>
      </w:r>
      <w:r w:rsidR="006E66E8" w:rsidRPr="006E66E8">
        <w:rPr>
          <w:rFonts w:cs="Arial"/>
          <w:sz w:val="20"/>
          <w:u w:val="single"/>
        </w:rPr>
        <w:t>(This is total equipment needed for the PE)</w:t>
      </w:r>
    </w:p>
    <w:tbl>
      <w:tblPr>
        <w:tblStyle w:val="TableGrid"/>
        <w:tblW w:w="7848" w:type="dxa"/>
        <w:tblLook w:val="04A0"/>
      </w:tblPr>
      <w:tblGrid>
        <w:gridCol w:w="2448"/>
        <w:gridCol w:w="1980"/>
        <w:gridCol w:w="1710"/>
        <w:gridCol w:w="1710"/>
      </w:tblGrid>
      <w:tr w:rsidR="006E66E8" w:rsidRPr="00E664C0" w:rsidTr="006E66E8">
        <w:tc>
          <w:tcPr>
            <w:tcW w:w="2448" w:type="dxa"/>
          </w:tcPr>
          <w:p w:rsidR="006E66E8" w:rsidRPr="00E664C0" w:rsidRDefault="006E66E8" w:rsidP="00DF05C5">
            <w:pPr>
              <w:spacing w:line="360" w:lineRule="auto"/>
              <w:rPr>
                <w:rFonts w:cs="Arial"/>
                <w:sz w:val="20"/>
              </w:rPr>
            </w:pPr>
            <w:r w:rsidRPr="00E664C0">
              <w:rPr>
                <w:rFonts w:cs="Arial"/>
                <w:sz w:val="20"/>
              </w:rPr>
              <w:t>1 x Thor III Suite</w:t>
            </w:r>
          </w:p>
        </w:tc>
        <w:tc>
          <w:tcPr>
            <w:tcW w:w="1980" w:type="dxa"/>
          </w:tcPr>
          <w:p w:rsidR="006E66E8" w:rsidRPr="00E664C0" w:rsidRDefault="006E66E8" w:rsidP="00A24AE7">
            <w:pPr>
              <w:spacing w:line="360" w:lineRule="auto"/>
              <w:rPr>
                <w:rFonts w:cs="Arial"/>
                <w:sz w:val="20"/>
              </w:rPr>
            </w:pPr>
            <w:r w:rsidRPr="00E664C0">
              <w:rPr>
                <w:rFonts w:cs="Arial"/>
                <w:sz w:val="20"/>
              </w:rPr>
              <w:t>2 x CEIA</w:t>
            </w:r>
          </w:p>
        </w:tc>
        <w:tc>
          <w:tcPr>
            <w:tcW w:w="1710" w:type="dxa"/>
          </w:tcPr>
          <w:p w:rsidR="006E66E8" w:rsidRPr="00E664C0" w:rsidRDefault="006E66E8" w:rsidP="00A24AE7">
            <w:pPr>
              <w:spacing w:line="360" w:lineRule="auto"/>
              <w:rPr>
                <w:rFonts w:cs="Arial"/>
                <w:sz w:val="20"/>
              </w:rPr>
            </w:pPr>
            <w:r w:rsidRPr="00E664C0">
              <w:rPr>
                <w:rFonts w:cs="Arial"/>
                <w:sz w:val="20"/>
              </w:rPr>
              <w:t>Optics</w:t>
            </w:r>
          </w:p>
        </w:tc>
        <w:tc>
          <w:tcPr>
            <w:tcW w:w="1710" w:type="dxa"/>
          </w:tcPr>
          <w:p w:rsidR="006E66E8" w:rsidRPr="00E664C0" w:rsidRDefault="006E66E8" w:rsidP="00A24AE7">
            <w:pPr>
              <w:spacing w:line="360" w:lineRule="auto"/>
              <w:rPr>
                <w:rFonts w:cs="Arial"/>
                <w:sz w:val="20"/>
              </w:rPr>
            </w:pPr>
            <w:r w:rsidRPr="00E664C0">
              <w:rPr>
                <w:rFonts w:cs="Arial"/>
                <w:sz w:val="20"/>
              </w:rPr>
              <w:t>Shaving Cream</w:t>
            </w:r>
          </w:p>
        </w:tc>
      </w:tr>
      <w:tr w:rsidR="006E66E8" w:rsidRPr="00E664C0" w:rsidTr="006E66E8">
        <w:tc>
          <w:tcPr>
            <w:tcW w:w="2448" w:type="dxa"/>
          </w:tcPr>
          <w:p w:rsidR="006E66E8" w:rsidRPr="00E664C0" w:rsidRDefault="006E66E8" w:rsidP="00A24AE7">
            <w:pPr>
              <w:spacing w:line="360" w:lineRule="auto"/>
              <w:rPr>
                <w:rFonts w:cs="Arial"/>
                <w:sz w:val="20"/>
              </w:rPr>
            </w:pPr>
            <w:r w:rsidRPr="00E664C0">
              <w:rPr>
                <w:rFonts w:cs="Arial"/>
                <w:sz w:val="20"/>
              </w:rPr>
              <w:t>2 x Minehounds</w:t>
            </w:r>
          </w:p>
        </w:tc>
        <w:tc>
          <w:tcPr>
            <w:tcW w:w="1980" w:type="dxa"/>
          </w:tcPr>
          <w:p w:rsidR="006E66E8" w:rsidRPr="00E664C0" w:rsidRDefault="006E66E8" w:rsidP="006E66E8">
            <w:pPr>
              <w:spacing w:line="360" w:lineRule="auto"/>
              <w:rPr>
                <w:rFonts w:cs="Arial"/>
                <w:sz w:val="20"/>
              </w:rPr>
            </w:pPr>
            <w:r w:rsidRPr="00E664C0">
              <w:rPr>
                <w:rFonts w:cs="Arial"/>
                <w:sz w:val="20"/>
              </w:rPr>
              <w:t xml:space="preserve">2 x VOIED </w:t>
            </w:r>
          </w:p>
        </w:tc>
        <w:tc>
          <w:tcPr>
            <w:tcW w:w="1710" w:type="dxa"/>
          </w:tcPr>
          <w:p w:rsidR="006E66E8" w:rsidRPr="00E664C0" w:rsidRDefault="006E66E8" w:rsidP="00A24AE7">
            <w:pPr>
              <w:spacing w:line="360" w:lineRule="auto"/>
              <w:rPr>
                <w:rFonts w:cs="Arial"/>
                <w:sz w:val="20"/>
              </w:rPr>
            </w:pPr>
            <w:r w:rsidRPr="00E664C0">
              <w:rPr>
                <w:rFonts w:cs="Arial"/>
                <w:sz w:val="20"/>
              </w:rPr>
              <w:t>Flour</w:t>
            </w:r>
          </w:p>
        </w:tc>
        <w:tc>
          <w:tcPr>
            <w:tcW w:w="1710" w:type="dxa"/>
          </w:tcPr>
          <w:p w:rsidR="006E66E8" w:rsidRPr="00E664C0" w:rsidRDefault="006E66E8" w:rsidP="00A24AE7">
            <w:pPr>
              <w:spacing w:line="360" w:lineRule="auto"/>
              <w:rPr>
                <w:rFonts w:cs="Arial"/>
                <w:sz w:val="20"/>
              </w:rPr>
            </w:pPr>
            <w:r w:rsidRPr="00E664C0">
              <w:rPr>
                <w:rFonts w:cs="Arial"/>
                <w:sz w:val="20"/>
              </w:rPr>
              <w:t>Markers</w:t>
            </w:r>
          </w:p>
        </w:tc>
      </w:tr>
    </w:tbl>
    <w:p w:rsidR="00DE31FA" w:rsidRPr="00E664C0" w:rsidRDefault="00DE31FA" w:rsidP="001B6033">
      <w:pPr>
        <w:rPr>
          <w:rFonts w:cs="Arial"/>
          <w:b/>
          <w:sz w:val="20"/>
          <w:u w:val="single"/>
        </w:rPr>
      </w:pPr>
    </w:p>
    <w:p w:rsidR="006E66E8" w:rsidRDefault="006E66E8" w:rsidP="006A25D4">
      <w:pPr>
        <w:spacing w:after="120"/>
        <w:rPr>
          <w:rFonts w:cs="Arial"/>
          <w:b/>
          <w:sz w:val="20"/>
          <w:u w:val="single"/>
        </w:rPr>
      </w:pPr>
    </w:p>
    <w:p w:rsidR="006A25D4" w:rsidRPr="00E664C0" w:rsidRDefault="00247B67" w:rsidP="006A25D4">
      <w:pPr>
        <w:spacing w:after="120"/>
        <w:rPr>
          <w:rFonts w:cs="Arial"/>
          <w:b/>
          <w:sz w:val="20"/>
        </w:rPr>
      </w:pPr>
      <w:r w:rsidRPr="00E664C0">
        <w:rPr>
          <w:rFonts w:cs="Arial"/>
          <w:b/>
          <w:sz w:val="20"/>
          <w:u w:val="single"/>
        </w:rPr>
        <w:lastRenderedPageBreak/>
        <w:t>Squad Rotation Schedule</w:t>
      </w:r>
      <w:r w:rsidR="009D1949" w:rsidRPr="00E664C0">
        <w:rPr>
          <w:rFonts w:cs="Arial"/>
          <w:b/>
          <w:sz w:val="20"/>
        </w:rPr>
        <w:t xml:space="preserve"> </w:t>
      </w:r>
      <w:r w:rsidR="009D1949" w:rsidRPr="00E664C0">
        <w:rPr>
          <w:rStyle w:val="CharAttribute2"/>
          <w:rFonts w:ascii="Arial" w:eastAsia="Batang" w:hAnsi="Arial" w:cs="Arial"/>
          <w:sz w:val="20"/>
        </w:rPr>
        <w:t>(Completion: 50 min/Reset: 10 min per iteration)</w:t>
      </w:r>
    </w:p>
    <w:tbl>
      <w:tblPr>
        <w:tblStyle w:val="TableGrid"/>
        <w:tblW w:w="4970" w:type="pct"/>
        <w:tblLook w:val="04A0"/>
      </w:tblPr>
      <w:tblGrid>
        <w:gridCol w:w="2024"/>
        <w:gridCol w:w="2646"/>
        <w:gridCol w:w="2475"/>
        <w:gridCol w:w="2374"/>
      </w:tblGrid>
      <w:tr w:rsidR="006E66E8" w:rsidRPr="005269F5" w:rsidTr="00302953">
        <w:trPr>
          <w:trHeight w:val="539"/>
        </w:trPr>
        <w:tc>
          <w:tcPr>
            <w:tcW w:w="10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66E8" w:rsidRPr="005269F5" w:rsidRDefault="006E66E8" w:rsidP="00302953">
            <w:pPr>
              <w:widowControl w:val="0"/>
              <w:wordWrap w:val="0"/>
              <w:autoSpaceDE w:val="0"/>
              <w:autoSpaceDN w:val="0"/>
              <w:spacing w:after="120"/>
              <w:jc w:val="center"/>
              <w:rPr>
                <w:rFonts w:eastAsia="Batang" w:cs="Arial"/>
                <w:b/>
                <w:kern w:val="2"/>
                <w:sz w:val="20"/>
                <w:lang w:eastAsia="ko-KR"/>
              </w:rPr>
            </w:pPr>
            <w:r w:rsidRPr="005269F5">
              <w:rPr>
                <w:rFonts w:cs="Arial"/>
                <w:b/>
                <w:sz w:val="20"/>
              </w:rPr>
              <w:t>Iteration</w:t>
            </w:r>
          </w:p>
        </w:tc>
        <w:tc>
          <w:tcPr>
            <w:tcW w:w="1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66E8" w:rsidRPr="005269F5" w:rsidRDefault="006E66E8" w:rsidP="00302953">
            <w:pPr>
              <w:widowControl w:val="0"/>
              <w:wordWrap w:val="0"/>
              <w:autoSpaceDE w:val="0"/>
              <w:autoSpaceDN w:val="0"/>
              <w:spacing w:after="120"/>
              <w:jc w:val="center"/>
              <w:rPr>
                <w:rFonts w:eastAsia="Batang" w:cs="Arial"/>
                <w:b/>
                <w:kern w:val="2"/>
                <w:sz w:val="20"/>
                <w:lang w:eastAsia="ko-KR"/>
              </w:rPr>
            </w:pPr>
            <w:r w:rsidRPr="005269F5">
              <w:rPr>
                <w:rFonts w:cs="Arial"/>
                <w:b/>
                <w:sz w:val="20"/>
              </w:rPr>
              <w:t>Station 1</w:t>
            </w:r>
            <w:r w:rsidRPr="005269F5">
              <w:rPr>
                <w:rFonts w:cs="Arial"/>
                <w:b/>
                <w:sz w:val="20"/>
              </w:rPr>
              <w:br/>
            </w:r>
            <w:r w:rsidRPr="005269F5">
              <w:rPr>
                <w:rFonts w:eastAsia="Batang" w:cs="Arial"/>
                <w:b/>
                <w:kern w:val="2"/>
                <w:sz w:val="20"/>
                <w:lang w:eastAsia="ko-KR"/>
              </w:rPr>
              <w:t>Compound</w:t>
            </w:r>
          </w:p>
        </w:tc>
        <w:tc>
          <w:tcPr>
            <w:tcW w:w="1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66E8" w:rsidRPr="005269F5" w:rsidRDefault="006E66E8" w:rsidP="00302953">
            <w:pPr>
              <w:widowControl w:val="0"/>
              <w:wordWrap w:val="0"/>
              <w:autoSpaceDE w:val="0"/>
              <w:autoSpaceDN w:val="0"/>
              <w:spacing w:after="120"/>
              <w:jc w:val="center"/>
              <w:rPr>
                <w:rFonts w:eastAsia="Batang" w:cs="Arial"/>
                <w:b/>
                <w:kern w:val="2"/>
                <w:sz w:val="20"/>
                <w:lang w:eastAsia="ko-KR"/>
              </w:rPr>
            </w:pPr>
            <w:r w:rsidRPr="005269F5">
              <w:rPr>
                <w:rFonts w:cs="Arial"/>
                <w:b/>
                <w:sz w:val="20"/>
              </w:rPr>
              <w:t>Station 2</w:t>
            </w:r>
            <w:r w:rsidRPr="005269F5">
              <w:rPr>
                <w:rFonts w:cs="Arial"/>
                <w:b/>
                <w:sz w:val="20"/>
              </w:rPr>
              <w:br/>
            </w:r>
            <w:r w:rsidRPr="005269F5">
              <w:rPr>
                <w:rFonts w:eastAsia="Batang" w:cs="Arial"/>
                <w:b/>
                <w:kern w:val="2"/>
                <w:sz w:val="20"/>
                <w:lang w:eastAsia="ko-KR"/>
              </w:rPr>
              <w:t>VP 360</w:t>
            </w:r>
          </w:p>
        </w:tc>
        <w:tc>
          <w:tcPr>
            <w:tcW w:w="12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66E8" w:rsidRPr="005269F5" w:rsidRDefault="006E66E8" w:rsidP="00302953">
            <w:pPr>
              <w:widowControl w:val="0"/>
              <w:wordWrap w:val="0"/>
              <w:autoSpaceDE w:val="0"/>
              <w:autoSpaceDN w:val="0"/>
              <w:spacing w:after="120"/>
              <w:jc w:val="center"/>
              <w:rPr>
                <w:rFonts w:eastAsia="Batang" w:cs="Arial"/>
                <w:b/>
                <w:kern w:val="2"/>
                <w:sz w:val="20"/>
                <w:lang w:eastAsia="ko-KR"/>
              </w:rPr>
            </w:pPr>
            <w:r w:rsidRPr="005269F5">
              <w:rPr>
                <w:rFonts w:cs="Arial"/>
                <w:b/>
                <w:sz w:val="20"/>
              </w:rPr>
              <w:t>Station 3</w:t>
            </w:r>
            <w:r w:rsidRPr="005269F5">
              <w:rPr>
                <w:rFonts w:cs="Arial"/>
                <w:b/>
                <w:sz w:val="20"/>
              </w:rPr>
              <w:br/>
            </w:r>
            <w:r w:rsidRPr="005269F5">
              <w:rPr>
                <w:rFonts w:eastAsia="Batang" w:cs="Arial"/>
                <w:b/>
                <w:kern w:val="2"/>
                <w:sz w:val="20"/>
                <w:lang w:eastAsia="ko-KR"/>
              </w:rPr>
              <w:t>4 Man Drill</w:t>
            </w:r>
          </w:p>
        </w:tc>
      </w:tr>
      <w:tr w:rsidR="006E66E8" w:rsidRPr="005269F5" w:rsidTr="00302953">
        <w:trPr>
          <w:trHeight w:val="433"/>
        </w:trPr>
        <w:tc>
          <w:tcPr>
            <w:tcW w:w="1063"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widowControl w:val="0"/>
              <w:wordWrap w:val="0"/>
              <w:autoSpaceDE w:val="0"/>
              <w:autoSpaceDN w:val="0"/>
              <w:spacing w:after="120"/>
              <w:jc w:val="center"/>
              <w:rPr>
                <w:rFonts w:eastAsia="Batang" w:cs="Arial"/>
                <w:b/>
                <w:kern w:val="2"/>
                <w:sz w:val="20"/>
                <w:lang w:eastAsia="ko-KR"/>
              </w:rPr>
            </w:pPr>
            <w:r w:rsidRPr="005269F5">
              <w:rPr>
                <w:rFonts w:cs="Arial"/>
                <w:b/>
                <w:sz w:val="20"/>
              </w:rPr>
              <w:t>1</w:t>
            </w:r>
          </w:p>
        </w:tc>
        <w:tc>
          <w:tcPr>
            <w:tcW w:w="1390"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widowControl w:val="0"/>
              <w:wordWrap w:val="0"/>
              <w:autoSpaceDE w:val="0"/>
              <w:autoSpaceDN w:val="0"/>
              <w:spacing w:after="120"/>
              <w:jc w:val="center"/>
              <w:rPr>
                <w:rFonts w:eastAsia="Batang" w:cs="Arial"/>
                <w:kern w:val="2"/>
                <w:sz w:val="20"/>
                <w:lang w:eastAsia="ko-KR"/>
              </w:rPr>
            </w:pPr>
            <w:r w:rsidRPr="005269F5">
              <w:rPr>
                <w:rFonts w:eastAsia="Batang" w:cs="Arial"/>
                <w:kern w:val="2"/>
                <w:sz w:val="20"/>
                <w:lang w:eastAsia="ko-KR"/>
              </w:rPr>
              <w:t>Squad 1</w:t>
            </w:r>
          </w:p>
        </w:tc>
        <w:tc>
          <w:tcPr>
            <w:tcW w:w="1300"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rPr>
                <w:rFonts w:cs="Arial"/>
                <w:sz w:val="20"/>
              </w:rPr>
            </w:pPr>
            <w:r w:rsidRPr="005269F5">
              <w:rPr>
                <w:rFonts w:cs="Arial"/>
                <w:sz w:val="20"/>
              </w:rPr>
              <w:t>Squad 2</w:t>
            </w:r>
          </w:p>
        </w:tc>
        <w:tc>
          <w:tcPr>
            <w:tcW w:w="1248"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rPr>
                <w:rFonts w:cs="Arial"/>
                <w:sz w:val="20"/>
              </w:rPr>
            </w:pPr>
            <w:r w:rsidRPr="005269F5">
              <w:rPr>
                <w:rFonts w:cs="Arial"/>
                <w:sz w:val="20"/>
              </w:rPr>
              <w:t>Squad 3</w:t>
            </w:r>
          </w:p>
        </w:tc>
      </w:tr>
      <w:tr w:rsidR="006E66E8" w:rsidRPr="005269F5" w:rsidTr="00302953">
        <w:trPr>
          <w:trHeight w:val="439"/>
        </w:trPr>
        <w:tc>
          <w:tcPr>
            <w:tcW w:w="1063"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widowControl w:val="0"/>
              <w:wordWrap w:val="0"/>
              <w:autoSpaceDE w:val="0"/>
              <w:autoSpaceDN w:val="0"/>
              <w:spacing w:after="120"/>
              <w:jc w:val="center"/>
              <w:rPr>
                <w:rFonts w:eastAsia="Batang" w:cs="Arial"/>
                <w:b/>
                <w:kern w:val="2"/>
                <w:sz w:val="20"/>
                <w:lang w:eastAsia="ko-KR"/>
              </w:rPr>
            </w:pPr>
            <w:r w:rsidRPr="005269F5">
              <w:rPr>
                <w:rFonts w:cs="Arial"/>
                <w:b/>
                <w:sz w:val="20"/>
              </w:rPr>
              <w:t>2</w:t>
            </w:r>
          </w:p>
        </w:tc>
        <w:tc>
          <w:tcPr>
            <w:tcW w:w="1390"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widowControl w:val="0"/>
              <w:wordWrap w:val="0"/>
              <w:autoSpaceDE w:val="0"/>
              <w:autoSpaceDN w:val="0"/>
              <w:spacing w:after="120"/>
              <w:jc w:val="center"/>
              <w:rPr>
                <w:rFonts w:eastAsia="Batang" w:cs="Arial"/>
                <w:kern w:val="2"/>
                <w:sz w:val="20"/>
                <w:lang w:eastAsia="ko-KR"/>
              </w:rPr>
            </w:pPr>
            <w:r w:rsidRPr="005269F5">
              <w:rPr>
                <w:rFonts w:eastAsia="Batang" w:cs="Arial"/>
                <w:kern w:val="2"/>
                <w:sz w:val="20"/>
                <w:lang w:eastAsia="ko-KR"/>
              </w:rPr>
              <w:t>Squad 2</w:t>
            </w:r>
          </w:p>
        </w:tc>
        <w:tc>
          <w:tcPr>
            <w:tcW w:w="1300"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rPr>
                <w:rFonts w:cs="Arial"/>
                <w:sz w:val="20"/>
              </w:rPr>
            </w:pPr>
            <w:r w:rsidRPr="005269F5">
              <w:rPr>
                <w:rFonts w:cs="Arial"/>
                <w:sz w:val="20"/>
              </w:rPr>
              <w:t>Squad 3</w:t>
            </w:r>
          </w:p>
        </w:tc>
        <w:tc>
          <w:tcPr>
            <w:tcW w:w="1248"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rPr>
                <w:rFonts w:cs="Arial"/>
                <w:sz w:val="20"/>
              </w:rPr>
            </w:pPr>
            <w:r w:rsidRPr="005269F5">
              <w:rPr>
                <w:rFonts w:cs="Arial"/>
                <w:sz w:val="20"/>
              </w:rPr>
              <w:t>Squad 1</w:t>
            </w:r>
          </w:p>
        </w:tc>
      </w:tr>
      <w:tr w:rsidR="006E66E8" w:rsidRPr="005269F5" w:rsidTr="00302953">
        <w:trPr>
          <w:trHeight w:val="439"/>
        </w:trPr>
        <w:tc>
          <w:tcPr>
            <w:tcW w:w="1063"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widowControl w:val="0"/>
              <w:wordWrap w:val="0"/>
              <w:autoSpaceDE w:val="0"/>
              <w:autoSpaceDN w:val="0"/>
              <w:spacing w:after="120"/>
              <w:jc w:val="center"/>
              <w:rPr>
                <w:rFonts w:cs="Arial"/>
                <w:b/>
                <w:sz w:val="20"/>
              </w:rPr>
            </w:pPr>
            <w:r w:rsidRPr="005269F5">
              <w:rPr>
                <w:rFonts w:cs="Arial"/>
                <w:b/>
                <w:sz w:val="20"/>
              </w:rPr>
              <w:t>3</w:t>
            </w:r>
          </w:p>
        </w:tc>
        <w:tc>
          <w:tcPr>
            <w:tcW w:w="1390"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widowControl w:val="0"/>
              <w:wordWrap w:val="0"/>
              <w:autoSpaceDE w:val="0"/>
              <w:autoSpaceDN w:val="0"/>
              <w:spacing w:after="120"/>
              <w:jc w:val="center"/>
              <w:rPr>
                <w:rFonts w:cs="Arial"/>
                <w:sz w:val="20"/>
              </w:rPr>
            </w:pPr>
            <w:r w:rsidRPr="005269F5">
              <w:rPr>
                <w:rFonts w:cs="Arial"/>
                <w:sz w:val="20"/>
              </w:rPr>
              <w:t>Squad 3</w:t>
            </w:r>
          </w:p>
        </w:tc>
        <w:tc>
          <w:tcPr>
            <w:tcW w:w="1300"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rPr>
                <w:rFonts w:cs="Arial"/>
                <w:sz w:val="20"/>
              </w:rPr>
            </w:pPr>
            <w:r w:rsidRPr="005269F5">
              <w:rPr>
                <w:rFonts w:cs="Arial"/>
                <w:sz w:val="20"/>
              </w:rPr>
              <w:t>Squad 1</w:t>
            </w:r>
          </w:p>
        </w:tc>
        <w:tc>
          <w:tcPr>
            <w:tcW w:w="1248" w:type="pct"/>
            <w:tcBorders>
              <w:top w:val="single" w:sz="4" w:space="0" w:color="auto"/>
              <w:left w:val="single" w:sz="4" w:space="0" w:color="auto"/>
              <w:bottom w:val="single" w:sz="4" w:space="0" w:color="auto"/>
              <w:right w:val="single" w:sz="4" w:space="0" w:color="auto"/>
            </w:tcBorders>
            <w:hideMark/>
          </w:tcPr>
          <w:p w:rsidR="006E66E8" w:rsidRPr="005269F5" w:rsidRDefault="006E66E8" w:rsidP="00302953">
            <w:pPr>
              <w:rPr>
                <w:rFonts w:cs="Arial"/>
                <w:sz w:val="20"/>
              </w:rPr>
            </w:pPr>
            <w:r w:rsidRPr="005269F5">
              <w:rPr>
                <w:rFonts w:cs="Arial"/>
                <w:sz w:val="20"/>
              </w:rPr>
              <w:t>Squad 2</w:t>
            </w:r>
          </w:p>
        </w:tc>
      </w:tr>
    </w:tbl>
    <w:p w:rsidR="006E66E8" w:rsidRDefault="006E66E8" w:rsidP="006A25D4">
      <w:pPr>
        <w:spacing w:after="120"/>
        <w:rPr>
          <w:rFonts w:cs="Arial"/>
          <w:b/>
          <w:sz w:val="20"/>
          <w:u w:val="single"/>
        </w:rPr>
      </w:pPr>
    </w:p>
    <w:p w:rsidR="00C64CFF" w:rsidRPr="00E664C0" w:rsidRDefault="00C64CFF" w:rsidP="006A25D4">
      <w:pPr>
        <w:spacing w:after="120"/>
        <w:rPr>
          <w:rFonts w:cs="Arial"/>
          <w:b/>
          <w:sz w:val="20"/>
        </w:rPr>
      </w:pPr>
      <w:r w:rsidRPr="00E664C0">
        <w:rPr>
          <w:rFonts w:cs="Arial"/>
          <w:b/>
          <w:sz w:val="20"/>
          <w:u w:val="single"/>
        </w:rPr>
        <w:t>Diagram or Pic</w:t>
      </w:r>
      <w:r w:rsidR="006A25D4" w:rsidRPr="00E664C0">
        <w:rPr>
          <w:rFonts w:cs="Arial"/>
          <w:b/>
          <w:sz w:val="20"/>
          <w:u w:val="single"/>
        </w:rPr>
        <w:t>ture of Practical Problem Setup</w:t>
      </w:r>
    </w:p>
    <w:p w:rsidR="00BD61FD" w:rsidRPr="0008440C" w:rsidRDefault="00E23D47" w:rsidP="001C50AD">
      <w:pPr>
        <w:pStyle w:val="ParaAttribute7"/>
        <w:spacing w:line="360" w:lineRule="auto"/>
        <w:rPr>
          <w:szCs w:val="24"/>
        </w:rPr>
      </w:pPr>
      <w:r w:rsidRPr="00883CFB">
        <w:rPr>
          <w:rFonts w:ascii="Arial" w:eastAsia="Times New Roman" w:hAnsi="Arial" w:cs="Arial"/>
          <w:b/>
          <w:color w:val="FF0000"/>
          <w:sz w:val="24"/>
          <w:szCs w:val="24"/>
        </w:rPr>
        <w:object w:dxaOrig="7161"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4pt;height:215.4pt" o:ole="" o:bordertopcolor="this" o:borderleftcolor="this" o:borderbottomcolor="this" o:borderrightcolor="this">
            <v:imagedata r:id="rId10" o:title=""/>
            <w10:bordertop type="single" width="12"/>
            <w10:borderleft type="single" width="12"/>
            <w10:borderbottom type="single" width="12"/>
            <w10:borderright type="single" width="12"/>
          </v:shape>
          <o:OLEObject Type="Embed" ProgID="PowerPoint.Slide.12" ShapeID="_x0000_i1025" DrawAspect="Content" ObjectID="_1470478379" r:id="rId11"/>
        </w:object>
      </w:r>
      <w:r w:rsidRPr="00883CFB">
        <w:rPr>
          <w:szCs w:val="24"/>
        </w:rPr>
        <w:object w:dxaOrig="7203" w:dyaOrig="5391">
          <v:shape id="_x0000_i1026" type="#_x0000_t75" style="width:286.85pt;height:214.85pt" o:ole="" o:bordertopcolor="this" o:borderleftcolor="this" o:borderbottomcolor="this" o:borderrightcolor="this">
            <v:imagedata r:id="rId12" o:title=""/>
            <w10:bordertop type="single" width="12"/>
            <w10:borderleft type="single" width="12"/>
            <w10:borderbottom type="single" width="12"/>
            <w10:borderright type="single" width="12"/>
          </v:shape>
          <o:OLEObject Type="Embed" ProgID="PowerPoint.Slide.12" ShapeID="_x0000_i1026" DrawAspect="Content" ObjectID="_1470478380" r:id="rId13"/>
        </w:object>
      </w:r>
      <w:r w:rsidR="00AC5BDF">
        <w:rPr>
          <w:noProof/>
          <w:szCs w:val="24"/>
        </w:rPr>
        <w:pict>
          <v:rect id="_x0000_s1026" style="position:absolute;margin-left:464.4pt;margin-top:-.6pt;width:16.8pt;height:318.6pt;z-index:251658240;mso-position-horizontal-relative:text;mso-position-vertical-relative:text" strokecolor="white [3212]"/>
        </w:pict>
      </w:r>
    </w:p>
    <w:sectPr w:rsidR="00BD61FD" w:rsidRPr="0008440C" w:rsidSect="00B419A7">
      <w:headerReference w:type="default" r:id="rId14"/>
      <w:footerReference w:type="default" r:id="rId15"/>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9D" w:rsidRDefault="00CB039D">
      <w:r>
        <w:separator/>
      </w:r>
    </w:p>
  </w:endnote>
  <w:endnote w:type="continuationSeparator" w:id="0">
    <w:p w:rsidR="00CB039D" w:rsidRDefault="00CB0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611457"/>
      <w:docPartObj>
        <w:docPartGallery w:val="Page Numbers (Bottom of Page)"/>
        <w:docPartUnique/>
      </w:docPartObj>
    </w:sdtPr>
    <w:sdtContent>
      <w:sdt>
        <w:sdtPr>
          <w:id w:val="98381352"/>
          <w:docPartObj>
            <w:docPartGallery w:val="Page Numbers (Top of Page)"/>
            <w:docPartUnique/>
          </w:docPartObj>
        </w:sdtPr>
        <w:sdtContent>
          <w:p w:rsidR="006109A7" w:rsidRDefault="006109A7">
            <w:pPr>
              <w:pStyle w:val="Footer"/>
            </w:pPr>
            <w:r>
              <w:t xml:space="preserve">Page </w:t>
            </w:r>
            <w:r w:rsidR="00AC5BDF">
              <w:rPr>
                <w:b/>
                <w:szCs w:val="24"/>
              </w:rPr>
              <w:fldChar w:fldCharType="begin"/>
            </w:r>
            <w:r>
              <w:rPr>
                <w:b/>
              </w:rPr>
              <w:instrText xml:space="preserve"> PAGE </w:instrText>
            </w:r>
            <w:r w:rsidR="00AC5BDF">
              <w:rPr>
                <w:b/>
                <w:szCs w:val="24"/>
              </w:rPr>
              <w:fldChar w:fldCharType="separate"/>
            </w:r>
            <w:r w:rsidR="00F60279">
              <w:rPr>
                <w:b/>
                <w:noProof/>
              </w:rPr>
              <w:t>1</w:t>
            </w:r>
            <w:r w:rsidR="00AC5BDF">
              <w:rPr>
                <w:b/>
                <w:szCs w:val="24"/>
              </w:rPr>
              <w:fldChar w:fldCharType="end"/>
            </w:r>
            <w:r>
              <w:t xml:space="preserve"> of </w:t>
            </w:r>
            <w:r w:rsidR="00AC5BDF">
              <w:rPr>
                <w:b/>
                <w:szCs w:val="24"/>
              </w:rPr>
              <w:fldChar w:fldCharType="begin"/>
            </w:r>
            <w:r>
              <w:rPr>
                <w:b/>
              </w:rPr>
              <w:instrText xml:space="preserve"> NUMPAGES  </w:instrText>
            </w:r>
            <w:r w:rsidR="00AC5BDF">
              <w:rPr>
                <w:b/>
                <w:szCs w:val="24"/>
              </w:rPr>
              <w:fldChar w:fldCharType="separate"/>
            </w:r>
            <w:r w:rsidR="00F60279">
              <w:rPr>
                <w:b/>
                <w:noProof/>
              </w:rPr>
              <w:t>2</w:t>
            </w:r>
            <w:r w:rsidR="00AC5BDF">
              <w:rPr>
                <w:b/>
                <w:szCs w:val="24"/>
              </w:rPr>
              <w:fldChar w:fldCharType="end"/>
            </w:r>
          </w:p>
        </w:sdtContent>
      </w:sdt>
    </w:sdtContent>
  </w:sdt>
  <w:p w:rsidR="006109A7" w:rsidRPr="00DB6B9B" w:rsidRDefault="006109A7" w:rsidP="00C1241D">
    <w:pPr>
      <w:pStyle w:val="Footer"/>
      <w:tabs>
        <w:tab w:val="clear" w:pos="8640"/>
        <w:tab w:val="right" w:pos="9360"/>
      </w:tabs>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9D" w:rsidRDefault="00CB039D">
      <w:r>
        <w:separator/>
      </w:r>
    </w:p>
  </w:footnote>
  <w:footnote w:type="continuationSeparator" w:id="0">
    <w:p w:rsidR="00CB039D" w:rsidRDefault="00CB0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A7" w:rsidRPr="00DB6B9B" w:rsidRDefault="006109A7" w:rsidP="00C1241D">
    <w:pPr>
      <w:pStyle w:val="Header"/>
      <w:tabs>
        <w:tab w:val="clear" w:pos="4320"/>
        <w:tab w:val="clear" w:pos="8640"/>
        <w:tab w:val="right" w:pos="9360"/>
      </w:tabs>
      <w:rPr>
        <w:b/>
        <w:u w:val="single"/>
      </w:rPr>
    </w:pPr>
    <w:r>
      <w:rPr>
        <w:b/>
        <w:u w:val="single"/>
      </w:rPr>
      <w:t>DCT-MT</w:t>
    </w:r>
    <w:r>
      <w:rPr>
        <w:b/>
        <w:u w:val="single"/>
      </w:rPr>
      <w:tab/>
      <w:t>Practical Area Facilitator’s Guide</w:t>
    </w:r>
  </w:p>
  <w:p w:rsidR="006109A7" w:rsidRDefault="006109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445"/>
    <w:multiLevelType w:val="hybridMultilevel"/>
    <w:tmpl w:val="D76E5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4304F"/>
    <w:multiLevelType w:val="hybridMultilevel"/>
    <w:tmpl w:val="EE8E4E24"/>
    <w:lvl w:ilvl="0" w:tplc="061483E2">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2703F0"/>
    <w:multiLevelType w:val="hybridMultilevel"/>
    <w:tmpl w:val="CF96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843CF"/>
    <w:multiLevelType w:val="hybridMultilevel"/>
    <w:tmpl w:val="484C2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B7251"/>
    <w:multiLevelType w:val="hybridMultilevel"/>
    <w:tmpl w:val="D76E5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F070AF"/>
    <w:multiLevelType w:val="hybridMultilevel"/>
    <w:tmpl w:val="2AB27B26"/>
    <w:lvl w:ilvl="0" w:tplc="061483E2">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FC051A"/>
    <w:multiLevelType w:val="hybridMultilevel"/>
    <w:tmpl w:val="6DF0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22F81"/>
    <w:multiLevelType w:val="hybridMultilevel"/>
    <w:tmpl w:val="6DF0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EE61BA"/>
    <w:multiLevelType w:val="hybridMultilevel"/>
    <w:tmpl w:val="6DF0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20559"/>
    <w:multiLevelType w:val="multilevel"/>
    <w:tmpl w:val="AF9210BA"/>
    <w:lvl w:ilvl="0">
      <w:start w:val="10"/>
      <w:numFmt w:val="none"/>
      <w:lvlText w:val="A."/>
      <w:lvlJc w:val="left"/>
      <w:pPr>
        <w:tabs>
          <w:tab w:val="num" w:pos="720"/>
        </w:tabs>
        <w:ind w:left="360" w:firstLine="0"/>
      </w:pPr>
    </w:lvl>
    <w:lvl w:ilvl="1">
      <w:start w:val="11"/>
      <w:numFmt w:val="none"/>
      <w:lvlText w:val="1."/>
      <w:lvlJc w:val="left"/>
      <w:pPr>
        <w:tabs>
          <w:tab w:val="num" w:pos="720"/>
        </w:tabs>
        <w:ind w:left="720" w:hanging="360"/>
      </w:pPr>
    </w:lvl>
    <w:lvl w:ilvl="2">
      <w:start w:val="1"/>
      <w:numFmt w:val="none"/>
      <w:lvlText w:val="(1)"/>
      <w:lvlJc w:val="left"/>
      <w:pPr>
        <w:tabs>
          <w:tab w:val="num" w:pos="1080"/>
        </w:tabs>
        <w:ind w:left="1080" w:hanging="360"/>
      </w:pPr>
    </w:lvl>
    <w:lvl w:ilvl="3">
      <w:start w:val="1"/>
      <w:numFmt w:val="none"/>
      <w:lvlText w:val="(a)"/>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E4738C"/>
    <w:multiLevelType w:val="hybridMultilevel"/>
    <w:tmpl w:val="51B4E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E5301C"/>
    <w:multiLevelType w:val="hybridMultilevel"/>
    <w:tmpl w:val="51B4EC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846E49"/>
    <w:multiLevelType w:val="hybridMultilevel"/>
    <w:tmpl w:val="6DF0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6B7CF4"/>
    <w:multiLevelType w:val="hybridMultilevel"/>
    <w:tmpl w:val="DB0AC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B032EF"/>
    <w:multiLevelType w:val="hybridMultilevel"/>
    <w:tmpl w:val="51B4E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776431"/>
    <w:multiLevelType w:val="multilevel"/>
    <w:tmpl w:val="17CEB4E0"/>
    <w:lvl w:ilvl="0">
      <w:start w:val="10"/>
      <w:numFmt w:val="none"/>
      <w:lvlText w:val="B."/>
      <w:lvlJc w:val="left"/>
      <w:pPr>
        <w:tabs>
          <w:tab w:val="num" w:pos="720"/>
        </w:tabs>
        <w:ind w:left="360" w:firstLine="0"/>
      </w:pPr>
    </w:lvl>
    <w:lvl w:ilvl="1">
      <w:start w:val="11"/>
      <w:numFmt w:val="none"/>
      <w:lvlText w:val="1."/>
      <w:lvlJc w:val="left"/>
      <w:pPr>
        <w:tabs>
          <w:tab w:val="num" w:pos="720"/>
        </w:tabs>
        <w:ind w:left="720" w:hanging="360"/>
      </w:pPr>
    </w:lvl>
    <w:lvl w:ilvl="2">
      <w:start w:val="1"/>
      <w:numFmt w:val="none"/>
      <w:lvlText w:val="(1)"/>
      <w:lvlJc w:val="left"/>
      <w:pPr>
        <w:tabs>
          <w:tab w:val="num" w:pos="1080"/>
        </w:tabs>
        <w:ind w:left="1080" w:hanging="360"/>
      </w:pPr>
    </w:lvl>
    <w:lvl w:ilvl="3">
      <w:start w:val="1"/>
      <w:numFmt w:val="none"/>
      <w:lvlText w:val="(a)"/>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826C96"/>
    <w:multiLevelType w:val="singleLevel"/>
    <w:tmpl w:val="061483E2"/>
    <w:lvl w:ilvl="0">
      <w:start w:val="1"/>
      <w:numFmt w:val="decimal"/>
      <w:lvlText w:val="%1."/>
      <w:lvlJc w:val="left"/>
      <w:pPr>
        <w:tabs>
          <w:tab w:val="num" w:pos="720"/>
        </w:tabs>
        <w:ind w:left="360" w:firstLine="0"/>
      </w:pPr>
      <w:rPr>
        <w:rFonts w:hint="default"/>
      </w:rPr>
    </w:lvl>
  </w:abstractNum>
  <w:abstractNum w:abstractNumId="17">
    <w:nsid w:val="422433F2"/>
    <w:multiLevelType w:val="hybridMultilevel"/>
    <w:tmpl w:val="F1D2CF5A"/>
    <w:lvl w:ilvl="0" w:tplc="C9181EF2">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B63553"/>
    <w:multiLevelType w:val="hybridMultilevel"/>
    <w:tmpl w:val="53C89B54"/>
    <w:lvl w:ilvl="0" w:tplc="2D48723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F3055"/>
    <w:multiLevelType w:val="hybridMultilevel"/>
    <w:tmpl w:val="D348F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76278E"/>
    <w:multiLevelType w:val="hybridMultilevel"/>
    <w:tmpl w:val="541E8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6C57FB"/>
    <w:multiLevelType w:val="hybridMultilevel"/>
    <w:tmpl w:val="1A3E12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CD6C67"/>
    <w:multiLevelType w:val="singleLevel"/>
    <w:tmpl w:val="1B82AEE8"/>
    <w:lvl w:ilvl="0">
      <w:start w:val="1"/>
      <w:numFmt w:val="decimal"/>
      <w:lvlText w:val="%1."/>
      <w:lvlJc w:val="left"/>
      <w:pPr>
        <w:tabs>
          <w:tab w:val="num" w:pos="720"/>
        </w:tabs>
        <w:ind w:left="360" w:firstLine="0"/>
      </w:pPr>
      <w:rPr>
        <w:rFonts w:hint="default"/>
      </w:rPr>
    </w:lvl>
  </w:abstractNum>
  <w:abstractNum w:abstractNumId="23">
    <w:nsid w:val="5A7E5292"/>
    <w:multiLevelType w:val="hybridMultilevel"/>
    <w:tmpl w:val="6DF0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1B3730"/>
    <w:multiLevelType w:val="hybridMultilevel"/>
    <w:tmpl w:val="C186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61D66"/>
    <w:multiLevelType w:val="hybridMultilevel"/>
    <w:tmpl w:val="2C202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396298"/>
    <w:multiLevelType w:val="hybridMultilevel"/>
    <w:tmpl w:val="D76E5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735588"/>
    <w:multiLevelType w:val="hybridMultilevel"/>
    <w:tmpl w:val="695ED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B47EAB"/>
    <w:multiLevelType w:val="hybridMultilevel"/>
    <w:tmpl w:val="58202DF8"/>
    <w:lvl w:ilvl="0" w:tplc="DA72F14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3F76"/>
    <w:multiLevelType w:val="hybridMultilevel"/>
    <w:tmpl w:val="93C0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65BF2"/>
    <w:multiLevelType w:val="hybridMultilevel"/>
    <w:tmpl w:val="260E2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0618A9"/>
    <w:multiLevelType w:val="hybridMultilevel"/>
    <w:tmpl w:val="51B4E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92168B"/>
    <w:multiLevelType w:val="singleLevel"/>
    <w:tmpl w:val="1CF42438"/>
    <w:lvl w:ilvl="0">
      <w:start w:val="4"/>
      <w:numFmt w:val="upperLetter"/>
      <w:pStyle w:val="Heading5"/>
      <w:lvlText w:val="%1."/>
      <w:lvlJc w:val="left"/>
      <w:pPr>
        <w:tabs>
          <w:tab w:val="num" w:pos="360"/>
        </w:tabs>
        <w:ind w:left="360" w:hanging="360"/>
      </w:pPr>
      <w:rPr>
        <w:rFonts w:hint="default"/>
        <w:u w:val="none"/>
      </w:rPr>
    </w:lvl>
  </w:abstractNum>
  <w:abstractNum w:abstractNumId="33">
    <w:nsid w:val="70D90918"/>
    <w:multiLevelType w:val="hybridMultilevel"/>
    <w:tmpl w:val="3C8AE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F01598"/>
    <w:multiLevelType w:val="hybridMultilevel"/>
    <w:tmpl w:val="708AF41C"/>
    <w:lvl w:ilvl="0" w:tplc="6150D2C2">
      <w:start w:val="1"/>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90209"/>
    <w:multiLevelType w:val="multilevel"/>
    <w:tmpl w:val="75688952"/>
    <w:lvl w:ilvl="0">
      <w:start w:val="10"/>
      <w:numFmt w:val="none"/>
      <w:lvlText w:val="C."/>
      <w:lvlJc w:val="left"/>
      <w:pPr>
        <w:tabs>
          <w:tab w:val="num" w:pos="720"/>
        </w:tabs>
        <w:ind w:left="360" w:firstLine="0"/>
      </w:pPr>
    </w:lvl>
    <w:lvl w:ilvl="1">
      <w:start w:val="11"/>
      <w:numFmt w:val="none"/>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lvlText w:val="(a)"/>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BE373E7"/>
    <w:multiLevelType w:val="hybridMultilevel"/>
    <w:tmpl w:val="6DF0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6E7E98"/>
    <w:multiLevelType w:val="hybridMultilevel"/>
    <w:tmpl w:val="D76E5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6"/>
  </w:num>
  <w:num w:numId="3">
    <w:abstractNumId w:val="9"/>
  </w:num>
  <w:num w:numId="4">
    <w:abstractNumId w:val="22"/>
  </w:num>
  <w:num w:numId="5">
    <w:abstractNumId w:val="15"/>
  </w:num>
  <w:num w:numId="6">
    <w:abstractNumId w:val="35"/>
  </w:num>
  <w:num w:numId="7">
    <w:abstractNumId w:val="17"/>
  </w:num>
  <w:num w:numId="8">
    <w:abstractNumId w:val="5"/>
  </w:num>
  <w:num w:numId="9">
    <w:abstractNumId w:val="1"/>
  </w:num>
  <w:num w:numId="10">
    <w:abstractNumId w:val="0"/>
  </w:num>
  <w:num w:numId="11">
    <w:abstractNumId w:val="3"/>
  </w:num>
  <w:num w:numId="12">
    <w:abstractNumId w:val="27"/>
  </w:num>
  <w:num w:numId="13">
    <w:abstractNumId w:val="19"/>
  </w:num>
  <w:num w:numId="14">
    <w:abstractNumId w:val="30"/>
  </w:num>
  <w:num w:numId="15">
    <w:abstractNumId w:val="13"/>
  </w:num>
  <w:num w:numId="16">
    <w:abstractNumId w:val="36"/>
  </w:num>
  <w:num w:numId="17">
    <w:abstractNumId w:val="21"/>
  </w:num>
  <w:num w:numId="18">
    <w:abstractNumId w:val="33"/>
  </w:num>
  <w:num w:numId="19">
    <w:abstractNumId w:val="20"/>
  </w:num>
  <w:num w:numId="20">
    <w:abstractNumId w:val="6"/>
  </w:num>
  <w:num w:numId="21">
    <w:abstractNumId w:val="7"/>
  </w:num>
  <w:num w:numId="22">
    <w:abstractNumId w:val="37"/>
  </w:num>
  <w:num w:numId="23">
    <w:abstractNumId w:val="29"/>
  </w:num>
  <w:num w:numId="24">
    <w:abstractNumId w:val="23"/>
  </w:num>
  <w:num w:numId="25">
    <w:abstractNumId w:val="8"/>
  </w:num>
  <w:num w:numId="26">
    <w:abstractNumId w:val="12"/>
  </w:num>
  <w:num w:numId="27">
    <w:abstractNumId w:val="24"/>
  </w:num>
  <w:num w:numId="28">
    <w:abstractNumId w:val="10"/>
  </w:num>
  <w:num w:numId="29">
    <w:abstractNumId w:val="4"/>
  </w:num>
  <w:num w:numId="30">
    <w:abstractNumId w:val="26"/>
  </w:num>
  <w:num w:numId="31">
    <w:abstractNumId w:val="34"/>
  </w:num>
  <w:num w:numId="32">
    <w:abstractNumId w:val="18"/>
  </w:num>
  <w:num w:numId="33">
    <w:abstractNumId w:val="28"/>
  </w:num>
  <w:num w:numId="34">
    <w:abstractNumId w:val="2"/>
  </w:num>
  <w:num w:numId="35">
    <w:abstractNumId w:val="11"/>
  </w:num>
  <w:num w:numId="36">
    <w:abstractNumId w:val="31"/>
  </w:num>
  <w:num w:numId="37">
    <w:abstractNumId w:val="25"/>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6321">
      <o:colormenu v:ext="edit" strokecolor="none [3212]"/>
    </o:shapedefaults>
  </w:hdrShapeDefaults>
  <w:footnotePr>
    <w:footnote w:id="-1"/>
    <w:footnote w:id="0"/>
  </w:footnotePr>
  <w:endnotePr>
    <w:endnote w:id="-1"/>
    <w:endnote w:id="0"/>
  </w:endnotePr>
  <w:compat/>
  <w:rsids>
    <w:rsidRoot w:val="00247AF9"/>
    <w:rsid w:val="00002B45"/>
    <w:rsid w:val="00015652"/>
    <w:rsid w:val="00043C3D"/>
    <w:rsid w:val="00071A90"/>
    <w:rsid w:val="0008228D"/>
    <w:rsid w:val="0008440C"/>
    <w:rsid w:val="000B2284"/>
    <w:rsid w:val="000C197F"/>
    <w:rsid w:val="000F5CAC"/>
    <w:rsid w:val="0010368E"/>
    <w:rsid w:val="0011258B"/>
    <w:rsid w:val="001227D5"/>
    <w:rsid w:val="00143D14"/>
    <w:rsid w:val="00152DC4"/>
    <w:rsid w:val="001578C2"/>
    <w:rsid w:val="001614FE"/>
    <w:rsid w:val="00164953"/>
    <w:rsid w:val="00172D8A"/>
    <w:rsid w:val="001758C5"/>
    <w:rsid w:val="00182474"/>
    <w:rsid w:val="001B1402"/>
    <w:rsid w:val="001B4D93"/>
    <w:rsid w:val="001B6033"/>
    <w:rsid w:val="001B7183"/>
    <w:rsid w:val="001C50AD"/>
    <w:rsid w:val="001D3EB9"/>
    <w:rsid w:val="001E1629"/>
    <w:rsid w:val="002049DE"/>
    <w:rsid w:val="0020641F"/>
    <w:rsid w:val="0020663E"/>
    <w:rsid w:val="002109AD"/>
    <w:rsid w:val="00216A1E"/>
    <w:rsid w:val="00243622"/>
    <w:rsid w:val="00247AF9"/>
    <w:rsid w:val="00247B67"/>
    <w:rsid w:val="00253754"/>
    <w:rsid w:val="00260999"/>
    <w:rsid w:val="0027334F"/>
    <w:rsid w:val="002B0CBC"/>
    <w:rsid w:val="002B7FE7"/>
    <w:rsid w:val="002D2047"/>
    <w:rsid w:val="002E0680"/>
    <w:rsid w:val="002E2FC1"/>
    <w:rsid w:val="002F02AB"/>
    <w:rsid w:val="003061B8"/>
    <w:rsid w:val="0032154C"/>
    <w:rsid w:val="0035592E"/>
    <w:rsid w:val="003663F2"/>
    <w:rsid w:val="003B6CCE"/>
    <w:rsid w:val="003C3633"/>
    <w:rsid w:val="003C5410"/>
    <w:rsid w:val="003E6AF1"/>
    <w:rsid w:val="004117D4"/>
    <w:rsid w:val="00444876"/>
    <w:rsid w:val="004554A9"/>
    <w:rsid w:val="0045561D"/>
    <w:rsid w:val="004750EE"/>
    <w:rsid w:val="00481B24"/>
    <w:rsid w:val="00486D2B"/>
    <w:rsid w:val="004A2BFC"/>
    <w:rsid w:val="004C4DC8"/>
    <w:rsid w:val="004C666F"/>
    <w:rsid w:val="004D0B4F"/>
    <w:rsid w:val="004D733E"/>
    <w:rsid w:val="004F4B93"/>
    <w:rsid w:val="00504FF5"/>
    <w:rsid w:val="00510EE4"/>
    <w:rsid w:val="005217C1"/>
    <w:rsid w:val="00525EDC"/>
    <w:rsid w:val="00532404"/>
    <w:rsid w:val="005411A9"/>
    <w:rsid w:val="00555B10"/>
    <w:rsid w:val="006070C5"/>
    <w:rsid w:val="006109A7"/>
    <w:rsid w:val="0061319F"/>
    <w:rsid w:val="006310E4"/>
    <w:rsid w:val="00642039"/>
    <w:rsid w:val="006473C9"/>
    <w:rsid w:val="006A07BD"/>
    <w:rsid w:val="006A25D4"/>
    <w:rsid w:val="006A57E7"/>
    <w:rsid w:val="006A7BDB"/>
    <w:rsid w:val="006E66E8"/>
    <w:rsid w:val="00717993"/>
    <w:rsid w:val="00723B43"/>
    <w:rsid w:val="00750228"/>
    <w:rsid w:val="00761150"/>
    <w:rsid w:val="007B4B73"/>
    <w:rsid w:val="007C502D"/>
    <w:rsid w:val="007D2BFC"/>
    <w:rsid w:val="0080034D"/>
    <w:rsid w:val="008067CA"/>
    <w:rsid w:val="00821FC2"/>
    <w:rsid w:val="008235CA"/>
    <w:rsid w:val="00827797"/>
    <w:rsid w:val="00840EE6"/>
    <w:rsid w:val="00847379"/>
    <w:rsid w:val="008567F5"/>
    <w:rsid w:val="00883CFB"/>
    <w:rsid w:val="008B0F98"/>
    <w:rsid w:val="008D295B"/>
    <w:rsid w:val="00905DA5"/>
    <w:rsid w:val="009145D2"/>
    <w:rsid w:val="00920BA6"/>
    <w:rsid w:val="00936083"/>
    <w:rsid w:val="00936225"/>
    <w:rsid w:val="00976D79"/>
    <w:rsid w:val="009A3985"/>
    <w:rsid w:val="009D1949"/>
    <w:rsid w:val="009D6402"/>
    <w:rsid w:val="009E16AA"/>
    <w:rsid w:val="009F6C67"/>
    <w:rsid w:val="00A05E36"/>
    <w:rsid w:val="00A07507"/>
    <w:rsid w:val="00A1403C"/>
    <w:rsid w:val="00A24AE7"/>
    <w:rsid w:val="00A273BF"/>
    <w:rsid w:val="00A34244"/>
    <w:rsid w:val="00A42C61"/>
    <w:rsid w:val="00A97E97"/>
    <w:rsid w:val="00AB6105"/>
    <w:rsid w:val="00AC5BDF"/>
    <w:rsid w:val="00AE53AC"/>
    <w:rsid w:val="00AE5416"/>
    <w:rsid w:val="00B03EDB"/>
    <w:rsid w:val="00B26955"/>
    <w:rsid w:val="00B36577"/>
    <w:rsid w:val="00B40928"/>
    <w:rsid w:val="00B419A7"/>
    <w:rsid w:val="00B506F9"/>
    <w:rsid w:val="00B50866"/>
    <w:rsid w:val="00B55A67"/>
    <w:rsid w:val="00B63AE5"/>
    <w:rsid w:val="00B70C19"/>
    <w:rsid w:val="00BC00B3"/>
    <w:rsid w:val="00BC2E4B"/>
    <w:rsid w:val="00BC7FEE"/>
    <w:rsid w:val="00BD61FD"/>
    <w:rsid w:val="00BE2792"/>
    <w:rsid w:val="00BF4AAE"/>
    <w:rsid w:val="00C1241D"/>
    <w:rsid w:val="00C44D2D"/>
    <w:rsid w:val="00C51F99"/>
    <w:rsid w:val="00C64CFF"/>
    <w:rsid w:val="00CA3E2B"/>
    <w:rsid w:val="00CB039D"/>
    <w:rsid w:val="00CB1BFF"/>
    <w:rsid w:val="00CB6DE3"/>
    <w:rsid w:val="00CD7E19"/>
    <w:rsid w:val="00CE60BA"/>
    <w:rsid w:val="00D1309E"/>
    <w:rsid w:val="00D238D2"/>
    <w:rsid w:val="00D51142"/>
    <w:rsid w:val="00D70265"/>
    <w:rsid w:val="00D8170B"/>
    <w:rsid w:val="00D96A0A"/>
    <w:rsid w:val="00D97125"/>
    <w:rsid w:val="00DA36FB"/>
    <w:rsid w:val="00DB0044"/>
    <w:rsid w:val="00DB6B9B"/>
    <w:rsid w:val="00DD5609"/>
    <w:rsid w:val="00DE31FA"/>
    <w:rsid w:val="00DF05C5"/>
    <w:rsid w:val="00E23D47"/>
    <w:rsid w:val="00E42BA7"/>
    <w:rsid w:val="00E51C39"/>
    <w:rsid w:val="00E664C0"/>
    <w:rsid w:val="00E70947"/>
    <w:rsid w:val="00E757B9"/>
    <w:rsid w:val="00E85075"/>
    <w:rsid w:val="00E85E79"/>
    <w:rsid w:val="00EC0F18"/>
    <w:rsid w:val="00EF0A81"/>
    <w:rsid w:val="00F06519"/>
    <w:rsid w:val="00F06593"/>
    <w:rsid w:val="00F07508"/>
    <w:rsid w:val="00F17456"/>
    <w:rsid w:val="00F20B9D"/>
    <w:rsid w:val="00F21673"/>
    <w:rsid w:val="00F51D27"/>
    <w:rsid w:val="00F60279"/>
    <w:rsid w:val="00F6156C"/>
    <w:rsid w:val="00F6336F"/>
    <w:rsid w:val="00F811BA"/>
    <w:rsid w:val="00F8510C"/>
    <w:rsid w:val="00F97A61"/>
    <w:rsid w:val="00FB179D"/>
    <w:rsid w:val="00FE4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A7"/>
    <w:rPr>
      <w:rFonts w:ascii="Arial" w:hAnsi="Arial"/>
      <w:sz w:val="24"/>
    </w:rPr>
  </w:style>
  <w:style w:type="paragraph" w:styleId="Heading1">
    <w:name w:val="heading 1"/>
    <w:basedOn w:val="Normal"/>
    <w:next w:val="Normal"/>
    <w:qFormat/>
    <w:rsid w:val="00B419A7"/>
    <w:pPr>
      <w:keepNext/>
      <w:tabs>
        <w:tab w:val="center" w:pos="4680"/>
      </w:tabs>
      <w:jc w:val="center"/>
      <w:outlineLvl w:val="0"/>
    </w:pPr>
    <w:rPr>
      <w:b/>
    </w:rPr>
  </w:style>
  <w:style w:type="paragraph" w:styleId="Heading2">
    <w:name w:val="heading 2"/>
    <w:basedOn w:val="Normal"/>
    <w:next w:val="Normal"/>
    <w:qFormat/>
    <w:rsid w:val="00B419A7"/>
    <w:pPr>
      <w:keepNext/>
      <w:widowControl w:val="0"/>
      <w:tabs>
        <w:tab w:val="left" w:pos="360"/>
      </w:tabs>
      <w:jc w:val="both"/>
      <w:outlineLvl w:val="1"/>
    </w:pPr>
    <w:rPr>
      <w:b/>
    </w:rPr>
  </w:style>
  <w:style w:type="paragraph" w:styleId="Heading3">
    <w:name w:val="heading 3"/>
    <w:basedOn w:val="Normal"/>
    <w:next w:val="Normal"/>
    <w:qFormat/>
    <w:rsid w:val="00B419A7"/>
    <w:pPr>
      <w:keepNext/>
      <w:widowControl w:val="0"/>
      <w:tabs>
        <w:tab w:val="left" w:pos="360"/>
      </w:tabs>
      <w:jc w:val="both"/>
      <w:outlineLvl w:val="2"/>
    </w:pPr>
    <w:rPr>
      <w:u w:val="single"/>
    </w:rPr>
  </w:style>
  <w:style w:type="paragraph" w:styleId="Heading4">
    <w:name w:val="heading 4"/>
    <w:basedOn w:val="Normal"/>
    <w:next w:val="Normal"/>
    <w:qFormat/>
    <w:rsid w:val="00B419A7"/>
    <w:pPr>
      <w:keepNext/>
      <w:outlineLvl w:val="3"/>
    </w:pPr>
    <w:rPr>
      <w:u w:val="single"/>
    </w:rPr>
  </w:style>
  <w:style w:type="paragraph" w:styleId="Heading5">
    <w:name w:val="heading 5"/>
    <w:basedOn w:val="Normal"/>
    <w:next w:val="Normal"/>
    <w:qFormat/>
    <w:rsid w:val="00B419A7"/>
    <w:pPr>
      <w:keepNext/>
      <w:numPr>
        <w:numId w:val="1"/>
      </w:numPr>
      <w:outlineLvl w:val="4"/>
    </w:pPr>
    <w:rPr>
      <w:u w:val="single"/>
    </w:rPr>
  </w:style>
  <w:style w:type="paragraph" w:styleId="Heading6">
    <w:name w:val="heading 6"/>
    <w:basedOn w:val="Normal"/>
    <w:next w:val="Normal"/>
    <w:qFormat/>
    <w:rsid w:val="00B419A7"/>
    <w:pPr>
      <w:keepNext/>
      <w:jc w:val="right"/>
      <w:outlineLvl w:val="5"/>
    </w:pPr>
    <w:rPr>
      <w:b/>
    </w:rPr>
  </w:style>
  <w:style w:type="paragraph" w:styleId="Heading7">
    <w:name w:val="heading 7"/>
    <w:basedOn w:val="Normal"/>
    <w:next w:val="Normal"/>
    <w:qFormat/>
    <w:rsid w:val="00B419A7"/>
    <w:pPr>
      <w:keepNext/>
      <w:ind w:right="360"/>
      <w:jc w:val="right"/>
      <w:outlineLvl w:val="6"/>
    </w:pPr>
    <w:rPr>
      <w:b/>
    </w:rPr>
  </w:style>
  <w:style w:type="paragraph" w:styleId="Heading8">
    <w:name w:val="heading 8"/>
    <w:basedOn w:val="Normal"/>
    <w:next w:val="Normal"/>
    <w:qFormat/>
    <w:rsid w:val="00B419A7"/>
    <w:pPr>
      <w:keepNext/>
      <w:ind w:right="450"/>
      <w:jc w:val="right"/>
      <w:outlineLvl w:val="7"/>
    </w:pPr>
    <w:rPr>
      <w:b/>
    </w:rPr>
  </w:style>
  <w:style w:type="paragraph" w:styleId="Heading9">
    <w:name w:val="heading 9"/>
    <w:basedOn w:val="Normal"/>
    <w:next w:val="Normal"/>
    <w:qFormat/>
    <w:rsid w:val="00B419A7"/>
    <w:pPr>
      <w:keepNext/>
      <w:widowControl w:val="0"/>
      <w:outlineLvl w:val="8"/>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419A7"/>
    <w:pPr>
      <w:tabs>
        <w:tab w:val="left" w:pos="360"/>
      </w:tabs>
      <w:ind w:left="360"/>
    </w:pPr>
  </w:style>
  <w:style w:type="paragraph" w:styleId="Header">
    <w:name w:val="header"/>
    <w:basedOn w:val="Normal"/>
    <w:rsid w:val="00B419A7"/>
    <w:pPr>
      <w:tabs>
        <w:tab w:val="center" w:pos="4320"/>
        <w:tab w:val="right" w:pos="8640"/>
      </w:tabs>
    </w:pPr>
    <w:rPr>
      <w:rFonts w:ascii="Times New Roman" w:hAnsi="Times New Roman"/>
    </w:rPr>
  </w:style>
  <w:style w:type="paragraph" w:styleId="BodyTextIndent2">
    <w:name w:val="Body Text Indent 2"/>
    <w:basedOn w:val="Normal"/>
    <w:rsid w:val="00B419A7"/>
    <w:pPr>
      <w:ind w:left="270" w:hanging="270"/>
    </w:pPr>
    <w:rPr>
      <w:rFonts w:ascii="Times New Roman" w:hAnsi="Times New Roman"/>
    </w:rPr>
  </w:style>
  <w:style w:type="paragraph" w:styleId="Title">
    <w:name w:val="Title"/>
    <w:basedOn w:val="Normal"/>
    <w:qFormat/>
    <w:rsid w:val="00B419A7"/>
    <w:pPr>
      <w:jc w:val="center"/>
    </w:pPr>
    <w:rPr>
      <w:b/>
    </w:rPr>
  </w:style>
  <w:style w:type="paragraph" w:styleId="BodyTextIndent3">
    <w:name w:val="Body Text Indent 3"/>
    <w:basedOn w:val="Normal"/>
    <w:rsid w:val="00B419A7"/>
    <w:pPr>
      <w:ind w:left="1440" w:hanging="1440"/>
    </w:pPr>
  </w:style>
  <w:style w:type="paragraph" w:styleId="Footer">
    <w:name w:val="footer"/>
    <w:basedOn w:val="Normal"/>
    <w:link w:val="FooterChar"/>
    <w:uiPriority w:val="99"/>
    <w:rsid w:val="00C44D2D"/>
    <w:pPr>
      <w:tabs>
        <w:tab w:val="center" w:pos="4320"/>
        <w:tab w:val="right" w:pos="8640"/>
      </w:tabs>
    </w:pPr>
  </w:style>
  <w:style w:type="character" w:styleId="PageNumber">
    <w:name w:val="page number"/>
    <w:basedOn w:val="DefaultParagraphFont"/>
    <w:rsid w:val="00C44D2D"/>
  </w:style>
  <w:style w:type="table" w:styleId="TableGrid">
    <w:name w:val="Table Grid"/>
    <w:basedOn w:val="TableNormal"/>
    <w:rsid w:val="00C44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B67"/>
    <w:pPr>
      <w:ind w:left="720"/>
      <w:contextualSpacing/>
    </w:pPr>
  </w:style>
  <w:style w:type="character" w:customStyle="1" w:styleId="FooterChar">
    <w:name w:val="Footer Char"/>
    <w:basedOn w:val="DefaultParagraphFont"/>
    <w:link w:val="Footer"/>
    <w:uiPriority w:val="99"/>
    <w:rsid w:val="0032154C"/>
    <w:rPr>
      <w:rFonts w:ascii="Arial" w:hAnsi="Arial"/>
      <w:sz w:val="24"/>
    </w:rPr>
  </w:style>
  <w:style w:type="paragraph" w:customStyle="1" w:styleId="ParaAttribute7">
    <w:name w:val="ParaAttribute7"/>
    <w:rsid w:val="00B26955"/>
    <w:pPr>
      <w:wordWrap w:val="0"/>
    </w:pPr>
    <w:rPr>
      <w:rFonts w:eastAsia="Batang"/>
    </w:rPr>
  </w:style>
  <w:style w:type="character" w:customStyle="1" w:styleId="CharAttribute2">
    <w:name w:val="CharAttribute2"/>
    <w:rsid w:val="009D1949"/>
    <w:rPr>
      <w:rFonts w:ascii="Times New Roman" w:eastAsia="Times New Roman" w:hAnsi="Times New Roman" w:cs="Times New Roman" w:hint="default"/>
      <w:b/>
      <w:bCs w:val="0"/>
      <w:sz w:val="24"/>
      <w:u w:val="single"/>
    </w:rPr>
  </w:style>
  <w:style w:type="paragraph" w:styleId="BalloonText">
    <w:name w:val="Balloon Text"/>
    <w:basedOn w:val="Normal"/>
    <w:link w:val="BalloonTextChar"/>
    <w:semiHidden/>
    <w:unhideWhenUsed/>
    <w:rsid w:val="00BD61FD"/>
    <w:rPr>
      <w:rFonts w:ascii="Tahoma" w:hAnsi="Tahoma" w:cs="Tahoma"/>
      <w:sz w:val="16"/>
      <w:szCs w:val="16"/>
    </w:rPr>
  </w:style>
  <w:style w:type="character" w:customStyle="1" w:styleId="BalloonTextChar">
    <w:name w:val="Balloon Text Char"/>
    <w:basedOn w:val="DefaultParagraphFont"/>
    <w:link w:val="BalloonText"/>
    <w:semiHidden/>
    <w:rsid w:val="00BD61FD"/>
    <w:rPr>
      <w:rFonts w:ascii="Tahoma" w:hAnsi="Tahoma" w:cs="Tahoma"/>
      <w:sz w:val="16"/>
      <w:szCs w:val="16"/>
    </w:rPr>
  </w:style>
  <w:style w:type="character" w:customStyle="1" w:styleId="CharAttribute10">
    <w:name w:val="CharAttribute10"/>
    <w:rsid w:val="00E664C0"/>
    <w:rPr>
      <w:rFonts w:ascii="Times New Roman" w:eastAsia="Times New Roman" w:hAnsi="Times New Roman" w:cs="Times New Roman" w:hint="default"/>
      <w:sz w:val="24"/>
    </w:rPr>
  </w:style>
  <w:style w:type="paragraph" w:styleId="Caption">
    <w:name w:val="caption"/>
    <w:basedOn w:val="Normal"/>
    <w:next w:val="Normal"/>
    <w:unhideWhenUsed/>
    <w:qFormat/>
    <w:rsid w:val="00E23D47"/>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Office_PowerPoint_Slide2.sl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Office_PowerPoint_Slide1.sld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d.turner\Desktop\Practical%20Exerci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for_x0020_Workflow xmlns="d758bab7-a579-455a-aff1-2cbc4748a5af">Team Review</Action_x0020_for_x0020_Workflo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DD0B7A200C14AB7941BBE4B7D4210" ma:contentTypeVersion="2" ma:contentTypeDescription="Create a new document." ma:contentTypeScope="" ma:versionID="b4f9a52d1673fe8d4aa07f7b0d1254e6">
  <xsd:schema xmlns:xsd="http://www.w3.org/2001/XMLSchema" xmlns:xs="http://www.w3.org/2001/XMLSchema" xmlns:p="http://schemas.microsoft.com/office/2006/metadata/properties" xmlns:ns2="d758bab7-a579-455a-aff1-2cbc4748a5af" targetNamespace="http://schemas.microsoft.com/office/2006/metadata/properties" ma:root="true" ma:fieldsID="c187915d936562a11be31eb7572971e0" ns2:_="">
    <xsd:import namespace="d758bab7-a579-455a-aff1-2cbc4748a5af"/>
    <xsd:element name="properties">
      <xsd:complexType>
        <xsd:sequence>
          <xsd:element name="documentManagement">
            <xsd:complexType>
              <xsd:all>
                <xsd:element ref="ns2:Action_x0020_for_x0020_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8bab7-a579-455a-aff1-2cbc4748a5af" elementFormDefault="qualified">
    <xsd:import namespace="http://schemas.microsoft.com/office/2006/documentManagement/types"/>
    <xsd:import namespace="http://schemas.microsoft.com/office/infopath/2007/PartnerControls"/>
    <xsd:element name="Action_x0020_for_x0020_Workflow" ma:index="8" nillable="true" ma:displayName="Action for Workflow" ma:default="Team Review" ma:format="Dropdown" ma:internalName="Action_x0020_for_x0020_Workflow">
      <xsd:simpleType>
        <xsd:restriction base="dms:Choice">
          <xsd:enumeration value="Team Review"/>
          <xsd:enumeration value="Mike Review"/>
          <xsd:enumeration value="Tara Review and Sen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FC36-800D-46E8-A124-7A401C160AC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758bab7-a579-455a-aff1-2cbc4748a5af"/>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87E774B-AFA9-4962-83C1-CB668734EF46}">
  <ds:schemaRefs>
    <ds:schemaRef ds:uri="http://schemas.microsoft.com/sharepoint/v3/contenttype/forms"/>
  </ds:schemaRefs>
</ds:datastoreItem>
</file>

<file path=customXml/itemProps3.xml><?xml version="1.0" encoding="utf-8"?>
<ds:datastoreItem xmlns:ds="http://schemas.openxmlformats.org/officeDocument/2006/customXml" ds:itemID="{56BC8BD3-D50F-4E7E-9672-4FCD20E6F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8bab7-a579-455a-aff1-2cbc4748a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Practical Exercise Template</Template>
  <TotalTime>0</TotalTime>
  <Pages>2</Pages>
  <Words>473</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2014-07-16T12:41:00Z</dcterms:created>
  <dcterms:modified xsi:type="dcterms:W3CDTF">2014-08-25T17:27:00Z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0x010100376DD0B7A200C14AB7941BBE4B7D4210</vt:lpwstr>
  </property>
  <property fmtid="{D5CDD505-2E9C-101B-9397-08002B2CF9AE}" pid="3" name="Action for Workflow">
    <vt:lpwstr>Team Review</vt:lpwstr>
  </property>
</Properties>
</file>