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0000" w:themeColor="text1"/>
  <w:body>
    <w:p w:rsidR="00F52F84" w:rsidRPr="00FB6CEC" w:rsidRDefault="00B8527F" w:rsidP="00615EC0">
      <w:pPr>
        <w:tabs>
          <w:tab w:val="left" w:pos="2674"/>
        </w:tabs>
        <w:spacing w:after="0" w:line="240" w:lineRule="auto"/>
        <w:jc w:val="center"/>
        <w:rPr>
          <w:rFonts w:ascii="Arial" w:hAnsi="Arial" w:cs="Arial"/>
          <w:smallCaps/>
          <w:sz w:val="20"/>
          <w:szCs w:val="20"/>
        </w:rPr>
      </w:pPr>
      <w:r w:rsidRPr="00B8527F">
        <w:rPr>
          <w:rFonts w:ascii="Arial" w:hAnsi="Arial" w:cs="Arial"/>
          <w:noProof/>
          <w:sz w:val="20"/>
          <w:szCs w:val="20"/>
        </w:rPr>
        <w:pict>
          <v:roundrect id="_x0000_s1036" href="https://portal.tradoc.army.mil/sites/mcoe/cdid/cdid_/MBL/SFDF/SitePages/Home.aspx" style="position:absolute;left:0;text-align:left;margin-left:-92.9pt;margin-top:-4.1pt;width:557.15pt;height:94.05pt;z-index:251683840;mso-width-relative:margin;mso-height-relative:margin" arcsize="10923f" o:regroupid="2" o:button="t" fillcolor="black [3213]" stroked="f" strokecolor="black [3213]" strokeweight="0">
            <v:fill color2="blue" o:detectmouseclick="t" focusposition=".5,.5" focussize="" type="gradientRadial"/>
            <v:shadow type="perspective" color="#7f7f7f [1601]" offset="1pt" offset2="-3pt"/>
            <v:textbox style="mso-next-textbox:#_x0000_s1036">
              <w:txbxContent>
                <w:p w:rsidR="00573C7D" w:rsidRPr="00F5139B" w:rsidRDefault="00573C7D" w:rsidP="00232644">
                  <w:pPr>
                    <w:tabs>
                      <w:tab w:val="left" w:pos="2674"/>
                    </w:tabs>
                    <w:spacing w:after="0" w:line="240" w:lineRule="auto"/>
                    <w:jc w:val="center"/>
                    <w:rPr>
                      <w:rFonts w:ascii="Arial" w:hAnsi="Arial" w:cs="Arial"/>
                      <w:b/>
                      <w:smallCaps/>
                      <w:sz w:val="4"/>
                      <w:szCs w:val="4"/>
                    </w:rPr>
                  </w:pPr>
                </w:p>
                <w:p w:rsidR="00573C7D" w:rsidRPr="000A6066" w:rsidRDefault="00B8527F" w:rsidP="00232644">
                  <w:pPr>
                    <w:tabs>
                      <w:tab w:val="left" w:pos="2674"/>
                    </w:tabs>
                    <w:spacing w:after="0" w:line="240" w:lineRule="auto"/>
                    <w:jc w:val="center"/>
                    <w:rPr>
                      <w:rStyle w:val="Hyperlink"/>
                      <w:rFonts w:ascii="Arial" w:hAnsi="Arial" w:cs="Arial"/>
                      <w:b/>
                      <w:smallCaps/>
                      <w:color w:val="auto"/>
                      <w:sz w:val="44"/>
                      <w:szCs w:val="44"/>
                      <w:u w:val="none"/>
                    </w:rPr>
                  </w:pPr>
                  <w:r w:rsidRPr="000A6066">
                    <w:rPr>
                      <w:rFonts w:ascii="Arial" w:hAnsi="Arial" w:cs="Arial"/>
                      <w:b/>
                      <w:smallCaps/>
                      <w:sz w:val="44"/>
                      <w:szCs w:val="44"/>
                    </w:rPr>
                    <w:fldChar w:fldCharType="begin"/>
                  </w:r>
                  <w:r w:rsidR="00573C7D" w:rsidRPr="000A6066">
                    <w:rPr>
                      <w:rFonts w:ascii="Arial" w:hAnsi="Arial" w:cs="Arial"/>
                      <w:b/>
                      <w:smallCaps/>
                      <w:sz w:val="44"/>
                      <w:szCs w:val="44"/>
                    </w:rPr>
                    <w:instrText xml:space="preserve"> HYPERLINK "https://portal.tradoc.army.mil/sites/mcoe/cdid/cdid_/MBL/SFDF/SitePages/Home.aspx" </w:instrText>
                  </w:r>
                  <w:r w:rsidRPr="000A6066">
                    <w:rPr>
                      <w:rFonts w:ascii="Arial" w:hAnsi="Arial" w:cs="Arial"/>
                      <w:b/>
                      <w:smallCaps/>
                      <w:sz w:val="44"/>
                      <w:szCs w:val="44"/>
                    </w:rPr>
                    <w:fldChar w:fldCharType="separate"/>
                  </w:r>
                  <w:r w:rsidR="00573C7D" w:rsidRPr="000A6066">
                    <w:rPr>
                      <w:rStyle w:val="Hyperlink"/>
                      <w:rFonts w:ascii="Arial" w:hAnsi="Arial" w:cs="Arial"/>
                      <w:b/>
                      <w:smallCaps/>
                      <w:color w:val="auto"/>
                      <w:sz w:val="44"/>
                      <w:szCs w:val="44"/>
                      <w:u w:val="none"/>
                    </w:rPr>
                    <w:t>Squad:</w:t>
                  </w:r>
                </w:p>
                <w:p w:rsidR="00573C7D" w:rsidRPr="000A6066" w:rsidRDefault="00573C7D" w:rsidP="00232644">
                  <w:pPr>
                    <w:tabs>
                      <w:tab w:val="left" w:pos="2674"/>
                    </w:tabs>
                    <w:spacing w:after="0" w:line="240" w:lineRule="auto"/>
                    <w:jc w:val="center"/>
                    <w:rPr>
                      <w:rStyle w:val="Hyperlink"/>
                      <w:rFonts w:ascii="Arial" w:hAnsi="Arial" w:cs="Arial"/>
                      <w:b/>
                      <w:smallCaps/>
                      <w:color w:val="auto"/>
                      <w:sz w:val="44"/>
                      <w:szCs w:val="44"/>
                      <w:u w:val="none"/>
                    </w:rPr>
                  </w:pPr>
                  <w:r w:rsidRPr="000A6066">
                    <w:rPr>
                      <w:rStyle w:val="Hyperlink"/>
                      <w:rFonts w:ascii="Arial" w:hAnsi="Arial" w:cs="Arial"/>
                      <w:b/>
                      <w:smallCaps/>
                      <w:color w:val="auto"/>
                      <w:sz w:val="44"/>
                      <w:szCs w:val="44"/>
                      <w:u w:val="none"/>
                    </w:rPr>
                    <w:t>Foundation of the Decisive Force</w:t>
                  </w:r>
                </w:p>
                <w:p w:rsidR="00573C7D" w:rsidRPr="000A6066" w:rsidRDefault="00573C7D" w:rsidP="00232644">
                  <w:pPr>
                    <w:tabs>
                      <w:tab w:val="left" w:pos="2674"/>
                    </w:tabs>
                    <w:spacing w:after="0" w:line="240" w:lineRule="auto"/>
                    <w:jc w:val="center"/>
                    <w:rPr>
                      <w:rStyle w:val="Hyperlink"/>
                      <w:rFonts w:ascii="Arial" w:hAnsi="Arial" w:cs="Arial"/>
                      <w:b/>
                      <w:color w:val="auto"/>
                      <w:sz w:val="24"/>
                      <w:szCs w:val="24"/>
                      <w:u w:val="none"/>
                    </w:rPr>
                  </w:pPr>
                  <w:r>
                    <w:rPr>
                      <w:rStyle w:val="Hyperlink"/>
                      <w:rFonts w:ascii="Arial" w:hAnsi="Arial" w:cs="Arial"/>
                      <w:b/>
                      <w:color w:val="auto"/>
                      <w:sz w:val="24"/>
                      <w:szCs w:val="24"/>
                      <w:u w:val="none"/>
                    </w:rPr>
                    <w:t>December</w:t>
                  </w:r>
                  <w:r w:rsidRPr="000A6066">
                    <w:rPr>
                      <w:rStyle w:val="Hyperlink"/>
                      <w:rFonts w:ascii="Arial" w:hAnsi="Arial" w:cs="Arial"/>
                      <w:b/>
                      <w:color w:val="auto"/>
                      <w:sz w:val="24"/>
                      <w:szCs w:val="24"/>
                      <w:u w:val="none"/>
                    </w:rPr>
                    <w:t xml:space="preserve"> 2013</w:t>
                  </w:r>
                </w:p>
                <w:p w:rsidR="00573C7D" w:rsidRPr="000A6066" w:rsidRDefault="00573C7D" w:rsidP="006855A2">
                  <w:pPr>
                    <w:tabs>
                      <w:tab w:val="left" w:pos="2674"/>
                    </w:tabs>
                    <w:spacing w:after="0" w:line="240" w:lineRule="auto"/>
                    <w:jc w:val="center"/>
                  </w:pPr>
                  <w:r w:rsidRPr="000A6066">
                    <w:rPr>
                      <w:rStyle w:val="Hyperlink"/>
                      <w:rFonts w:ascii="Arial" w:hAnsi="Arial" w:cs="Arial"/>
                      <w:b/>
                      <w:i/>
                      <w:smallCaps/>
                      <w:color w:val="auto"/>
                      <w:sz w:val="24"/>
                      <w:szCs w:val="24"/>
                      <w:u w:val="none"/>
                    </w:rPr>
                    <w:t>Update</w:t>
                  </w:r>
                  <w:r w:rsidR="00B8527F" w:rsidRPr="000A6066">
                    <w:rPr>
                      <w:rFonts w:ascii="Arial" w:hAnsi="Arial" w:cs="Arial"/>
                      <w:b/>
                      <w:smallCaps/>
                      <w:sz w:val="44"/>
                      <w:szCs w:val="44"/>
                    </w:rPr>
                    <w:fldChar w:fldCharType="end"/>
                  </w:r>
                </w:p>
              </w:txbxContent>
            </v:textbox>
          </v:roundrect>
        </w:pict>
      </w:r>
      <w:r w:rsidR="002E2187">
        <w:rPr>
          <w:rFonts w:ascii="Arial" w:hAnsi="Arial" w:cs="Arial"/>
          <w:noProof/>
          <w:sz w:val="20"/>
          <w:szCs w:val="20"/>
        </w:rPr>
        <w:drawing>
          <wp:anchor distT="0" distB="0" distL="114300" distR="114300" simplePos="0" relativeHeight="251687936" behindDoc="0" locked="0" layoutInCell="1" allowOverlap="1">
            <wp:simplePos x="0" y="0"/>
            <wp:positionH relativeFrom="column">
              <wp:posOffset>-89535</wp:posOffset>
            </wp:positionH>
            <wp:positionV relativeFrom="paragraph">
              <wp:posOffset>53975</wp:posOffset>
            </wp:positionV>
            <wp:extent cx="1039495" cy="986155"/>
            <wp:effectExtent l="19050" t="0" r="8255" b="0"/>
            <wp:wrapSquare wrapText="bothSides"/>
            <wp:docPr id="14" name="Picture 1" descr="seal_MCoE.png">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8" name="Picture 7" descr="seal_MCoE.png"/>
                    <pic:cNvPicPr>
                      <a:picLocks noChangeAspect="1"/>
                    </pic:cNvPicPr>
                  </pic:nvPicPr>
                  <pic:blipFill>
                    <a:blip r:embed="rId9" cstate="print"/>
                    <a:stretch>
                      <a:fillRect/>
                    </a:stretch>
                  </pic:blipFill>
                  <pic:spPr>
                    <a:xfrm>
                      <a:off x="0" y="0"/>
                      <a:ext cx="1039495" cy="986155"/>
                    </a:xfrm>
                    <a:prstGeom prst="rect">
                      <a:avLst/>
                    </a:prstGeom>
                  </pic:spPr>
                </pic:pic>
              </a:graphicData>
            </a:graphic>
          </wp:anchor>
        </w:drawing>
      </w:r>
      <w:r w:rsidR="002E2187">
        <w:rPr>
          <w:rFonts w:ascii="Arial" w:hAnsi="Arial" w:cs="Arial"/>
          <w:noProof/>
          <w:sz w:val="20"/>
          <w:szCs w:val="20"/>
        </w:rPr>
        <w:drawing>
          <wp:anchor distT="0" distB="0" distL="114300" distR="114300" simplePos="0" relativeHeight="251774976" behindDoc="0" locked="0" layoutInCell="1" allowOverlap="1">
            <wp:simplePos x="0" y="0"/>
            <wp:positionH relativeFrom="column">
              <wp:posOffset>5769610</wp:posOffset>
            </wp:positionH>
            <wp:positionV relativeFrom="paragraph">
              <wp:posOffset>71755</wp:posOffset>
            </wp:positionV>
            <wp:extent cx="1183640" cy="968375"/>
            <wp:effectExtent l="19050" t="0" r="0" b="0"/>
            <wp:wrapSquare wrapText="bothSides"/>
            <wp:docPr id="5" name="Picture 1" descr="C:\Users\joseph.m.parker1.NASE\Pictures\SFDF ICON_26 JUL 2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eph.m.parker1.NASE\Pictures\SFDF ICON_26 JUL 2012.png"/>
                    <pic:cNvPicPr>
                      <a:picLocks noChangeAspect="1" noChangeArrowheads="1"/>
                    </pic:cNvPicPr>
                  </pic:nvPicPr>
                  <pic:blipFill>
                    <a:blip r:embed="rId10" cstate="print"/>
                    <a:srcRect/>
                    <a:stretch>
                      <a:fillRect/>
                    </a:stretch>
                  </pic:blipFill>
                  <pic:spPr bwMode="auto">
                    <a:xfrm>
                      <a:off x="0" y="0"/>
                      <a:ext cx="1183640" cy="968375"/>
                    </a:xfrm>
                    <a:prstGeom prst="rect">
                      <a:avLst/>
                    </a:prstGeom>
                    <a:noFill/>
                    <a:ln w="9525">
                      <a:noFill/>
                      <a:miter lim="800000"/>
                      <a:headEnd/>
                      <a:tailEnd/>
                    </a:ln>
                  </pic:spPr>
                </pic:pic>
              </a:graphicData>
            </a:graphic>
          </wp:anchor>
        </w:drawing>
      </w:r>
    </w:p>
    <w:p w:rsidR="00F52F84" w:rsidRPr="00FB6CEC" w:rsidRDefault="00F52F84" w:rsidP="00615EC0">
      <w:pPr>
        <w:tabs>
          <w:tab w:val="left" w:pos="2674"/>
        </w:tabs>
        <w:spacing w:after="0" w:line="240" w:lineRule="auto"/>
        <w:jc w:val="center"/>
        <w:rPr>
          <w:rFonts w:ascii="Arial" w:hAnsi="Arial" w:cs="Arial"/>
          <w:sz w:val="20"/>
          <w:szCs w:val="20"/>
        </w:rPr>
      </w:pPr>
    </w:p>
    <w:p w:rsidR="00F52F84" w:rsidRPr="00FB6CEC" w:rsidRDefault="00F52F84" w:rsidP="00895BC5">
      <w:pPr>
        <w:tabs>
          <w:tab w:val="left" w:pos="2674"/>
        </w:tabs>
        <w:spacing w:after="0" w:line="240" w:lineRule="auto"/>
        <w:jc w:val="center"/>
        <w:rPr>
          <w:rFonts w:ascii="Arial" w:hAnsi="Arial" w:cs="Arial"/>
          <w:sz w:val="20"/>
          <w:szCs w:val="20"/>
        </w:rPr>
      </w:pPr>
    </w:p>
    <w:p w:rsidR="00D15F47" w:rsidRPr="00FB6CEC" w:rsidRDefault="00D15F47" w:rsidP="00615EC0">
      <w:pPr>
        <w:pStyle w:val="ListParagraph"/>
        <w:tabs>
          <w:tab w:val="left" w:pos="6737"/>
        </w:tabs>
        <w:spacing w:after="0" w:line="240" w:lineRule="auto"/>
        <w:rPr>
          <w:rFonts w:ascii="Arial" w:hAnsi="Arial" w:cs="Arial"/>
          <w:sz w:val="20"/>
          <w:szCs w:val="20"/>
        </w:rPr>
      </w:pPr>
    </w:p>
    <w:p w:rsidR="00D104DA" w:rsidRPr="00FB6CEC" w:rsidRDefault="00D104DA" w:rsidP="00615EC0">
      <w:pPr>
        <w:pStyle w:val="ListParagraph"/>
        <w:tabs>
          <w:tab w:val="left" w:pos="6737"/>
        </w:tabs>
        <w:spacing w:after="0" w:line="240" w:lineRule="auto"/>
        <w:rPr>
          <w:rFonts w:ascii="Arial" w:hAnsi="Arial" w:cs="Arial"/>
          <w:sz w:val="20"/>
          <w:szCs w:val="20"/>
        </w:rPr>
      </w:pPr>
    </w:p>
    <w:p w:rsidR="00D104DA" w:rsidRPr="00FB6CEC" w:rsidRDefault="00D104DA" w:rsidP="00615EC0">
      <w:pPr>
        <w:pStyle w:val="ListParagraph"/>
        <w:tabs>
          <w:tab w:val="left" w:pos="6737"/>
        </w:tabs>
        <w:spacing w:after="0" w:line="240" w:lineRule="auto"/>
        <w:rPr>
          <w:rFonts w:ascii="Arial" w:hAnsi="Arial" w:cs="Arial"/>
          <w:sz w:val="20"/>
          <w:szCs w:val="20"/>
        </w:rPr>
      </w:pPr>
    </w:p>
    <w:p w:rsidR="00D104DA" w:rsidRPr="00FB6CEC" w:rsidRDefault="00D104DA" w:rsidP="00615EC0">
      <w:pPr>
        <w:pStyle w:val="ListParagraph"/>
        <w:tabs>
          <w:tab w:val="left" w:pos="6737"/>
        </w:tabs>
        <w:spacing w:after="0" w:line="240" w:lineRule="auto"/>
        <w:rPr>
          <w:rFonts w:ascii="Arial" w:hAnsi="Arial" w:cs="Arial"/>
          <w:sz w:val="20"/>
          <w:szCs w:val="20"/>
        </w:rPr>
      </w:pPr>
    </w:p>
    <w:p w:rsidR="00007B9B" w:rsidRDefault="00007B9B" w:rsidP="00960EBB">
      <w:pPr>
        <w:tabs>
          <w:tab w:val="left" w:pos="2674"/>
        </w:tabs>
        <w:spacing w:after="0" w:line="240" w:lineRule="auto"/>
        <w:ind w:left="720"/>
        <w:jc w:val="right"/>
        <w:rPr>
          <w:rFonts w:ascii="Arial" w:hAnsi="Arial" w:cs="Arial"/>
          <w:b/>
          <w:sz w:val="20"/>
          <w:szCs w:val="20"/>
        </w:rPr>
      </w:pPr>
    </w:p>
    <w:p w:rsidR="005B524B" w:rsidRDefault="005B524B" w:rsidP="00960EBB">
      <w:pPr>
        <w:tabs>
          <w:tab w:val="left" w:pos="2674"/>
        </w:tabs>
        <w:spacing w:after="0" w:line="240" w:lineRule="auto"/>
        <w:ind w:left="720"/>
        <w:jc w:val="right"/>
        <w:rPr>
          <w:rFonts w:ascii="Arial" w:hAnsi="Arial" w:cs="Arial"/>
          <w:b/>
          <w:sz w:val="20"/>
          <w:szCs w:val="20"/>
        </w:rPr>
      </w:pPr>
    </w:p>
    <w:p w:rsidR="00295F51" w:rsidRPr="001F06A7" w:rsidRDefault="004602EB" w:rsidP="00960EBB">
      <w:pPr>
        <w:tabs>
          <w:tab w:val="left" w:pos="2674"/>
        </w:tabs>
        <w:spacing w:after="0" w:line="240" w:lineRule="auto"/>
        <w:ind w:left="720"/>
        <w:jc w:val="right"/>
        <w:rPr>
          <w:rFonts w:ascii="Arial" w:hAnsi="Arial" w:cs="Arial"/>
          <w:b/>
          <w:sz w:val="20"/>
          <w:szCs w:val="20"/>
        </w:rPr>
      </w:pPr>
      <w:r>
        <w:rPr>
          <w:rFonts w:ascii="Arial" w:hAnsi="Arial" w:cs="Arial"/>
          <w:b/>
          <w:sz w:val="20"/>
          <w:szCs w:val="20"/>
        </w:rPr>
        <w:t>14</w:t>
      </w:r>
      <w:r w:rsidR="007368B2">
        <w:rPr>
          <w:rFonts w:ascii="Arial" w:hAnsi="Arial" w:cs="Arial"/>
          <w:b/>
          <w:sz w:val="20"/>
          <w:szCs w:val="20"/>
        </w:rPr>
        <w:t xml:space="preserve"> January</w:t>
      </w:r>
      <w:r w:rsidR="00BF5F2A">
        <w:rPr>
          <w:rFonts w:ascii="Arial" w:hAnsi="Arial" w:cs="Arial"/>
          <w:b/>
          <w:sz w:val="20"/>
          <w:szCs w:val="20"/>
        </w:rPr>
        <w:t xml:space="preserve"> </w:t>
      </w:r>
      <w:r w:rsidR="00960EBB" w:rsidRPr="001F06A7">
        <w:rPr>
          <w:rFonts w:ascii="Arial" w:hAnsi="Arial" w:cs="Arial"/>
          <w:b/>
          <w:sz w:val="20"/>
          <w:szCs w:val="20"/>
        </w:rPr>
        <w:t>201</w:t>
      </w:r>
      <w:r w:rsidR="007368B2">
        <w:rPr>
          <w:rFonts w:ascii="Arial" w:hAnsi="Arial" w:cs="Arial"/>
          <w:b/>
          <w:sz w:val="20"/>
          <w:szCs w:val="20"/>
        </w:rPr>
        <w:t>4</w:t>
      </w:r>
    </w:p>
    <w:p w:rsidR="0081648B" w:rsidRPr="00B90D49" w:rsidRDefault="0081648B" w:rsidP="00496958">
      <w:pPr>
        <w:tabs>
          <w:tab w:val="left" w:pos="2674"/>
        </w:tabs>
        <w:spacing w:after="0" w:line="240" w:lineRule="auto"/>
        <w:ind w:left="720"/>
        <w:jc w:val="center"/>
        <w:rPr>
          <w:rFonts w:ascii="Arial" w:hAnsi="Arial" w:cs="Arial"/>
          <w:b/>
          <w:color w:val="002060"/>
          <w:sz w:val="16"/>
          <w:szCs w:val="16"/>
        </w:rPr>
      </w:pPr>
    </w:p>
    <w:p w:rsidR="00690208" w:rsidRDefault="00407B5D" w:rsidP="00994AAE">
      <w:pPr>
        <w:tabs>
          <w:tab w:val="left" w:pos="2674"/>
        </w:tabs>
        <w:spacing w:after="0" w:line="240" w:lineRule="auto"/>
        <w:jc w:val="center"/>
        <w:rPr>
          <w:rFonts w:ascii="Arial" w:hAnsi="Arial" w:cs="Arial"/>
          <w:b/>
          <w:smallCaps/>
          <w:emboss/>
          <w:color w:val="FFC000"/>
          <w:sz w:val="24"/>
          <w:szCs w:val="24"/>
          <w:u w:val="single"/>
        </w:rPr>
      </w:pPr>
      <w:r w:rsidRPr="00407B5D">
        <w:rPr>
          <w:rFonts w:ascii="Arial" w:hAnsi="Arial" w:cs="Arial"/>
          <w:b/>
          <w:smallCaps/>
          <w:emboss/>
          <w:noProof/>
          <w:color w:val="FFC000"/>
          <w:sz w:val="24"/>
          <w:szCs w:val="24"/>
        </w:rPr>
        <w:drawing>
          <wp:inline distT="0" distB="0" distL="0" distR="0">
            <wp:extent cx="4772891" cy="574964"/>
            <wp:effectExtent l="0" t="0" r="0" b="0"/>
            <wp:docPr id="7"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677670" cy="338554"/>
                      <a:chOff x="1600200" y="59323"/>
                      <a:chExt cx="5677670" cy="338554"/>
                    </a:xfrm>
                  </a:grpSpPr>
                  <a:sp>
                    <a:nvSpPr>
                      <a:cNvPr id="1025" name="Rectangle 1"/>
                      <a:cNvSpPr>
                        <a:spLocks noChangeArrowheads="1"/>
                      </a:cNvSpPr>
                    </a:nvSpPr>
                    <a:spPr bwMode="auto">
                      <a:xfrm>
                        <a:off x="1600200" y="59323"/>
                        <a:ext cx="5677670" cy="338554"/>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tab pos="1698625" algn="l"/>
                            </a:tabLst>
                          </a:pPr>
                          <a:r>
                            <a:rPr kumimoji="0" lang="en-US" sz="1600" b="1" i="0" u="sng" strike="noStrike" cap="none" normalizeH="0" baseline="0" dirty="0" smtClean="0">
                              <a:ln w="9525">
                                <a:solidFill>
                                  <a:srgbClr val="FFFF00"/>
                                </a:solidFill>
                              </a:ln>
                              <a:solidFill>
                                <a:srgbClr val="002060"/>
                              </a:solidFill>
                              <a:effectDag name="">
                                <a:cont type="tree" name="">
                                  <a:effect ref="fillLine"/>
                                  <a:outerShdw dist="38100" dir="13500000" algn="br">
                                    <a:srgbClr val="FFFFFF"/>
                                  </a:outerShdw>
                                </a:cont>
                                <a:cont type="tree" name="">
                                  <a:effect ref="fillLine"/>
                                  <a:outerShdw dist="38100" dir="2700000" algn="tl">
                                    <a:srgbClr val="999999"/>
                                  </a:outerShdw>
                                </a:cont>
                                <a:effect ref="fillLine"/>
                              </a:effectDag>
                              <a:latin typeface="Arial Black" pitchFamily="34" charset="0"/>
                              <a:ea typeface="Calibri" pitchFamily="34" charset="0"/>
                              <a:cs typeface="Arial" pitchFamily="34" charset="0"/>
                            </a:rPr>
                            <a:t>SFDF is Dedicated to All Dismounted Elements</a:t>
                          </a:r>
                          <a:endParaRPr kumimoji="0" lang="en-US" sz="1600" b="0" i="0" u="none" strike="noStrike" cap="none" normalizeH="0" baseline="0" dirty="0" smtClean="0">
                            <a:ln w="9525">
                              <a:solidFill>
                                <a:srgbClr val="FFFF00"/>
                              </a:solidFill>
                            </a:ln>
                            <a:solidFill>
                              <a:srgbClr val="002060"/>
                            </a:solidFill>
                            <a:effectLst/>
                            <a:latin typeface="Arial Black" pitchFamily="34" charset="0"/>
                            <a:cs typeface="Arial" pitchFamily="34" charset="0"/>
                          </a:endParaRPr>
                        </a:p>
                      </a:txBody>
                      <a:useSpRect/>
                    </a:txSp>
                  </a:sp>
                </lc:lockedCanvas>
              </a:graphicData>
            </a:graphic>
          </wp:inline>
        </w:drawing>
      </w:r>
    </w:p>
    <w:p w:rsidR="00407B5D" w:rsidRPr="00407B5D" w:rsidRDefault="00407B5D" w:rsidP="00407B5D">
      <w:pPr>
        <w:spacing w:after="0" w:line="240" w:lineRule="auto"/>
        <w:rPr>
          <w:rFonts w:ascii="Arial" w:hAnsi="Arial" w:cs="Arial"/>
          <w:b/>
          <w:smallCaps/>
          <w:sz w:val="32"/>
          <w:szCs w:val="32"/>
          <w:u w:val="single"/>
        </w:rPr>
      </w:pPr>
    </w:p>
    <w:p w:rsidR="0044641B" w:rsidRPr="001436E2" w:rsidRDefault="004B54B0" w:rsidP="00E53120">
      <w:pPr>
        <w:spacing w:before="40" w:after="0" w:line="240" w:lineRule="auto"/>
        <w:jc w:val="center"/>
        <w:rPr>
          <w:rFonts w:ascii="Arial" w:hAnsi="Arial" w:cs="Arial"/>
          <w:b/>
          <w:sz w:val="28"/>
          <w:szCs w:val="28"/>
        </w:rPr>
      </w:pPr>
      <w:r w:rsidRPr="001436E2">
        <w:rPr>
          <w:rFonts w:ascii="Arial" w:hAnsi="Arial" w:cs="Arial"/>
          <w:b/>
          <w:sz w:val="28"/>
          <w:szCs w:val="28"/>
          <w:u w:val="single"/>
        </w:rPr>
        <w:t>This update include</w:t>
      </w:r>
      <w:r w:rsidR="008E7312" w:rsidRPr="001436E2">
        <w:rPr>
          <w:rFonts w:ascii="Arial" w:hAnsi="Arial" w:cs="Arial"/>
          <w:b/>
          <w:sz w:val="28"/>
          <w:szCs w:val="28"/>
          <w:u w:val="single"/>
        </w:rPr>
        <w:t>s</w:t>
      </w:r>
      <w:r w:rsidR="00F70E42" w:rsidRPr="001436E2">
        <w:rPr>
          <w:rFonts w:ascii="Arial" w:hAnsi="Arial" w:cs="Arial"/>
          <w:b/>
          <w:sz w:val="28"/>
          <w:szCs w:val="28"/>
          <w:u w:val="single"/>
        </w:rPr>
        <w:t xml:space="preserve"> highlights on</w:t>
      </w:r>
      <w:r w:rsidR="008E7312" w:rsidRPr="001436E2">
        <w:rPr>
          <w:rFonts w:ascii="Arial" w:hAnsi="Arial" w:cs="Arial"/>
          <w:b/>
          <w:sz w:val="28"/>
          <w:szCs w:val="28"/>
        </w:rPr>
        <w:t>:</w:t>
      </w:r>
    </w:p>
    <w:p w:rsidR="00510C38" w:rsidRPr="001436E2" w:rsidRDefault="00510C38" w:rsidP="00E53120">
      <w:pPr>
        <w:spacing w:before="40" w:after="0" w:line="240" w:lineRule="auto"/>
        <w:jc w:val="center"/>
        <w:rPr>
          <w:rFonts w:ascii="Arial" w:hAnsi="Arial" w:cs="Arial"/>
          <w:b/>
          <w:sz w:val="28"/>
          <w:szCs w:val="28"/>
          <w:u w:val="single"/>
        </w:rPr>
      </w:pPr>
    </w:p>
    <w:p w:rsidR="00206284" w:rsidRPr="004602EB" w:rsidRDefault="009F4229" w:rsidP="004602EB">
      <w:pPr>
        <w:pStyle w:val="ListParagraph"/>
        <w:numPr>
          <w:ilvl w:val="0"/>
          <w:numId w:val="2"/>
        </w:numPr>
        <w:tabs>
          <w:tab w:val="left" w:pos="10080"/>
        </w:tabs>
        <w:spacing w:after="120" w:line="240" w:lineRule="auto"/>
        <w:ind w:left="1080" w:right="720"/>
        <w:contextualSpacing w:val="0"/>
        <w:rPr>
          <w:rFonts w:ascii="Arial" w:hAnsi="Arial" w:cs="Arial"/>
          <w:b/>
          <w:color w:val="E36C0A" w:themeColor="accent6" w:themeShade="BF"/>
          <w:sz w:val="24"/>
          <w:szCs w:val="24"/>
        </w:rPr>
      </w:pPr>
      <w:r>
        <w:rPr>
          <w:rFonts w:ascii="Arial" w:hAnsi="Arial" w:cs="Arial"/>
          <w:b/>
          <w:color w:val="E36C0A" w:themeColor="accent6" w:themeShade="BF"/>
          <w:sz w:val="24"/>
          <w:szCs w:val="24"/>
        </w:rPr>
        <w:t xml:space="preserve">Highlights on </w:t>
      </w:r>
      <w:r w:rsidR="00BA26B6">
        <w:rPr>
          <w:rFonts w:ascii="Arial" w:hAnsi="Arial" w:cs="Arial"/>
          <w:b/>
          <w:color w:val="E36C0A" w:themeColor="accent6" w:themeShade="BF"/>
          <w:sz w:val="24"/>
          <w:szCs w:val="24"/>
        </w:rPr>
        <w:t>Squad Gap Mitigation from</w:t>
      </w:r>
      <w:r w:rsidR="008E059C" w:rsidRPr="004602EB">
        <w:rPr>
          <w:rFonts w:ascii="Arial" w:hAnsi="Arial" w:cs="Arial"/>
          <w:b/>
          <w:color w:val="E36C0A" w:themeColor="accent6" w:themeShade="BF"/>
          <w:sz w:val="24"/>
          <w:szCs w:val="24"/>
        </w:rPr>
        <w:t xml:space="preserve"> </w:t>
      </w:r>
      <w:r w:rsidR="00422EC8">
        <w:rPr>
          <w:rFonts w:ascii="Arial" w:hAnsi="Arial" w:cs="Arial"/>
          <w:b/>
          <w:color w:val="E36C0A" w:themeColor="accent6" w:themeShade="BF"/>
          <w:sz w:val="24"/>
          <w:szCs w:val="24"/>
        </w:rPr>
        <w:t>SFDF</w:t>
      </w:r>
      <w:r w:rsidR="008E059C" w:rsidRPr="004602EB">
        <w:rPr>
          <w:rFonts w:ascii="Arial" w:hAnsi="Arial" w:cs="Arial"/>
          <w:b/>
          <w:color w:val="E36C0A" w:themeColor="accent6" w:themeShade="BF"/>
          <w:sz w:val="24"/>
          <w:szCs w:val="24"/>
        </w:rPr>
        <w:t xml:space="preserve"> Dismounted Non-Network Enabled Limited Objective</w:t>
      </w:r>
      <w:r w:rsidR="00850050" w:rsidRPr="004602EB">
        <w:rPr>
          <w:rFonts w:ascii="Arial" w:hAnsi="Arial" w:cs="Arial"/>
          <w:b/>
          <w:color w:val="E36C0A" w:themeColor="accent6" w:themeShade="BF"/>
          <w:sz w:val="24"/>
          <w:szCs w:val="24"/>
        </w:rPr>
        <w:t xml:space="preserve"> </w:t>
      </w:r>
      <w:r w:rsidR="008E059C" w:rsidRPr="004602EB">
        <w:rPr>
          <w:rFonts w:ascii="Arial" w:hAnsi="Arial" w:cs="Arial"/>
          <w:b/>
          <w:color w:val="E36C0A" w:themeColor="accent6" w:themeShade="BF"/>
          <w:sz w:val="24"/>
          <w:szCs w:val="24"/>
        </w:rPr>
        <w:t>Experiment (DNNE-LOE)</w:t>
      </w:r>
      <w:r w:rsidR="00BA26B6">
        <w:rPr>
          <w:rFonts w:ascii="Arial" w:hAnsi="Arial" w:cs="Arial"/>
          <w:b/>
          <w:color w:val="E36C0A" w:themeColor="accent6" w:themeShade="BF"/>
          <w:sz w:val="24"/>
          <w:szCs w:val="24"/>
        </w:rPr>
        <w:t xml:space="preserve"> report</w:t>
      </w:r>
    </w:p>
    <w:p w:rsidR="000A7705" w:rsidRDefault="008E059C" w:rsidP="004602EB">
      <w:pPr>
        <w:pStyle w:val="ListParagraph"/>
        <w:numPr>
          <w:ilvl w:val="0"/>
          <w:numId w:val="2"/>
        </w:numPr>
        <w:tabs>
          <w:tab w:val="left" w:pos="10080"/>
        </w:tabs>
        <w:spacing w:after="120" w:line="240" w:lineRule="auto"/>
        <w:ind w:left="1080" w:right="720"/>
        <w:contextualSpacing w:val="0"/>
        <w:rPr>
          <w:rFonts w:ascii="Arial" w:hAnsi="Arial" w:cs="Arial"/>
          <w:b/>
          <w:color w:val="E36C0A" w:themeColor="accent6" w:themeShade="BF"/>
          <w:sz w:val="24"/>
          <w:szCs w:val="24"/>
        </w:rPr>
      </w:pPr>
      <w:r w:rsidRPr="000A7705">
        <w:rPr>
          <w:rFonts w:ascii="Arial" w:hAnsi="Arial" w:cs="Arial"/>
          <w:b/>
          <w:color w:val="E36C0A" w:themeColor="accent6" w:themeShade="BF"/>
          <w:sz w:val="24"/>
          <w:szCs w:val="24"/>
        </w:rPr>
        <w:t>SFDF-Maneuver, Fires Integrat</w:t>
      </w:r>
      <w:r w:rsidR="00422EC8" w:rsidRPr="000A7705">
        <w:rPr>
          <w:rFonts w:ascii="Arial" w:hAnsi="Arial" w:cs="Arial"/>
          <w:b/>
          <w:color w:val="E36C0A" w:themeColor="accent6" w:themeShade="BF"/>
          <w:sz w:val="24"/>
          <w:szCs w:val="24"/>
        </w:rPr>
        <w:t>ion</w:t>
      </w:r>
      <w:r w:rsidRPr="000A7705">
        <w:rPr>
          <w:rFonts w:ascii="Arial" w:hAnsi="Arial" w:cs="Arial"/>
          <w:b/>
          <w:color w:val="E36C0A" w:themeColor="accent6" w:themeShade="BF"/>
          <w:sz w:val="24"/>
          <w:szCs w:val="24"/>
        </w:rPr>
        <w:t xml:space="preserve"> Exercise (MFIX)</w:t>
      </w:r>
      <w:r w:rsidR="005D65C7" w:rsidRPr="000A7705">
        <w:rPr>
          <w:rFonts w:ascii="Arial" w:hAnsi="Arial" w:cs="Arial"/>
          <w:b/>
          <w:color w:val="E36C0A" w:themeColor="accent6" w:themeShade="BF"/>
          <w:sz w:val="24"/>
          <w:szCs w:val="24"/>
        </w:rPr>
        <w:t xml:space="preserve"> </w:t>
      </w:r>
    </w:p>
    <w:p w:rsidR="000C58B0" w:rsidRPr="000A7705" w:rsidRDefault="0044641B" w:rsidP="004602EB">
      <w:pPr>
        <w:pStyle w:val="ListParagraph"/>
        <w:numPr>
          <w:ilvl w:val="0"/>
          <w:numId w:val="2"/>
        </w:numPr>
        <w:tabs>
          <w:tab w:val="left" w:pos="10080"/>
        </w:tabs>
        <w:spacing w:after="120" w:line="240" w:lineRule="auto"/>
        <w:ind w:left="1080" w:right="720"/>
        <w:contextualSpacing w:val="0"/>
        <w:rPr>
          <w:rFonts w:ascii="Arial" w:hAnsi="Arial" w:cs="Arial"/>
          <w:b/>
          <w:color w:val="E36C0A" w:themeColor="accent6" w:themeShade="BF"/>
          <w:sz w:val="24"/>
          <w:szCs w:val="24"/>
        </w:rPr>
      </w:pPr>
      <w:r w:rsidRPr="000A7705">
        <w:rPr>
          <w:rFonts w:ascii="Arial" w:hAnsi="Arial" w:cs="Arial"/>
          <w:b/>
          <w:color w:val="E36C0A" w:themeColor="accent6" w:themeShade="BF"/>
          <w:sz w:val="24"/>
          <w:szCs w:val="24"/>
        </w:rPr>
        <w:t>U</w:t>
      </w:r>
      <w:r w:rsidR="008E7312" w:rsidRPr="000A7705">
        <w:rPr>
          <w:rFonts w:ascii="Arial" w:hAnsi="Arial" w:cs="Arial"/>
          <w:b/>
          <w:color w:val="E36C0A" w:themeColor="accent6" w:themeShade="BF"/>
          <w:sz w:val="24"/>
          <w:szCs w:val="24"/>
        </w:rPr>
        <w:t xml:space="preserve">pcoming </w:t>
      </w:r>
      <w:r w:rsidRPr="000A7705">
        <w:rPr>
          <w:rFonts w:ascii="Arial" w:hAnsi="Arial" w:cs="Arial"/>
          <w:b/>
          <w:color w:val="E36C0A" w:themeColor="accent6" w:themeShade="BF"/>
          <w:sz w:val="24"/>
          <w:szCs w:val="24"/>
        </w:rPr>
        <w:t>Events</w:t>
      </w:r>
    </w:p>
    <w:p w:rsidR="004B2CF3" w:rsidRDefault="004B2CF3" w:rsidP="00662F43">
      <w:pPr>
        <w:pStyle w:val="ListParagraph"/>
        <w:autoSpaceDE w:val="0"/>
        <w:autoSpaceDN w:val="0"/>
        <w:adjustRightInd w:val="0"/>
        <w:spacing w:before="2" w:after="80" w:line="240" w:lineRule="auto"/>
        <w:ind w:left="907" w:right="-14"/>
        <w:contextualSpacing w:val="0"/>
        <w:rPr>
          <w:rFonts w:ascii="Arial" w:hAnsi="Arial" w:cs="Arial"/>
          <w:position w:val="1"/>
        </w:rPr>
      </w:pPr>
    </w:p>
    <w:p w:rsidR="004B2CF3" w:rsidRDefault="00B8527F" w:rsidP="00662F43">
      <w:pPr>
        <w:pStyle w:val="ListParagraph"/>
        <w:autoSpaceDE w:val="0"/>
        <w:autoSpaceDN w:val="0"/>
        <w:adjustRightInd w:val="0"/>
        <w:spacing w:before="2" w:after="80" w:line="240" w:lineRule="auto"/>
        <w:ind w:left="907" w:right="-14"/>
        <w:contextualSpacing w:val="0"/>
        <w:rPr>
          <w:rFonts w:ascii="Arial" w:hAnsi="Arial" w:cs="Arial"/>
          <w:position w:val="1"/>
        </w:rPr>
      </w:pPr>
      <w:r w:rsidRPr="00B8527F">
        <w:rPr>
          <w:rFonts w:ascii="Arial" w:hAnsi="Arial" w:cs="Arial"/>
          <w:b/>
          <w:i/>
          <w:noProof/>
          <w:color w:val="E36C0A" w:themeColor="accent6" w:themeShade="BF"/>
        </w:rPr>
        <w:pict>
          <v:roundrect id="_x0000_s1156" style="position:absolute;left:0;text-align:left;margin-left:0;margin-top:8.15pt;width:540.55pt;height:26.8pt;z-index:251787264;mso-width-relative:margin;mso-height-relative:margin" arcsize="10923f" fillcolor="black [3213]" stroked="f" strokecolor="#00c" strokeweight="1.75pt">
            <v:fill color2="blue" focusposition=".5,.5" focussize="" type="gradientRadial"/>
            <v:shadow type="perspective" color="#7f7f7f [1601]" offset="1pt" offset2="-3pt"/>
            <v:textbox style="mso-next-textbox:#_x0000_s1156">
              <w:txbxContent>
                <w:p w:rsidR="00573C7D" w:rsidRPr="0044641B" w:rsidRDefault="009F4229" w:rsidP="00422392">
                  <w:pPr>
                    <w:spacing w:before="40" w:after="0" w:line="240" w:lineRule="auto"/>
                    <w:jc w:val="center"/>
                    <w:rPr>
                      <w:rFonts w:ascii="Arial" w:hAnsi="Arial" w:cs="Arial"/>
                      <w:b/>
                      <w:smallCaps/>
                      <w:sz w:val="24"/>
                      <w:szCs w:val="24"/>
                    </w:rPr>
                  </w:pPr>
                  <w:r>
                    <w:rPr>
                      <w:rFonts w:ascii="Arial" w:hAnsi="Arial" w:cs="Arial"/>
                      <w:b/>
                      <w:smallCaps/>
                      <w:sz w:val="24"/>
                      <w:szCs w:val="24"/>
                    </w:rPr>
                    <w:t xml:space="preserve">Highlights: </w:t>
                  </w:r>
                  <w:r w:rsidR="00573C7D">
                    <w:rPr>
                      <w:rFonts w:ascii="Arial" w:hAnsi="Arial" w:cs="Arial"/>
                      <w:b/>
                      <w:smallCaps/>
                      <w:sz w:val="24"/>
                      <w:szCs w:val="24"/>
                    </w:rPr>
                    <w:t xml:space="preserve">Squad Gap Mitigation from SFDF-DNNE-LOE </w:t>
                  </w:r>
                </w:p>
              </w:txbxContent>
            </v:textbox>
          </v:roundrect>
        </w:pict>
      </w:r>
    </w:p>
    <w:p w:rsidR="004B2CF3" w:rsidRDefault="004B2CF3" w:rsidP="00662F43">
      <w:pPr>
        <w:pStyle w:val="ListParagraph"/>
        <w:autoSpaceDE w:val="0"/>
        <w:autoSpaceDN w:val="0"/>
        <w:adjustRightInd w:val="0"/>
        <w:spacing w:before="2" w:after="80" w:line="240" w:lineRule="auto"/>
        <w:ind w:left="907" w:right="-14"/>
        <w:contextualSpacing w:val="0"/>
        <w:rPr>
          <w:rFonts w:ascii="Arial" w:hAnsi="Arial" w:cs="Arial"/>
          <w:position w:val="1"/>
        </w:rPr>
      </w:pPr>
    </w:p>
    <w:p w:rsidR="004B2CF3" w:rsidRDefault="004B2CF3" w:rsidP="00662F43">
      <w:pPr>
        <w:pStyle w:val="ListParagraph"/>
        <w:autoSpaceDE w:val="0"/>
        <w:autoSpaceDN w:val="0"/>
        <w:adjustRightInd w:val="0"/>
        <w:spacing w:before="2" w:after="80" w:line="240" w:lineRule="auto"/>
        <w:ind w:left="907" w:right="-14"/>
        <w:contextualSpacing w:val="0"/>
        <w:rPr>
          <w:rFonts w:ascii="Arial" w:hAnsi="Arial" w:cs="Arial"/>
          <w:position w:val="1"/>
        </w:rPr>
      </w:pPr>
    </w:p>
    <w:p w:rsidR="004B2CF3" w:rsidRPr="008B6E96" w:rsidRDefault="004B2CF3" w:rsidP="007C51AB">
      <w:pPr>
        <w:pStyle w:val="NormalWeb"/>
        <w:numPr>
          <w:ilvl w:val="0"/>
          <w:numId w:val="6"/>
        </w:numPr>
        <w:spacing w:before="0" w:beforeAutospacing="0" w:after="120" w:afterAutospacing="0"/>
        <w:rPr>
          <w:rFonts w:ascii="Arial" w:hAnsi="Arial" w:cs="Arial"/>
          <w:color w:val="D8D8D8"/>
          <w:sz w:val="22"/>
          <w:szCs w:val="22"/>
        </w:rPr>
      </w:pPr>
      <w:r w:rsidRPr="008B6E96">
        <w:rPr>
          <w:rStyle w:val="Strong"/>
          <w:rFonts w:ascii="Arial" w:hAnsi="Arial" w:cs="Arial"/>
          <w:color w:val="E36C0A" w:themeColor="accent6" w:themeShade="BF"/>
          <w:sz w:val="22"/>
          <w:szCs w:val="22"/>
        </w:rPr>
        <w:t>Summary of Findings.</w:t>
      </w:r>
      <w:r w:rsidRPr="008B6E96">
        <w:rPr>
          <w:rStyle w:val="Strong"/>
          <w:rFonts w:ascii="Arial" w:hAnsi="Arial" w:cs="Arial"/>
          <w:color w:val="984806" w:themeColor="accent6" w:themeShade="80"/>
          <w:sz w:val="22"/>
          <w:szCs w:val="22"/>
        </w:rPr>
        <w:t xml:space="preserve"> </w:t>
      </w:r>
      <w:r w:rsidRPr="008B6E96">
        <w:rPr>
          <w:rFonts w:ascii="Arial" w:hAnsi="Arial" w:cs="Arial"/>
          <w:sz w:val="22"/>
          <w:szCs w:val="22"/>
        </w:rPr>
        <w:t>All 13 technologies contributed toward improving squad overmatch; however, six of the 13 had more impact on squad effectiveness. The impact depended on numerous variables: mission profile, terrain, threat, and employment Tactics, Techniques and Procedures (TTPs). Regardless of the improvement in overmatch, when the enemy decided the time and location of contact, the technologies did not prevent the squad from being surprised and losing the initiative. Some technologies affected more than one gap. There were six Squad Gaps and 14 Small Arms Gaps assessed.</w:t>
      </w:r>
      <w:r w:rsidRPr="008B6E96">
        <w:rPr>
          <w:rFonts w:ascii="Arial" w:hAnsi="Arial" w:cs="Arial"/>
          <w:color w:val="D8D8D8"/>
          <w:sz w:val="22"/>
          <w:szCs w:val="22"/>
        </w:rPr>
        <w:t xml:space="preserve"> </w:t>
      </w:r>
      <w:r w:rsidR="00422EC8" w:rsidRPr="00422EC8">
        <w:rPr>
          <w:rFonts w:ascii="Arial" w:hAnsi="Arial" w:cs="Arial"/>
          <w:sz w:val="22"/>
          <w:szCs w:val="22"/>
        </w:rPr>
        <w:t>Linked are the</w:t>
      </w:r>
      <w:hyperlink r:id="rId11" w:tgtFrame="_blank" w:tooltip="EXSUM : SFDF DNNE Experiment" w:history="1">
        <w:r w:rsidRPr="008B6E96">
          <w:rPr>
            <w:rFonts w:ascii="Arial" w:hAnsi="Arial" w:cs="Arial"/>
            <w:noProof/>
            <w:color w:val="006600"/>
            <w:sz w:val="22"/>
            <w:szCs w:val="22"/>
          </w:rPr>
          <w:drawing>
            <wp:inline distT="0" distB="0" distL="0" distR="0">
              <wp:extent cx="154305" cy="154305"/>
              <wp:effectExtent l="19050" t="0" r="0" b="0"/>
              <wp:docPr id="1" name="Picture 1" descr="https://portal.tradoc.army.mil/_layouts/images/pdficon_small.gif">
                <a:hlinkClick xmlns:a="http://schemas.openxmlformats.org/drawingml/2006/main" r:id="rId11" tgtFrame="_blank" tooltip="&quot;EXSUM : SFDF DNNE Experi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rtal.tradoc.army.mil/_layouts/images/pdficon_small.gif">
                        <a:hlinkClick r:id="rId11" tgtFrame="_blank" tooltip="&quot;EXSUM : SFDF DNNE Experiment&quot;"/>
                      </pic:cNvPr>
                      <pic:cNvPicPr>
                        <a:picLocks noChangeAspect="1" noChangeArrowheads="1"/>
                      </pic:cNvPicPr>
                    </pic:nvPicPr>
                    <pic:blipFill>
                      <a:blip r:embed="rId12"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r w:rsidR="009962C1">
          <w:rPr>
            <w:rFonts w:ascii="Arial" w:hAnsi="Arial" w:cs="Arial"/>
            <w:sz w:val="22"/>
            <w:szCs w:val="22"/>
          </w:rPr>
          <w:t xml:space="preserve"> </w:t>
        </w:r>
        <w:r w:rsidRPr="008B6E96">
          <w:rPr>
            <w:rStyle w:val="Hyperlink"/>
            <w:rFonts w:ascii="Arial" w:hAnsi="Arial" w:cs="Arial"/>
            <w:color w:val="006600"/>
            <w:sz w:val="22"/>
            <w:szCs w:val="22"/>
          </w:rPr>
          <w:t>Executive Summary</w:t>
        </w:r>
      </w:hyperlink>
      <w:r w:rsidR="00422EC8">
        <w:rPr>
          <w:rFonts w:ascii="Arial" w:hAnsi="Arial" w:cs="Arial"/>
          <w:color w:val="006600"/>
          <w:sz w:val="22"/>
          <w:szCs w:val="22"/>
        </w:rPr>
        <w:t xml:space="preserve"> </w:t>
      </w:r>
      <w:r w:rsidR="00422EC8" w:rsidRPr="00422EC8">
        <w:rPr>
          <w:rFonts w:ascii="Arial" w:hAnsi="Arial" w:cs="Arial"/>
          <w:sz w:val="22"/>
          <w:szCs w:val="22"/>
        </w:rPr>
        <w:t>and</w:t>
      </w:r>
      <w:hyperlink r:id="rId13" w:tgtFrame="_blank" w:tooltip="Final Report: SFDF DNNE" w:history="1">
        <w:r w:rsidRPr="008B6E96">
          <w:rPr>
            <w:rFonts w:ascii="Arial" w:hAnsi="Arial" w:cs="Arial"/>
            <w:noProof/>
            <w:color w:val="006600"/>
            <w:sz w:val="22"/>
            <w:szCs w:val="22"/>
          </w:rPr>
          <w:drawing>
            <wp:inline distT="0" distB="0" distL="0" distR="0">
              <wp:extent cx="154305" cy="154305"/>
              <wp:effectExtent l="19050" t="0" r="0" b="0"/>
              <wp:docPr id="4" name="Picture 2" descr="https://portal.tradoc.army.mil/_layouts/images/pdficon_small.gif">
                <a:hlinkClick xmlns:a="http://schemas.openxmlformats.org/drawingml/2006/main" r:id="rId13" tgtFrame="_blank" tooltip="&quot;Final Report: SFDF DNN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ortal.tradoc.army.mil/_layouts/images/pdficon_small.gif">
                        <a:hlinkClick r:id="rId13" tgtFrame="_blank" tooltip="&quot;Final Report: SFDF DNNE&quot;"/>
                      </pic:cNvPr>
                      <pic:cNvPicPr>
                        <a:picLocks noChangeAspect="1" noChangeArrowheads="1"/>
                      </pic:cNvPicPr>
                    </pic:nvPicPr>
                    <pic:blipFill>
                      <a:blip r:embed="rId12"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r w:rsidRPr="008B6E96">
          <w:rPr>
            <w:rFonts w:ascii="Arial" w:hAnsi="Arial" w:cs="Arial"/>
            <w:color w:val="006600"/>
            <w:sz w:val="22"/>
            <w:szCs w:val="22"/>
          </w:rPr>
          <w:t xml:space="preserve"> </w:t>
        </w:r>
        <w:r w:rsidRPr="008B6E96">
          <w:rPr>
            <w:rStyle w:val="Hyperlink"/>
            <w:rFonts w:ascii="Arial" w:hAnsi="Arial" w:cs="Arial"/>
            <w:color w:val="006600"/>
            <w:sz w:val="22"/>
            <w:szCs w:val="22"/>
          </w:rPr>
          <w:t>Final Report</w:t>
        </w:r>
      </w:hyperlink>
      <w:r w:rsidR="00422EC8">
        <w:t>.</w:t>
      </w:r>
    </w:p>
    <w:p w:rsidR="004B2CF3" w:rsidRPr="008B6E96" w:rsidRDefault="00E932B6" w:rsidP="004B2CF3">
      <w:pPr>
        <w:pStyle w:val="NormalWeb"/>
        <w:numPr>
          <w:ilvl w:val="1"/>
          <w:numId w:val="14"/>
        </w:numPr>
        <w:spacing w:before="0" w:beforeAutospacing="0" w:after="120" w:afterAutospacing="0"/>
        <w:ind w:left="1080"/>
        <w:rPr>
          <w:rFonts w:ascii="Arial" w:hAnsi="Arial" w:cs="Arial"/>
          <w:color w:val="D8D8D8"/>
          <w:sz w:val="22"/>
          <w:szCs w:val="22"/>
        </w:rPr>
      </w:pPr>
      <w:r w:rsidRPr="0092703C">
        <w:rPr>
          <w:rFonts w:ascii="Arial" w:hAnsi="Arial" w:cs="Arial"/>
          <w:b/>
          <w:i/>
          <w:color w:val="0070C0"/>
          <w:sz w:val="22"/>
          <w:szCs w:val="22"/>
        </w:rPr>
        <w:t xml:space="preserve">Squad </w:t>
      </w:r>
      <w:r w:rsidR="004B2CF3" w:rsidRPr="0092703C">
        <w:rPr>
          <w:rFonts w:ascii="Arial" w:hAnsi="Arial" w:cs="Arial"/>
          <w:b/>
          <w:i/>
          <w:color w:val="0070C0"/>
          <w:sz w:val="22"/>
          <w:szCs w:val="22"/>
        </w:rPr>
        <w:t>Required Capability 1 - Fire, Maneuver, and Survive in Close Combat:</w:t>
      </w:r>
      <w:r w:rsidR="004B2CF3" w:rsidRPr="008B6E96">
        <w:rPr>
          <w:rFonts w:ascii="Arial" w:hAnsi="Arial" w:cs="Arial"/>
          <w:color w:val="D8D8D8"/>
          <w:sz w:val="22"/>
          <w:szCs w:val="22"/>
        </w:rPr>
        <w:t xml:space="preserve"> </w:t>
      </w:r>
      <w:r w:rsidR="004B2CF3" w:rsidRPr="008B6E96">
        <w:rPr>
          <w:rFonts w:ascii="Arial" w:hAnsi="Arial" w:cs="Arial"/>
          <w:sz w:val="22"/>
          <w:szCs w:val="22"/>
        </w:rPr>
        <w:t>Thirty of the 37 Soldiers agreed that the squad’s lethality increased when employing the experimental case technologies. All three squads had an overall increase in lethality during short-range engagements from five to 98 meters. The squads employing the experimental case technologies improved in speed of engagement, quality of hit (shot placement) and demonstrated a 10% to 23% improvement over the base case squad. Their effectiveness during long-range engagements from 190 to 600 meters improved significantly. The three squads equipped with the experimental case technologies engaged the threat 4% to 24% faster and had 27% to 58% more hits.</w:t>
      </w:r>
    </w:p>
    <w:p w:rsidR="004B2CF3" w:rsidRPr="008B6E96" w:rsidRDefault="004B2CF3" w:rsidP="007C51AB">
      <w:pPr>
        <w:pStyle w:val="Default"/>
        <w:numPr>
          <w:ilvl w:val="2"/>
          <w:numId w:val="13"/>
        </w:numPr>
        <w:spacing w:after="40"/>
        <w:ind w:left="1440"/>
        <w:rPr>
          <w:color w:val="auto"/>
          <w:sz w:val="22"/>
          <w:szCs w:val="22"/>
        </w:rPr>
      </w:pPr>
      <w:r w:rsidRPr="0092703C">
        <w:rPr>
          <w:b/>
          <w:color w:val="0070C0"/>
          <w:sz w:val="22"/>
          <w:szCs w:val="22"/>
        </w:rPr>
        <w:t>Squad Gap 1a.02:</w:t>
      </w:r>
      <w:r w:rsidRPr="008B6E96">
        <w:rPr>
          <w:color w:val="auto"/>
          <w:sz w:val="22"/>
          <w:szCs w:val="22"/>
        </w:rPr>
        <w:t xml:space="preserve"> During mission operations Squads lacks the capability to develop the situation out of contact, under constrained ROEs, to allow the Squads to set the conditions in advance of threat actions. </w:t>
      </w:r>
    </w:p>
    <w:p w:rsidR="004B2CF3" w:rsidRPr="008B6E96" w:rsidRDefault="004B2CF3" w:rsidP="007C51AB">
      <w:pPr>
        <w:pStyle w:val="Default"/>
        <w:numPr>
          <w:ilvl w:val="3"/>
          <w:numId w:val="13"/>
        </w:numPr>
        <w:spacing w:after="40"/>
        <w:ind w:left="1800"/>
        <w:rPr>
          <w:color w:val="auto"/>
          <w:sz w:val="22"/>
          <w:szCs w:val="22"/>
        </w:rPr>
      </w:pPr>
      <w:r w:rsidRPr="008B6E96">
        <w:rPr>
          <w:b/>
          <w:bCs/>
          <w:color w:val="auto"/>
          <w:sz w:val="22"/>
          <w:szCs w:val="22"/>
        </w:rPr>
        <w:t xml:space="preserve">Pen Flare Contribution </w:t>
      </w:r>
      <w:r w:rsidRPr="008B6E96">
        <w:rPr>
          <w:color w:val="auto"/>
          <w:sz w:val="22"/>
          <w:szCs w:val="22"/>
        </w:rPr>
        <w:t xml:space="preserve">had </w:t>
      </w:r>
      <w:r w:rsidRPr="008B6E96">
        <w:rPr>
          <w:color w:val="auto"/>
          <w:sz w:val="22"/>
          <w:szCs w:val="22"/>
          <w:u w:val="single"/>
        </w:rPr>
        <w:t>limited mitigation</w:t>
      </w:r>
      <w:r w:rsidRPr="008B6E96">
        <w:rPr>
          <w:color w:val="auto"/>
          <w:sz w:val="22"/>
          <w:szCs w:val="22"/>
        </w:rPr>
        <w:t xml:space="preserve"> and was not as effective in signaling as the legacy flare, except when fired directly at unit to be signaled.</w:t>
      </w:r>
    </w:p>
    <w:p w:rsidR="004B2CF3" w:rsidRPr="008B6E96" w:rsidRDefault="004B2CF3" w:rsidP="007C51AB">
      <w:pPr>
        <w:pStyle w:val="Default"/>
        <w:numPr>
          <w:ilvl w:val="3"/>
          <w:numId w:val="13"/>
        </w:numPr>
        <w:spacing w:after="40"/>
        <w:ind w:left="1800"/>
        <w:rPr>
          <w:color w:val="auto"/>
          <w:sz w:val="22"/>
          <w:szCs w:val="22"/>
        </w:rPr>
      </w:pPr>
      <w:r w:rsidRPr="008B6E96">
        <w:rPr>
          <w:b/>
          <w:bCs/>
          <w:color w:val="auto"/>
          <w:sz w:val="22"/>
          <w:szCs w:val="22"/>
        </w:rPr>
        <w:t xml:space="preserve">Man Portable Line Charge (MPLC) </w:t>
      </w:r>
      <w:r w:rsidRPr="008B6E96">
        <w:rPr>
          <w:color w:val="auto"/>
          <w:sz w:val="22"/>
          <w:szCs w:val="22"/>
          <w:u w:val="single"/>
        </w:rPr>
        <w:t>did not mitigate</w:t>
      </w:r>
      <w:r w:rsidRPr="008B6E96">
        <w:rPr>
          <w:color w:val="auto"/>
          <w:sz w:val="22"/>
          <w:szCs w:val="22"/>
        </w:rPr>
        <w:t xml:space="preserve"> gap. Increased weight, time to emplace, and requirement to clear the lane after deployment did not mitigate the gap.</w:t>
      </w:r>
    </w:p>
    <w:p w:rsidR="004B2CF3" w:rsidRPr="008B6E96" w:rsidRDefault="004B2CF3" w:rsidP="007C51AB">
      <w:pPr>
        <w:pStyle w:val="Default"/>
        <w:numPr>
          <w:ilvl w:val="3"/>
          <w:numId w:val="13"/>
        </w:numPr>
        <w:spacing w:after="40"/>
        <w:ind w:left="1800"/>
        <w:rPr>
          <w:color w:val="auto"/>
          <w:sz w:val="22"/>
          <w:szCs w:val="22"/>
        </w:rPr>
      </w:pPr>
      <w:r w:rsidRPr="008B6E96">
        <w:rPr>
          <w:b/>
          <w:bCs/>
          <w:color w:val="auto"/>
          <w:sz w:val="22"/>
          <w:szCs w:val="22"/>
        </w:rPr>
        <w:t>XM 210 Lightweight Dismounted IR Hand Held Signal</w:t>
      </w:r>
      <w:r w:rsidRPr="008B6E96">
        <w:rPr>
          <w:color w:val="auto"/>
          <w:sz w:val="22"/>
          <w:szCs w:val="22"/>
        </w:rPr>
        <w:t xml:space="preserve"> had a </w:t>
      </w:r>
      <w:r w:rsidRPr="008B6E96">
        <w:rPr>
          <w:color w:val="auto"/>
          <w:sz w:val="22"/>
          <w:szCs w:val="22"/>
          <w:u w:val="single"/>
        </w:rPr>
        <w:t>positive impact</w:t>
      </w:r>
      <w:r w:rsidRPr="008B6E96">
        <w:rPr>
          <w:color w:val="auto"/>
          <w:sz w:val="22"/>
          <w:szCs w:val="22"/>
        </w:rPr>
        <w:t xml:space="preserve"> on gap; </w:t>
      </w:r>
      <w:r w:rsidRPr="008B6E96">
        <w:rPr>
          <w:color w:val="auto"/>
          <w:sz w:val="22"/>
          <w:szCs w:val="22"/>
          <w:u w:val="single"/>
        </w:rPr>
        <w:t>only beneficial when</w:t>
      </w:r>
      <w:r w:rsidRPr="008B6E96">
        <w:rPr>
          <w:color w:val="auto"/>
          <w:sz w:val="22"/>
          <w:szCs w:val="22"/>
        </w:rPr>
        <w:t xml:space="preserve"> enemy personnel have degraded or zero night vision capability.</w:t>
      </w:r>
    </w:p>
    <w:p w:rsidR="004B2CF3" w:rsidRPr="008B6E96" w:rsidRDefault="004B2CF3" w:rsidP="007C51AB">
      <w:pPr>
        <w:pStyle w:val="Default"/>
        <w:numPr>
          <w:ilvl w:val="2"/>
          <w:numId w:val="13"/>
        </w:numPr>
        <w:spacing w:after="40"/>
        <w:ind w:left="1440"/>
        <w:rPr>
          <w:color w:val="auto"/>
          <w:sz w:val="22"/>
          <w:szCs w:val="22"/>
        </w:rPr>
      </w:pPr>
      <w:r w:rsidRPr="0092703C">
        <w:rPr>
          <w:b/>
          <w:color w:val="0070C0"/>
          <w:sz w:val="22"/>
          <w:szCs w:val="22"/>
        </w:rPr>
        <w:lastRenderedPageBreak/>
        <w:t>Squad Gap 1a.03:</w:t>
      </w:r>
      <w:r w:rsidRPr="008B6E96">
        <w:rPr>
          <w:color w:val="auto"/>
          <w:sz w:val="22"/>
          <w:szCs w:val="22"/>
        </w:rPr>
        <w:t xml:space="preserve"> Squads lacks the capability to conduct unconstrained dismounted movement for extended periods, and integrate capabilities with loads not exceeding 30% of Soldier’s weight. </w:t>
      </w:r>
    </w:p>
    <w:p w:rsidR="004B2CF3" w:rsidRPr="008B6E96" w:rsidRDefault="004B2CF3" w:rsidP="007C51AB">
      <w:pPr>
        <w:pStyle w:val="Default"/>
        <w:numPr>
          <w:ilvl w:val="3"/>
          <w:numId w:val="13"/>
        </w:numPr>
        <w:spacing w:after="40"/>
        <w:ind w:left="1800"/>
        <w:rPr>
          <w:color w:val="auto"/>
          <w:sz w:val="22"/>
          <w:szCs w:val="22"/>
        </w:rPr>
      </w:pPr>
      <w:r w:rsidRPr="008B6E96">
        <w:rPr>
          <w:b/>
          <w:bCs/>
          <w:color w:val="auto"/>
          <w:sz w:val="22"/>
          <w:szCs w:val="22"/>
        </w:rPr>
        <w:t>LSAT</w:t>
      </w:r>
      <w:r w:rsidRPr="008B6E96">
        <w:rPr>
          <w:color w:val="auto"/>
          <w:sz w:val="22"/>
          <w:szCs w:val="22"/>
        </w:rPr>
        <w:t xml:space="preserve"> </w:t>
      </w:r>
      <w:r w:rsidRPr="008B6E96">
        <w:rPr>
          <w:color w:val="auto"/>
          <w:sz w:val="22"/>
          <w:szCs w:val="22"/>
          <w:u w:val="single"/>
        </w:rPr>
        <w:t>contributes to mitigation</w:t>
      </w:r>
      <w:r w:rsidRPr="008B6E96">
        <w:rPr>
          <w:color w:val="auto"/>
          <w:sz w:val="22"/>
          <w:szCs w:val="22"/>
        </w:rPr>
        <w:t xml:space="preserve"> of Gap 1a.03 by reducing weight of weapon and ammunition, and improved Squad effectiveness. Operationally, the Lightweight Small Arms Technology Case Telescoped Lightweight Machine Gun (LSAT CT LMG) was able to contribute to a reduction in the Soldier’s load by reducing the weight of both the weapon (25.6 lbs less) and ammunition (15.2 lbs less) contributing to the mitigation of Squad Gap 1a.03. LSAT also mitigates </w:t>
      </w:r>
      <w:r w:rsidRPr="0092703C">
        <w:rPr>
          <w:i/>
          <w:color w:val="E36C0A" w:themeColor="accent6" w:themeShade="BF"/>
          <w:sz w:val="22"/>
          <w:szCs w:val="22"/>
        </w:rPr>
        <w:t>Small Arms Gaps #7 and #8</w:t>
      </w:r>
      <w:r w:rsidRPr="008B6E96">
        <w:rPr>
          <w:color w:val="auto"/>
          <w:sz w:val="22"/>
          <w:szCs w:val="22"/>
        </w:rPr>
        <w:t xml:space="preserve">. LSAT needs improvements to mitigate </w:t>
      </w:r>
      <w:r w:rsidRPr="0092703C">
        <w:rPr>
          <w:i/>
          <w:color w:val="E36C0A" w:themeColor="accent6" w:themeShade="BF"/>
          <w:sz w:val="22"/>
          <w:szCs w:val="22"/>
        </w:rPr>
        <w:t>Small Arms Gaps #24 and #25</w:t>
      </w:r>
      <w:r w:rsidRPr="0092703C">
        <w:rPr>
          <w:color w:val="E36C0A" w:themeColor="accent6" w:themeShade="BF"/>
          <w:sz w:val="22"/>
          <w:szCs w:val="22"/>
        </w:rPr>
        <w:t>.</w:t>
      </w:r>
    </w:p>
    <w:p w:rsidR="004B2CF3" w:rsidRPr="008B6E96" w:rsidRDefault="004B2CF3" w:rsidP="007C51AB">
      <w:pPr>
        <w:pStyle w:val="Default"/>
        <w:numPr>
          <w:ilvl w:val="3"/>
          <w:numId w:val="13"/>
        </w:numPr>
        <w:spacing w:after="40"/>
        <w:ind w:left="1800"/>
        <w:rPr>
          <w:color w:val="auto"/>
          <w:sz w:val="22"/>
          <w:szCs w:val="22"/>
        </w:rPr>
      </w:pPr>
      <w:r w:rsidRPr="008B6E96">
        <w:rPr>
          <w:b/>
          <w:bCs/>
          <w:color w:val="auto"/>
          <w:sz w:val="22"/>
          <w:szCs w:val="22"/>
        </w:rPr>
        <w:t xml:space="preserve">Man Portable Line Charge (MPLC) </w:t>
      </w:r>
      <w:r w:rsidRPr="007C51AB">
        <w:rPr>
          <w:color w:val="auto"/>
          <w:sz w:val="22"/>
          <w:szCs w:val="22"/>
        </w:rPr>
        <w:t>did not mitigate Gap</w:t>
      </w:r>
      <w:r w:rsidRPr="008B6E96">
        <w:rPr>
          <w:color w:val="auto"/>
          <w:sz w:val="22"/>
          <w:szCs w:val="22"/>
        </w:rPr>
        <w:t>. (same as above)</w:t>
      </w:r>
    </w:p>
    <w:p w:rsidR="004B2CF3" w:rsidRPr="008B6E96" w:rsidRDefault="004B2CF3" w:rsidP="007C51AB">
      <w:pPr>
        <w:pStyle w:val="Default"/>
        <w:numPr>
          <w:ilvl w:val="3"/>
          <w:numId w:val="13"/>
        </w:numPr>
        <w:spacing w:after="40"/>
        <w:ind w:left="1800"/>
        <w:rPr>
          <w:color w:val="auto"/>
          <w:sz w:val="22"/>
          <w:szCs w:val="22"/>
        </w:rPr>
      </w:pPr>
      <w:r w:rsidRPr="008B6E96">
        <w:rPr>
          <w:b/>
          <w:bCs/>
          <w:color w:val="auto"/>
          <w:sz w:val="22"/>
          <w:szCs w:val="22"/>
        </w:rPr>
        <w:t>Individual Assault Munition (IAM)</w:t>
      </w:r>
      <w:r w:rsidRPr="008B6E96">
        <w:rPr>
          <w:color w:val="auto"/>
          <w:sz w:val="22"/>
          <w:szCs w:val="22"/>
        </w:rPr>
        <w:t>, Soldiers assessed concept of the IAM as there was no prototype available. 80% of the Soldiers felt the IAM would provide more operational advantages over the current shoulder launched munitions.</w:t>
      </w:r>
      <w:r w:rsidRPr="008B6E96">
        <w:rPr>
          <w:b/>
          <w:bCs/>
          <w:color w:val="auto"/>
          <w:sz w:val="22"/>
          <w:szCs w:val="22"/>
        </w:rPr>
        <w:t xml:space="preserve"> </w:t>
      </w:r>
      <w:r w:rsidRPr="008B6E96">
        <w:rPr>
          <w:color w:val="auto"/>
          <w:sz w:val="22"/>
          <w:szCs w:val="22"/>
        </w:rPr>
        <w:t xml:space="preserve">There is Soldier concern regarding increased risk of selecting the wrong type munition for the target profile. Soldiers felt the system should have the capability to stand down if not employed.  </w:t>
      </w:r>
      <w:r w:rsidR="006A7889" w:rsidRPr="008B6E96">
        <w:rPr>
          <w:color w:val="auto"/>
          <w:sz w:val="22"/>
          <w:szCs w:val="22"/>
        </w:rPr>
        <w:t xml:space="preserve">The IAM is aligned to </w:t>
      </w:r>
      <w:r w:rsidRPr="0092703C">
        <w:rPr>
          <w:bCs/>
          <w:i/>
          <w:color w:val="E36C0A" w:themeColor="accent6" w:themeShade="BF"/>
          <w:sz w:val="22"/>
          <w:szCs w:val="22"/>
        </w:rPr>
        <w:t>Small Arms Gaps #21 and #22</w:t>
      </w:r>
      <w:r w:rsidR="006A7889" w:rsidRPr="0092703C">
        <w:rPr>
          <w:bCs/>
          <w:i/>
          <w:color w:val="auto"/>
          <w:sz w:val="22"/>
          <w:szCs w:val="22"/>
        </w:rPr>
        <w:t>.</w:t>
      </w:r>
      <w:r w:rsidRPr="008B6E96">
        <w:rPr>
          <w:b/>
          <w:bCs/>
          <w:color w:val="auto"/>
          <w:sz w:val="22"/>
          <w:szCs w:val="22"/>
        </w:rPr>
        <w:t xml:space="preserve"> </w:t>
      </w:r>
      <w:r w:rsidR="006A7889" w:rsidRPr="008B6E96">
        <w:rPr>
          <w:bCs/>
          <w:color w:val="auto"/>
          <w:sz w:val="22"/>
          <w:szCs w:val="22"/>
        </w:rPr>
        <w:t>A p</w:t>
      </w:r>
      <w:r w:rsidRPr="008B6E96">
        <w:rPr>
          <w:color w:val="auto"/>
          <w:sz w:val="22"/>
          <w:szCs w:val="22"/>
        </w:rPr>
        <w:t xml:space="preserve">rototype was not available and could not assess mitigation of Soldier’s load or ability to conduct ballistic and single shot rapid against the Gaps. </w:t>
      </w:r>
    </w:p>
    <w:p w:rsidR="004B2CF3" w:rsidRPr="008B6E96" w:rsidRDefault="004B2CF3" w:rsidP="007C51AB">
      <w:pPr>
        <w:pStyle w:val="Default"/>
        <w:numPr>
          <w:ilvl w:val="3"/>
          <w:numId w:val="13"/>
        </w:numPr>
        <w:spacing w:after="40"/>
        <w:ind w:left="1800"/>
        <w:rPr>
          <w:color w:val="auto"/>
          <w:sz w:val="22"/>
          <w:szCs w:val="22"/>
        </w:rPr>
      </w:pPr>
      <w:r w:rsidRPr="008B6E96">
        <w:rPr>
          <w:b/>
          <w:bCs/>
          <w:color w:val="auto"/>
          <w:sz w:val="22"/>
          <w:szCs w:val="22"/>
        </w:rPr>
        <w:t>Universal Battery Charger (UBC) [</w:t>
      </w:r>
      <w:r w:rsidR="006A7889" w:rsidRPr="008B6E96">
        <w:rPr>
          <w:b/>
          <w:bCs/>
          <w:color w:val="auto"/>
          <w:sz w:val="22"/>
          <w:szCs w:val="22"/>
        </w:rPr>
        <w:t>also affects Squad Gap 9.02</w:t>
      </w:r>
      <w:r w:rsidRPr="008B6E96">
        <w:rPr>
          <w:b/>
          <w:bCs/>
          <w:color w:val="auto"/>
          <w:sz w:val="22"/>
          <w:szCs w:val="22"/>
        </w:rPr>
        <w:t xml:space="preserve">] </w:t>
      </w:r>
      <w:r w:rsidRPr="008B6E96">
        <w:rPr>
          <w:color w:val="auto"/>
          <w:sz w:val="22"/>
          <w:szCs w:val="22"/>
        </w:rPr>
        <w:t xml:space="preserve">adds to Soldier load, </w:t>
      </w:r>
      <w:r w:rsidRPr="008B6E96">
        <w:rPr>
          <w:color w:val="auto"/>
          <w:sz w:val="22"/>
          <w:szCs w:val="22"/>
          <w:u w:val="single"/>
        </w:rPr>
        <w:t>negatively impacts</w:t>
      </w:r>
      <w:r w:rsidRPr="008B6E96">
        <w:rPr>
          <w:color w:val="auto"/>
          <w:sz w:val="22"/>
          <w:szCs w:val="22"/>
        </w:rPr>
        <w:t xml:space="preserve"> value to Squad. Soldiers and Leaders felt that UBC Basis of Issue (BOI) was more than required and </w:t>
      </w:r>
      <w:r w:rsidRPr="008B6E96">
        <w:rPr>
          <w:color w:val="auto"/>
          <w:sz w:val="22"/>
          <w:szCs w:val="22"/>
          <w:u w:val="single"/>
        </w:rPr>
        <w:t>unnecessarily increased Soldiers’ load</w:t>
      </w:r>
      <w:r w:rsidRPr="008B6E96">
        <w:rPr>
          <w:color w:val="auto"/>
          <w:sz w:val="22"/>
          <w:szCs w:val="22"/>
        </w:rPr>
        <w:t xml:space="preserve"> (1 per Squad/1 per platoon HQ).</w:t>
      </w:r>
      <w:r w:rsidRPr="008B6E96">
        <w:rPr>
          <w:b/>
          <w:bCs/>
          <w:color w:val="auto"/>
          <w:sz w:val="22"/>
          <w:szCs w:val="22"/>
          <w:u w:val="single"/>
        </w:rPr>
        <w:t xml:space="preserve"> </w:t>
      </w:r>
    </w:p>
    <w:p w:rsidR="004B2CF3" w:rsidRPr="008B6E96" w:rsidRDefault="004B2CF3" w:rsidP="007C51AB">
      <w:pPr>
        <w:pStyle w:val="Default"/>
        <w:numPr>
          <w:ilvl w:val="2"/>
          <w:numId w:val="13"/>
        </w:numPr>
        <w:spacing w:after="40"/>
        <w:ind w:left="1440"/>
        <w:rPr>
          <w:color w:val="auto"/>
          <w:sz w:val="22"/>
          <w:szCs w:val="22"/>
        </w:rPr>
      </w:pPr>
      <w:r w:rsidRPr="0092703C">
        <w:rPr>
          <w:b/>
          <w:color w:val="0070C0"/>
          <w:sz w:val="22"/>
          <w:szCs w:val="22"/>
        </w:rPr>
        <w:t>Squad Gap 1.01:</w:t>
      </w:r>
      <w:r w:rsidRPr="008B6E96">
        <w:rPr>
          <w:color w:val="auto"/>
          <w:sz w:val="22"/>
          <w:szCs w:val="22"/>
        </w:rPr>
        <w:t xml:space="preserve"> Squads have limited capability of pre</w:t>
      </w:r>
      <w:r w:rsidRPr="008B6E96">
        <w:rPr>
          <w:rFonts w:ascii="Cambria Math" w:hAnsi="Cambria Math"/>
          <w:color w:val="auto"/>
          <w:sz w:val="22"/>
          <w:szCs w:val="22"/>
        </w:rPr>
        <w:t>‐</w:t>
      </w:r>
      <w:r w:rsidRPr="008B6E96">
        <w:rPr>
          <w:color w:val="auto"/>
          <w:sz w:val="22"/>
          <w:szCs w:val="22"/>
        </w:rPr>
        <w:t xml:space="preserve">emptive protection and situational awareness to identify applicable threats to achieve the advantage of surprise against the threat in austere environment. </w:t>
      </w:r>
    </w:p>
    <w:p w:rsidR="004B2CF3" w:rsidRPr="008B6E96" w:rsidRDefault="004B2CF3" w:rsidP="007C51AB">
      <w:pPr>
        <w:pStyle w:val="Default"/>
        <w:numPr>
          <w:ilvl w:val="3"/>
          <w:numId w:val="13"/>
        </w:numPr>
        <w:spacing w:after="120"/>
        <w:ind w:left="1800"/>
        <w:rPr>
          <w:color w:val="auto"/>
          <w:sz w:val="22"/>
          <w:szCs w:val="22"/>
        </w:rPr>
      </w:pPr>
      <w:r w:rsidRPr="008B6E96">
        <w:rPr>
          <w:b/>
          <w:bCs/>
          <w:color w:val="auto"/>
          <w:sz w:val="22"/>
          <w:szCs w:val="22"/>
        </w:rPr>
        <w:t xml:space="preserve">Instant Eye MK-2 </w:t>
      </w:r>
      <w:r w:rsidRPr="008B6E96">
        <w:rPr>
          <w:color w:val="auto"/>
          <w:sz w:val="22"/>
          <w:szCs w:val="22"/>
          <w:u w:val="single"/>
        </w:rPr>
        <w:t>enabled the Squad and platoon to</w:t>
      </w:r>
      <w:r w:rsidRPr="008B6E96">
        <w:rPr>
          <w:color w:val="auto"/>
          <w:sz w:val="22"/>
          <w:szCs w:val="22"/>
        </w:rPr>
        <w:t xml:space="preserve"> gain situational awareness (Squad Gap 1.01) and </w:t>
      </w:r>
      <w:r w:rsidRPr="008B6E96">
        <w:rPr>
          <w:color w:val="auto"/>
          <w:sz w:val="22"/>
          <w:szCs w:val="22"/>
          <w:u w:val="single"/>
        </w:rPr>
        <w:t>establish an operational picture</w:t>
      </w:r>
      <w:r w:rsidRPr="008B6E96">
        <w:rPr>
          <w:color w:val="auto"/>
          <w:sz w:val="22"/>
          <w:szCs w:val="22"/>
        </w:rPr>
        <w:t xml:space="preserve"> (Squad Gap 4.02). </w:t>
      </w:r>
    </w:p>
    <w:p w:rsidR="004B2CF3" w:rsidRPr="0092703C" w:rsidRDefault="00E932B6" w:rsidP="007C51AB">
      <w:pPr>
        <w:pStyle w:val="NormalWeb"/>
        <w:numPr>
          <w:ilvl w:val="1"/>
          <w:numId w:val="14"/>
        </w:numPr>
        <w:spacing w:before="0" w:beforeAutospacing="0" w:after="40" w:afterAutospacing="0"/>
        <w:ind w:left="1080"/>
        <w:rPr>
          <w:rFonts w:ascii="Arial" w:hAnsi="Arial" w:cs="Arial"/>
          <w:b/>
          <w:i/>
          <w:color w:val="0070C0"/>
          <w:sz w:val="22"/>
          <w:szCs w:val="22"/>
        </w:rPr>
      </w:pPr>
      <w:r w:rsidRPr="0092703C">
        <w:rPr>
          <w:rFonts w:ascii="Arial" w:hAnsi="Arial" w:cs="Arial"/>
          <w:b/>
          <w:i/>
          <w:color w:val="0070C0"/>
          <w:sz w:val="22"/>
          <w:szCs w:val="22"/>
        </w:rPr>
        <w:t xml:space="preserve">Squad </w:t>
      </w:r>
      <w:r w:rsidR="004B2CF3" w:rsidRPr="0092703C">
        <w:rPr>
          <w:rFonts w:ascii="Arial" w:hAnsi="Arial" w:cs="Arial"/>
          <w:b/>
          <w:i/>
          <w:color w:val="0070C0"/>
          <w:sz w:val="22"/>
          <w:szCs w:val="22"/>
        </w:rPr>
        <w:t xml:space="preserve">Required Capability 2 – Employ lethal and nonlethal capabilities coupled with sensors to effectively engage targets at extended range: </w:t>
      </w:r>
    </w:p>
    <w:p w:rsidR="004B2CF3" w:rsidRPr="008B6E96" w:rsidRDefault="004B2CF3" w:rsidP="007C51AB">
      <w:pPr>
        <w:pStyle w:val="Default"/>
        <w:numPr>
          <w:ilvl w:val="1"/>
          <w:numId w:val="10"/>
        </w:numPr>
        <w:spacing w:after="40"/>
        <w:rPr>
          <w:color w:val="auto"/>
          <w:sz w:val="22"/>
          <w:szCs w:val="22"/>
        </w:rPr>
      </w:pPr>
      <w:r w:rsidRPr="0092703C">
        <w:rPr>
          <w:b/>
          <w:color w:val="0070C0"/>
          <w:sz w:val="22"/>
          <w:szCs w:val="22"/>
        </w:rPr>
        <w:t>Squad Gap 3.01:</w:t>
      </w:r>
      <w:r w:rsidRPr="008B6E96">
        <w:rPr>
          <w:color w:val="auto"/>
          <w:sz w:val="22"/>
          <w:szCs w:val="22"/>
        </w:rPr>
        <w:t xml:space="preserve"> Squads lacks the capability to access, coordinate, and integrate external/ joint enablers at ranges outside small arms range in austere environments. </w:t>
      </w:r>
    </w:p>
    <w:p w:rsidR="004B2CF3" w:rsidRPr="008B6E96" w:rsidRDefault="004B2CF3" w:rsidP="007C51AB">
      <w:pPr>
        <w:pStyle w:val="Default"/>
        <w:numPr>
          <w:ilvl w:val="2"/>
          <w:numId w:val="22"/>
        </w:numPr>
        <w:spacing w:after="120"/>
        <w:ind w:left="1800"/>
        <w:rPr>
          <w:b/>
          <w:color w:val="auto"/>
          <w:sz w:val="22"/>
          <w:szCs w:val="22"/>
        </w:rPr>
      </w:pPr>
      <w:r w:rsidRPr="008B6E96">
        <w:rPr>
          <w:b/>
          <w:bCs/>
          <w:color w:val="auto"/>
          <w:sz w:val="22"/>
          <w:szCs w:val="22"/>
        </w:rPr>
        <w:t xml:space="preserve">Mobile Handheld Fires Application (MHFA): </w:t>
      </w:r>
      <w:r w:rsidRPr="008B6E96">
        <w:rPr>
          <w:color w:val="auto"/>
          <w:sz w:val="22"/>
          <w:szCs w:val="22"/>
        </w:rPr>
        <w:t xml:space="preserve">MHFA </w:t>
      </w:r>
      <w:r w:rsidRPr="008B6E96">
        <w:rPr>
          <w:color w:val="auto"/>
          <w:sz w:val="22"/>
          <w:szCs w:val="22"/>
          <w:u w:val="single"/>
        </w:rPr>
        <w:t>provided the Squad the capability to obtain a CAT 1 grid to support precision fires</w:t>
      </w:r>
      <w:r w:rsidRPr="008B6E96">
        <w:rPr>
          <w:color w:val="auto"/>
          <w:sz w:val="22"/>
          <w:szCs w:val="22"/>
        </w:rPr>
        <w:t xml:space="preserve">. This capability allows the Squad to develop </w:t>
      </w:r>
      <w:r w:rsidRPr="008B6E96">
        <w:rPr>
          <w:b/>
          <w:color w:val="auto"/>
          <w:sz w:val="22"/>
          <w:szCs w:val="22"/>
        </w:rPr>
        <w:t xml:space="preserve">the situation out of contact and retain the freedom of maneuver. </w:t>
      </w:r>
    </w:p>
    <w:p w:rsidR="00E932B6" w:rsidRPr="0092703C" w:rsidRDefault="007C51AB" w:rsidP="007C51AB">
      <w:pPr>
        <w:pStyle w:val="Default"/>
        <w:numPr>
          <w:ilvl w:val="1"/>
          <w:numId w:val="34"/>
        </w:numPr>
        <w:spacing w:after="40"/>
        <w:ind w:left="1080"/>
        <w:rPr>
          <w:b/>
          <w:i/>
          <w:color w:val="0070C0"/>
          <w:sz w:val="22"/>
          <w:szCs w:val="22"/>
        </w:rPr>
      </w:pPr>
      <w:r w:rsidRPr="0092703C">
        <w:rPr>
          <w:b/>
          <w:i/>
          <w:color w:val="0070C0"/>
          <w:sz w:val="22"/>
          <w:szCs w:val="22"/>
        </w:rPr>
        <w:t>Squad Required Capability 5 – Fight for information to contribute to situational awareness.</w:t>
      </w:r>
    </w:p>
    <w:p w:rsidR="004B2CF3" w:rsidRPr="008B6E96" w:rsidRDefault="004B2CF3" w:rsidP="007C51AB">
      <w:pPr>
        <w:pStyle w:val="Default"/>
        <w:numPr>
          <w:ilvl w:val="1"/>
          <w:numId w:val="10"/>
        </w:numPr>
        <w:spacing w:after="40"/>
        <w:rPr>
          <w:color w:val="auto"/>
          <w:sz w:val="22"/>
          <w:szCs w:val="22"/>
        </w:rPr>
      </w:pPr>
      <w:r w:rsidRPr="0092703C">
        <w:rPr>
          <w:b/>
          <w:color w:val="0070C0"/>
          <w:sz w:val="22"/>
          <w:szCs w:val="22"/>
        </w:rPr>
        <w:t>Squad Gap 4.02:</w:t>
      </w:r>
      <w:r w:rsidRPr="008B6E96">
        <w:rPr>
          <w:color w:val="auto"/>
          <w:sz w:val="22"/>
          <w:szCs w:val="22"/>
        </w:rPr>
        <w:t xml:space="preserve"> Squads have limited capability to manage a clear operational picture in order to maximize resources by conducting precision movements to execute shaping and tactical fires. The inability to send threat information is a common occurrence and severely degrades mission success. </w:t>
      </w:r>
    </w:p>
    <w:p w:rsidR="004B2CF3" w:rsidRPr="008B6E96" w:rsidRDefault="004B2CF3" w:rsidP="007C51AB">
      <w:pPr>
        <w:pStyle w:val="Default"/>
        <w:numPr>
          <w:ilvl w:val="2"/>
          <w:numId w:val="24"/>
        </w:numPr>
        <w:spacing w:after="120"/>
        <w:ind w:left="1800"/>
        <w:rPr>
          <w:color w:val="auto"/>
          <w:sz w:val="22"/>
          <w:szCs w:val="22"/>
        </w:rPr>
      </w:pPr>
      <w:r w:rsidRPr="008B6E96">
        <w:rPr>
          <w:b/>
          <w:bCs/>
          <w:color w:val="auto"/>
          <w:sz w:val="22"/>
          <w:szCs w:val="22"/>
        </w:rPr>
        <w:t xml:space="preserve">Instant Eye MK-2 </w:t>
      </w:r>
      <w:r w:rsidRPr="008B6E96">
        <w:rPr>
          <w:color w:val="auto"/>
          <w:sz w:val="22"/>
          <w:szCs w:val="22"/>
          <w:u w:val="single"/>
        </w:rPr>
        <w:t>enabled the Squad and platoon to</w:t>
      </w:r>
      <w:r w:rsidRPr="008B6E96">
        <w:rPr>
          <w:color w:val="auto"/>
          <w:sz w:val="22"/>
          <w:szCs w:val="22"/>
        </w:rPr>
        <w:t xml:space="preserve"> gain situational awareness (Squad Gap 1.01) and </w:t>
      </w:r>
      <w:r w:rsidRPr="008B6E96">
        <w:rPr>
          <w:color w:val="auto"/>
          <w:sz w:val="22"/>
          <w:szCs w:val="22"/>
          <w:u w:val="single"/>
        </w:rPr>
        <w:t>establish an operational picture</w:t>
      </w:r>
      <w:r w:rsidRPr="008B6E96">
        <w:rPr>
          <w:color w:val="auto"/>
          <w:sz w:val="22"/>
          <w:szCs w:val="22"/>
        </w:rPr>
        <w:t xml:space="preserve"> (Squad Gap 1.01).</w:t>
      </w:r>
    </w:p>
    <w:p w:rsidR="00E932B6" w:rsidRPr="0092703C" w:rsidRDefault="00E932B6" w:rsidP="007C51AB">
      <w:pPr>
        <w:pStyle w:val="Default"/>
        <w:numPr>
          <w:ilvl w:val="0"/>
          <w:numId w:val="33"/>
        </w:numPr>
        <w:spacing w:after="40"/>
        <w:rPr>
          <w:i/>
          <w:color w:val="0070C0"/>
        </w:rPr>
      </w:pPr>
      <w:r w:rsidRPr="0092703C">
        <w:rPr>
          <w:b/>
          <w:bCs/>
          <w:i/>
          <w:color w:val="0070C0"/>
        </w:rPr>
        <w:t>Squad Required Capability #7: Generate Power.</w:t>
      </w:r>
      <w:r w:rsidRPr="0092703C">
        <w:rPr>
          <w:i/>
          <w:color w:val="0070C0"/>
        </w:rPr>
        <w:t xml:space="preserve"> </w:t>
      </w:r>
    </w:p>
    <w:p w:rsidR="004B2CF3" w:rsidRPr="008B6E96" w:rsidRDefault="004B2CF3" w:rsidP="007C51AB">
      <w:pPr>
        <w:pStyle w:val="Default"/>
        <w:numPr>
          <w:ilvl w:val="1"/>
          <w:numId w:val="26"/>
        </w:numPr>
        <w:spacing w:after="40"/>
        <w:ind w:left="1440"/>
        <w:rPr>
          <w:color w:val="auto"/>
          <w:sz w:val="22"/>
          <w:szCs w:val="22"/>
        </w:rPr>
      </w:pPr>
      <w:r w:rsidRPr="0092703C">
        <w:rPr>
          <w:b/>
          <w:color w:val="0070C0"/>
          <w:sz w:val="22"/>
          <w:szCs w:val="22"/>
        </w:rPr>
        <w:t>Squad Gap 9.02:</w:t>
      </w:r>
      <w:r w:rsidRPr="008B6E96">
        <w:rPr>
          <w:color w:val="auto"/>
          <w:sz w:val="22"/>
          <w:szCs w:val="22"/>
        </w:rPr>
        <w:t xml:space="preserve"> Squads lack the capability while operating as dispersed and decentralized force to generate, recharge, detach, and swap power sources to maintain operational requirements up to 72 hours. </w:t>
      </w:r>
    </w:p>
    <w:p w:rsidR="004B2CF3" w:rsidRPr="008B6E96" w:rsidRDefault="004B2CF3" w:rsidP="007C51AB">
      <w:pPr>
        <w:pStyle w:val="Default"/>
        <w:numPr>
          <w:ilvl w:val="2"/>
          <w:numId w:val="26"/>
        </w:numPr>
        <w:spacing w:after="40"/>
        <w:ind w:left="1800"/>
        <w:rPr>
          <w:color w:val="auto"/>
          <w:sz w:val="22"/>
          <w:szCs w:val="22"/>
        </w:rPr>
      </w:pPr>
      <w:r w:rsidRPr="008B6E96">
        <w:rPr>
          <w:b/>
          <w:bCs/>
          <w:color w:val="auto"/>
          <w:sz w:val="22"/>
          <w:szCs w:val="22"/>
        </w:rPr>
        <w:t xml:space="preserve">Universal Battery Charger (UBC) </w:t>
      </w:r>
      <w:r w:rsidRPr="008B6E96">
        <w:rPr>
          <w:color w:val="auto"/>
          <w:sz w:val="22"/>
          <w:szCs w:val="22"/>
          <w:u w:val="single"/>
        </w:rPr>
        <w:t>provided capability</w:t>
      </w:r>
      <w:r w:rsidRPr="008B6E96">
        <w:rPr>
          <w:color w:val="auto"/>
          <w:sz w:val="22"/>
          <w:szCs w:val="22"/>
        </w:rPr>
        <w:t xml:space="preserve"> for power generation to support Squads operating independently or as part of a PLT to conduct self sustained operations for up to 72 hours.</w:t>
      </w:r>
      <w:r w:rsidRPr="008B6E96">
        <w:rPr>
          <w:color w:val="auto"/>
          <w:sz w:val="22"/>
          <w:szCs w:val="22"/>
          <w:u w:val="single"/>
        </w:rPr>
        <w:t xml:space="preserve"> </w:t>
      </w:r>
      <w:r w:rsidRPr="008B6E96">
        <w:rPr>
          <w:color w:val="auto"/>
          <w:sz w:val="22"/>
          <w:szCs w:val="22"/>
        </w:rPr>
        <w:t>UBC could provide power generation to support static locations.</w:t>
      </w:r>
    </w:p>
    <w:p w:rsidR="004B2CF3" w:rsidRPr="008B6E96" w:rsidRDefault="004B2CF3" w:rsidP="007C51AB">
      <w:pPr>
        <w:pStyle w:val="Default"/>
        <w:numPr>
          <w:ilvl w:val="2"/>
          <w:numId w:val="26"/>
        </w:numPr>
        <w:spacing w:after="40"/>
        <w:ind w:left="1800"/>
        <w:rPr>
          <w:color w:val="auto"/>
          <w:sz w:val="22"/>
          <w:szCs w:val="22"/>
        </w:rPr>
      </w:pPr>
      <w:r w:rsidRPr="008B6E96">
        <w:rPr>
          <w:b/>
          <w:bCs/>
          <w:color w:val="auto"/>
          <w:sz w:val="22"/>
          <w:szCs w:val="22"/>
        </w:rPr>
        <w:t xml:space="preserve">Solar Panel: </w:t>
      </w:r>
      <w:r w:rsidRPr="008B6E96">
        <w:rPr>
          <w:color w:val="auto"/>
          <w:sz w:val="22"/>
          <w:szCs w:val="22"/>
        </w:rPr>
        <w:t>requires direct sunlight and ideal weather conditions to charge efficiently, increasing potential for compromise. Squad/PLT patrol bases maximize cover and concealment.</w:t>
      </w:r>
    </w:p>
    <w:p w:rsidR="004B2CF3" w:rsidRPr="008B6E96" w:rsidRDefault="004B2CF3" w:rsidP="007C51AB">
      <w:pPr>
        <w:pStyle w:val="Default"/>
        <w:numPr>
          <w:ilvl w:val="2"/>
          <w:numId w:val="26"/>
        </w:numPr>
        <w:spacing w:after="40"/>
        <w:ind w:left="1800"/>
        <w:rPr>
          <w:color w:val="auto"/>
          <w:sz w:val="22"/>
          <w:szCs w:val="22"/>
        </w:rPr>
      </w:pPr>
      <w:r w:rsidRPr="008B6E96">
        <w:rPr>
          <w:b/>
          <w:bCs/>
          <w:color w:val="auto"/>
          <w:sz w:val="22"/>
          <w:szCs w:val="22"/>
        </w:rPr>
        <w:t xml:space="preserve">Basis of Issue (BOI): </w:t>
      </w:r>
      <w:r w:rsidRPr="008B6E96">
        <w:rPr>
          <w:color w:val="auto"/>
          <w:sz w:val="22"/>
          <w:szCs w:val="22"/>
          <w:u w:val="single"/>
        </w:rPr>
        <w:t>Unnecessarily increased Soldiers’ load</w:t>
      </w:r>
      <w:r w:rsidRPr="008B6E96">
        <w:rPr>
          <w:color w:val="auto"/>
          <w:sz w:val="22"/>
          <w:szCs w:val="22"/>
        </w:rPr>
        <w:t xml:space="preserve"> (</w:t>
      </w:r>
      <w:r w:rsidR="006A7889" w:rsidRPr="008B6E96">
        <w:rPr>
          <w:color w:val="auto"/>
          <w:sz w:val="22"/>
          <w:szCs w:val="22"/>
        </w:rPr>
        <w:t xml:space="preserve">affects </w:t>
      </w:r>
      <w:r w:rsidRPr="008B6E96">
        <w:rPr>
          <w:color w:val="auto"/>
          <w:sz w:val="22"/>
          <w:szCs w:val="22"/>
        </w:rPr>
        <w:t>Squad Gap 1a.03)</w:t>
      </w:r>
      <w:r w:rsidR="006A7889" w:rsidRPr="008B6E96">
        <w:rPr>
          <w:color w:val="auto"/>
          <w:sz w:val="22"/>
          <w:szCs w:val="22"/>
        </w:rPr>
        <w:t>.</w:t>
      </w:r>
    </w:p>
    <w:p w:rsidR="00BE0310" w:rsidRDefault="00B8527F" w:rsidP="007C51AB">
      <w:pPr>
        <w:pStyle w:val="ListParagraph"/>
        <w:tabs>
          <w:tab w:val="right" w:pos="10814"/>
        </w:tabs>
        <w:autoSpaceDE w:val="0"/>
        <w:autoSpaceDN w:val="0"/>
        <w:adjustRightInd w:val="0"/>
        <w:spacing w:before="2" w:after="80" w:line="240" w:lineRule="auto"/>
        <w:ind w:left="907" w:right="-14"/>
        <w:contextualSpacing w:val="0"/>
        <w:rPr>
          <w:rFonts w:ascii="Arial" w:hAnsi="Arial" w:cs="Arial"/>
          <w:position w:val="1"/>
        </w:rPr>
      </w:pPr>
      <w:r w:rsidRPr="00B8527F">
        <w:rPr>
          <w:rFonts w:ascii="Arial" w:hAnsi="Arial" w:cs="Arial"/>
          <w:b/>
          <w:i/>
          <w:noProof/>
          <w:color w:val="E36C0A" w:themeColor="accent6" w:themeShade="BF"/>
        </w:rPr>
        <w:lastRenderedPageBreak/>
        <w:pict>
          <v:roundrect id="_x0000_s1152" style="position:absolute;left:0;text-align:left;margin-left:0;margin-top:7pt;width:540.55pt;height:26.8pt;z-index:251783168;mso-width-relative:margin;mso-height-relative:margin" arcsize="10923f" fillcolor="black [3213]" stroked="f" strokecolor="#00c" strokeweight="1.75pt">
            <v:fill color2="blue" focusposition=".5,.5" focussize="" type="gradientRadial"/>
            <v:shadow type="perspective" color="#7f7f7f [1601]" offset="1pt" offset2="-3pt"/>
            <v:textbox style="mso-next-textbox:#_x0000_s1152">
              <w:txbxContent>
                <w:p w:rsidR="00573C7D" w:rsidRPr="00EE7FA9" w:rsidRDefault="00573C7D" w:rsidP="00BE0310">
                  <w:pPr>
                    <w:spacing w:before="40" w:after="0" w:line="240" w:lineRule="auto"/>
                    <w:jc w:val="center"/>
                    <w:rPr>
                      <w:rFonts w:ascii="Arial" w:hAnsi="Arial" w:cs="Arial"/>
                      <w:b/>
                      <w:smallCaps/>
                      <w:sz w:val="24"/>
                      <w:szCs w:val="24"/>
                    </w:rPr>
                  </w:pPr>
                  <w:r>
                    <w:rPr>
                      <w:rFonts w:ascii="Arial" w:hAnsi="Arial" w:cs="Arial"/>
                      <w:b/>
                      <w:smallCaps/>
                      <w:sz w:val="24"/>
                      <w:szCs w:val="24"/>
                    </w:rPr>
                    <w:t xml:space="preserve">SFDF - Maneuver, Fires Integration Exercise (MFIX) </w:t>
                  </w:r>
                </w:p>
              </w:txbxContent>
            </v:textbox>
          </v:roundrect>
        </w:pict>
      </w:r>
      <w:r w:rsidR="007C51AB">
        <w:rPr>
          <w:rFonts w:ascii="Arial" w:hAnsi="Arial" w:cs="Arial"/>
          <w:position w:val="1"/>
        </w:rPr>
        <w:tab/>
      </w:r>
    </w:p>
    <w:p w:rsidR="00BE0310" w:rsidRDefault="00BE0310" w:rsidP="00662F43">
      <w:pPr>
        <w:pStyle w:val="ListParagraph"/>
        <w:autoSpaceDE w:val="0"/>
        <w:autoSpaceDN w:val="0"/>
        <w:adjustRightInd w:val="0"/>
        <w:spacing w:before="2" w:after="80" w:line="240" w:lineRule="auto"/>
        <w:ind w:left="907" w:right="-14"/>
        <w:contextualSpacing w:val="0"/>
        <w:rPr>
          <w:rFonts w:ascii="Arial" w:hAnsi="Arial" w:cs="Arial"/>
          <w:position w:val="1"/>
        </w:rPr>
      </w:pPr>
    </w:p>
    <w:p w:rsidR="00BE0310" w:rsidRDefault="00BE0310" w:rsidP="00662F43">
      <w:pPr>
        <w:pStyle w:val="ListParagraph"/>
        <w:autoSpaceDE w:val="0"/>
        <w:autoSpaceDN w:val="0"/>
        <w:adjustRightInd w:val="0"/>
        <w:spacing w:before="2" w:after="80" w:line="240" w:lineRule="auto"/>
        <w:ind w:left="907" w:right="-14"/>
        <w:contextualSpacing w:val="0"/>
        <w:rPr>
          <w:rFonts w:ascii="Arial" w:hAnsi="Arial" w:cs="Arial"/>
          <w:position w:val="1"/>
        </w:rPr>
      </w:pPr>
    </w:p>
    <w:p w:rsidR="008B6E96" w:rsidRPr="008B6E96" w:rsidRDefault="00BA26B6" w:rsidP="007C51AB">
      <w:pPr>
        <w:pStyle w:val="NoSpacing"/>
        <w:tabs>
          <w:tab w:val="left" w:pos="720"/>
        </w:tabs>
        <w:spacing w:after="120"/>
        <w:ind w:left="360"/>
        <w:jc w:val="center"/>
        <w:rPr>
          <w:rFonts w:ascii="Arial" w:hAnsi="Arial" w:cs="Arial"/>
          <w:b/>
        </w:rPr>
      </w:pPr>
      <w:r>
        <w:rPr>
          <w:rFonts w:ascii="Arial" w:hAnsi="Arial" w:cs="Arial"/>
          <w:b/>
          <w:bCs/>
        </w:rPr>
        <w:t>SFDF is</w:t>
      </w:r>
      <w:r w:rsidR="008B6E96" w:rsidRPr="008B6E96">
        <w:rPr>
          <w:rFonts w:ascii="Arial" w:hAnsi="Arial" w:cs="Arial"/>
          <w:b/>
          <w:bCs/>
        </w:rPr>
        <w:t xml:space="preserve"> collaborating with Fires Center of Excellence (FCoE) to conduct the MFIX that will focus on Counter-U</w:t>
      </w:r>
      <w:r>
        <w:rPr>
          <w:rFonts w:ascii="Arial" w:hAnsi="Arial" w:cs="Arial"/>
          <w:b/>
          <w:bCs/>
        </w:rPr>
        <w:t>nmanned Aerial Systems (C-UAS)</w:t>
      </w:r>
      <w:r w:rsidR="008B6E96" w:rsidRPr="008B6E96">
        <w:rPr>
          <w:rFonts w:ascii="Arial" w:hAnsi="Arial" w:cs="Arial"/>
          <w:b/>
          <w:bCs/>
        </w:rPr>
        <w:t>, Fires, Situational Awareness, Protection and Power (energy). Phase 1 will take place at Fort Sill in May-Jun 2014 and Phase 2 at Fort Benning, Aug-Sep 2014</w:t>
      </w:r>
      <w:r w:rsidR="007D31AB">
        <w:rPr>
          <w:rFonts w:ascii="Arial" w:hAnsi="Arial" w:cs="Arial"/>
          <w:b/>
          <w:bCs/>
        </w:rPr>
        <w:t>.</w:t>
      </w:r>
    </w:p>
    <w:p w:rsidR="005971C7" w:rsidRPr="008B6E96" w:rsidRDefault="008D5C36" w:rsidP="007C51AB">
      <w:pPr>
        <w:pStyle w:val="NoSpacing"/>
        <w:numPr>
          <w:ilvl w:val="0"/>
          <w:numId w:val="8"/>
        </w:numPr>
        <w:tabs>
          <w:tab w:val="left" w:pos="720"/>
        </w:tabs>
        <w:spacing w:after="120"/>
        <w:ind w:left="720"/>
        <w:rPr>
          <w:rFonts w:ascii="Arial" w:hAnsi="Arial" w:cs="Arial"/>
        </w:rPr>
      </w:pPr>
      <w:r w:rsidRPr="008B6E96">
        <w:rPr>
          <w:rFonts w:ascii="Arial" w:hAnsi="Arial" w:cs="Arial"/>
          <w:b/>
          <w:bCs/>
          <w:color w:val="E36C0A" w:themeColor="accent6" w:themeShade="BF"/>
        </w:rPr>
        <w:t>Twelve</w:t>
      </w:r>
      <w:r w:rsidR="005971C7" w:rsidRPr="008B6E96">
        <w:rPr>
          <w:rFonts w:ascii="Arial" w:hAnsi="Arial" w:cs="Arial"/>
          <w:b/>
          <w:bCs/>
          <w:color w:val="E36C0A" w:themeColor="accent6" w:themeShade="BF"/>
        </w:rPr>
        <w:t xml:space="preserve"> </w:t>
      </w:r>
      <w:r w:rsidRPr="008B6E96">
        <w:rPr>
          <w:rFonts w:ascii="Arial" w:hAnsi="Arial" w:cs="Arial"/>
          <w:b/>
          <w:bCs/>
          <w:color w:val="E36C0A" w:themeColor="accent6" w:themeShade="BF"/>
        </w:rPr>
        <w:t>(12) S</w:t>
      </w:r>
      <w:r w:rsidR="005971C7" w:rsidRPr="008B6E96">
        <w:rPr>
          <w:rFonts w:ascii="Arial" w:hAnsi="Arial" w:cs="Arial"/>
          <w:b/>
          <w:bCs/>
          <w:color w:val="E36C0A" w:themeColor="accent6" w:themeShade="BF"/>
        </w:rPr>
        <w:t xml:space="preserve">olutions </w:t>
      </w:r>
      <w:r w:rsidRPr="008B6E96">
        <w:rPr>
          <w:rFonts w:ascii="Arial" w:hAnsi="Arial" w:cs="Arial"/>
          <w:b/>
          <w:bCs/>
          <w:color w:val="E36C0A" w:themeColor="accent6" w:themeShade="BF"/>
        </w:rPr>
        <w:t>S</w:t>
      </w:r>
      <w:r w:rsidR="005971C7" w:rsidRPr="008B6E96">
        <w:rPr>
          <w:rFonts w:ascii="Arial" w:hAnsi="Arial" w:cs="Arial"/>
          <w:b/>
          <w:bCs/>
          <w:color w:val="E36C0A" w:themeColor="accent6" w:themeShade="BF"/>
        </w:rPr>
        <w:t xml:space="preserve">elected to </w:t>
      </w:r>
      <w:r w:rsidRPr="008B6E96">
        <w:rPr>
          <w:rFonts w:ascii="Arial" w:hAnsi="Arial" w:cs="Arial"/>
          <w:b/>
          <w:bCs/>
          <w:color w:val="E36C0A" w:themeColor="accent6" w:themeShade="BF"/>
        </w:rPr>
        <w:t>P</w:t>
      </w:r>
      <w:r w:rsidR="005971C7" w:rsidRPr="008B6E96">
        <w:rPr>
          <w:rFonts w:ascii="Arial" w:hAnsi="Arial" w:cs="Arial"/>
          <w:b/>
          <w:bCs/>
          <w:color w:val="E36C0A" w:themeColor="accent6" w:themeShade="BF"/>
        </w:rPr>
        <w:t>articipate in the FY 2014 SFDF-MFIX:</w:t>
      </w:r>
      <w:r w:rsidR="00095078" w:rsidRPr="008B6E96">
        <w:rPr>
          <w:rFonts w:ascii="Arial" w:hAnsi="Arial" w:cs="Arial"/>
          <w:bCs/>
        </w:rPr>
        <w:t xml:space="preserve"> </w:t>
      </w:r>
      <w:r w:rsidRPr="008B6E96">
        <w:rPr>
          <w:rFonts w:ascii="Arial" w:hAnsi="Arial" w:cs="Arial"/>
        </w:rPr>
        <w:t xml:space="preserve">TCM-Soldier-Deputy, TCM-Soldier CSM and the SFDF Team held a solution selection board for 37 nominated solutions for participation in the SFDF-MFIX Fiscal Year (FY) 2014. </w:t>
      </w:r>
      <w:r w:rsidR="005971C7" w:rsidRPr="008B6E96">
        <w:rPr>
          <w:rFonts w:ascii="Arial" w:hAnsi="Arial" w:cs="Arial"/>
        </w:rPr>
        <w:t>Provided are links to the</w:t>
      </w:r>
      <w:r w:rsidR="00150324" w:rsidRPr="008B6E96">
        <w:rPr>
          <w:rFonts w:ascii="Arial" w:hAnsi="Arial" w:cs="Arial"/>
        </w:rPr>
        <w:t xml:space="preserve"> </w:t>
      </w:r>
      <w:hyperlink r:id="rId14" w:history="1">
        <w:r w:rsidR="005971C7" w:rsidRPr="008B6E96">
          <w:rPr>
            <w:rStyle w:val="Hyperlink"/>
            <w:rFonts w:ascii="Arial" w:hAnsi="Arial" w:cs="Arial"/>
            <w:color w:val="006600"/>
          </w:rPr>
          <w:t>Quad Charts</w:t>
        </w:r>
      </w:hyperlink>
      <w:r w:rsidR="00BA26B6">
        <w:rPr>
          <w:rFonts w:ascii="Arial" w:hAnsi="Arial" w:cs="Arial"/>
        </w:rPr>
        <w:t xml:space="preserve">, </w:t>
      </w:r>
      <w:r w:rsidRPr="008B6E96">
        <w:rPr>
          <w:rFonts w:ascii="Arial" w:hAnsi="Arial" w:cs="Arial"/>
        </w:rPr>
        <w:t>approved</w:t>
      </w:r>
      <w:r w:rsidR="00BA26B6">
        <w:rPr>
          <w:rFonts w:ascii="Arial" w:hAnsi="Arial" w:cs="Arial"/>
        </w:rPr>
        <w:t xml:space="preserve"> solutions</w:t>
      </w:r>
      <w:r w:rsidR="005971C7" w:rsidRPr="008B6E96">
        <w:rPr>
          <w:rFonts w:ascii="Arial" w:hAnsi="Arial" w:cs="Arial"/>
          <w:color w:val="006600"/>
        </w:rPr>
        <w:t xml:space="preserve"> </w:t>
      </w:r>
      <w:hyperlink r:id="rId15" w:history="1">
        <w:r w:rsidR="005971C7" w:rsidRPr="008B6E96">
          <w:rPr>
            <w:rStyle w:val="Hyperlink"/>
            <w:rFonts w:ascii="Arial" w:hAnsi="Arial" w:cs="Arial"/>
            <w:color w:val="006600"/>
          </w:rPr>
          <w:t>Memorandum for Record</w:t>
        </w:r>
      </w:hyperlink>
      <w:r w:rsidR="00BA26B6" w:rsidRPr="00BA26B6">
        <w:rPr>
          <w:rFonts w:ascii="Arial" w:hAnsi="Arial" w:cs="Arial"/>
        </w:rPr>
        <w:t xml:space="preserve"> </w:t>
      </w:r>
      <w:r w:rsidR="00BA26B6">
        <w:rPr>
          <w:rFonts w:ascii="Arial" w:hAnsi="Arial" w:cs="Arial"/>
        </w:rPr>
        <w:t xml:space="preserve">and prioritized list of solutions. </w:t>
      </w:r>
      <w:r w:rsidR="005971C7" w:rsidRPr="008B6E96">
        <w:rPr>
          <w:rFonts w:ascii="Arial" w:hAnsi="Arial" w:cs="Arial"/>
        </w:rPr>
        <w:t xml:space="preserve"> The M</w:t>
      </w:r>
      <w:r w:rsidR="002C5BBC" w:rsidRPr="008B6E96">
        <w:rPr>
          <w:rFonts w:ascii="Arial" w:hAnsi="Arial" w:cs="Arial"/>
        </w:rPr>
        <w:t>emorandum for Record</w:t>
      </w:r>
      <w:r w:rsidR="005971C7" w:rsidRPr="008B6E96">
        <w:rPr>
          <w:rFonts w:ascii="Arial" w:hAnsi="Arial" w:cs="Arial"/>
        </w:rPr>
        <w:t xml:space="preserve"> identifies the selection requirements for participation</w:t>
      </w:r>
      <w:r w:rsidR="00BA26B6">
        <w:rPr>
          <w:rFonts w:ascii="Arial" w:hAnsi="Arial" w:cs="Arial"/>
        </w:rPr>
        <w:t xml:space="preserve"> in the MFIX</w:t>
      </w:r>
      <w:r w:rsidR="005971C7" w:rsidRPr="008B6E96">
        <w:rPr>
          <w:rFonts w:ascii="Arial" w:hAnsi="Arial" w:cs="Arial"/>
        </w:rPr>
        <w:t>.</w:t>
      </w:r>
      <w:r w:rsidR="00BA26B6">
        <w:rPr>
          <w:rFonts w:ascii="Arial" w:hAnsi="Arial" w:cs="Arial"/>
        </w:rPr>
        <w:t xml:space="preserve"> </w:t>
      </w:r>
    </w:p>
    <w:p w:rsidR="009637B2" w:rsidRPr="008B6E96" w:rsidRDefault="009637B2" w:rsidP="008D5C36">
      <w:pPr>
        <w:pStyle w:val="NoSpacing"/>
        <w:numPr>
          <w:ilvl w:val="0"/>
          <w:numId w:val="8"/>
        </w:numPr>
        <w:tabs>
          <w:tab w:val="left" w:pos="720"/>
        </w:tabs>
        <w:ind w:left="720"/>
        <w:rPr>
          <w:rFonts w:ascii="Arial" w:hAnsi="Arial" w:cs="Arial"/>
        </w:rPr>
      </w:pPr>
      <w:r w:rsidRPr="008B6E96">
        <w:rPr>
          <w:rFonts w:ascii="Arial" w:hAnsi="Arial" w:cs="Arial"/>
          <w:b/>
          <w:bCs/>
          <w:color w:val="E36C0A" w:themeColor="accent6" w:themeShade="BF"/>
        </w:rPr>
        <w:t xml:space="preserve">Prioritized </w:t>
      </w:r>
      <w:r w:rsidR="002C5BBC" w:rsidRPr="008B6E96">
        <w:rPr>
          <w:rFonts w:ascii="Arial" w:hAnsi="Arial" w:cs="Arial"/>
          <w:b/>
          <w:bCs/>
          <w:color w:val="E36C0A" w:themeColor="accent6" w:themeShade="BF"/>
        </w:rPr>
        <w:t>Capability List of MFIX Solutions:</w:t>
      </w:r>
      <w:r w:rsidR="002C5BBC" w:rsidRPr="008B6E96">
        <w:rPr>
          <w:rFonts w:ascii="Arial" w:hAnsi="Arial" w:cs="Arial"/>
        </w:rPr>
        <w:t xml:space="preserve"> The list below is the SFDF-MFIX prioritized list of capabilities. The capabilities are rank ordered one to eight, whereas a capability with the rank of one is the highest, and a capability with the rank of eight, is the lowest priority.  The non-materiel Soldier System &amp; Integration solution will be assessed throughout the exercise, encompassing all solutions listed on the prioritized list.  Ranking order:</w:t>
      </w:r>
    </w:p>
    <w:p w:rsidR="002C5BBC" w:rsidRPr="008B6E96" w:rsidRDefault="002C5BBC" w:rsidP="002C5BBC">
      <w:pPr>
        <w:pStyle w:val="NoSpacing"/>
        <w:numPr>
          <w:ilvl w:val="1"/>
          <w:numId w:val="29"/>
        </w:numPr>
        <w:rPr>
          <w:rFonts w:ascii="Arial" w:hAnsi="Arial" w:cs="Arial"/>
        </w:rPr>
      </w:pPr>
      <w:r w:rsidRPr="008B6E96">
        <w:rPr>
          <w:rFonts w:ascii="Arial" w:hAnsi="Arial" w:cs="Arial"/>
        </w:rPr>
        <w:t>Lethal Miniature Aerial Munition System (LMAMS).</w:t>
      </w:r>
    </w:p>
    <w:p w:rsidR="002C5BBC" w:rsidRPr="008B6E96" w:rsidRDefault="002C5BBC" w:rsidP="002C5BBC">
      <w:pPr>
        <w:pStyle w:val="NoSpacing"/>
        <w:numPr>
          <w:ilvl w:val="1"/>
          <w:numId w:val="29"/>
        </w:numPr>
        <w:rPr>
          <w:rFonts w:ascii="Arial" w:hAnsi="Arial" w:cs="Arial"/>
        </w:rPr>
      </w:pPr>
      <w:r w:rsidRPr="008B6E96">
        <w:rPr>
          <w:rFonts w:ascii="Arial" w:hAnsi="Arial" w:cs="Arial"/>
        </w:rPr>
        <w:t>Mobile Handheld Fire’s Application (MHFA).</w:t>
      </w:r>
    </w:p>
    <w:p w:rsidR="002C5BBC" w:rsidRPr="008B6E96" w:rsidRDefault="002C5BBC" w:rsidP="002C5BBC">
      <w:pPr>
        <w:pStyle w:val="NoSpacing"/>
        <w:numPr>
          <w:ilvl w:val="2"/>
          <w:numId w:val="30"/>
        </w:numPr>
        <w:tabs>
          <w:tab w:val="left" w:pos="1800"/>
          <w:tab w:val="left" w:pos="2700"/>
        </w:tabs>
        <w:ind w:left="1620"/>
        <w:rPr>
          <w:rFonts w:ascii="Arial" w:hAnsi="Arial" w:cs="Arial"/>
        </w:rPr>
      </w:pPr>
      <w:r w:rsidRPr="008B6E96">
        <w:rPr>
          <w:rFonts w:ascii="Arial" w:hAnsi="Arial" w:cs="Arial"/>
        </w:rPr>
        <w:t>Integrated Soldier Power/Data System (ISPDS).</w:t>
      </w:r>
    </w:p>
    <w:p w:rsidR="002C5BBC" w:rsidRPr="008B6E96" w:rsidRDefault="002C5BBC" w:rsidP="002C5BBC">
      <w:pPr>
        <w:pStyle w:val="NoSpacing"/>
        <w:numPr>
          <w:ilvl w:val="2"/>
          <w:numId w:val="30"/>
        </w:numPr>
        <w:tabs>
          <w:tab w:val="left" w:pos="1800"/>
          <w:tab w:val="left" w:pos="2700"/>
        </w:tabs>
        <w:ind w:left="1620"/>
        <w:rPr>
          <w:rFonts w:ascii="Arial" w:hAnsi="Arial" w:cs="Arial"/>
        </w:rPr>
      </w:pPr>
      <w:r w:rsidRPr="008B6E96">
        <w:rPr>
          <w:rFonts w:ascii="Arial" w:hAnsi="Arial" w:cs="Arial"/>
        </w:rPr>
        <w:t>Conformal Battery.</w:t>
      </w:r>
    </w:p>
    <w:p w:rsidR="002C5BBC" w:rsidRPr="008B6E96" w:rsidRDefault="002C5BBC" w:rsidP="002C5BBC">
      <w:pPr>
        <w:pStyle w:val="NoSpacing"/>
        <w:numPr>
          <w:ilvl w:val="2"/>
          <w:numId w:val="30"/>
        </w:numPr>
        <w:tabs>
          <w:tab w:val="left" w:pos="1800"/>
          <w:tab w:val="left" w:pos="2700"/>
        </w:tabs>
        <w:ind w:left="1620"/>
        <w:rPr>
          <w:rFonts w:ascii="Arial" w:hAnsi="Arial" w:cs="Arial"/>
        </w:rPr>
      </w:pPr>
      <w:r w:rsidRPr="008B6E96">
        <w:rPr>
          <w:rFonts w:ascii="Arial" w:hAnsi="Arial" w:cs="Arial"/>
        </w:rPr>
        <w:t>Storm SLX.</w:t>
      </w:r>
    </w:p>
    <w:p w:rsidR="002C5BBC" w:rsidRPr="008B6E96" w:rsidRDefault="002C5BBC" w:rsidP="002C5BBC">
      <w:pPr>
        <w:pStyle w:val="NoSpacing"/>
        <w:numPr>
          <w:ilvl w:val="1"/>
          <w:numId w:val="29"/>
        </w:numPr>
        <w:rPr>
          <w:rFonts w:ascii="Arial" w:hAnsi="Arial" w:cs="Arial"/>
        </w:rPr>
      </w:pPr>
      <w:r w:rsidRPr="008B6E96">
        <w:rPr>
          <w:rFonts w:ascii="Arial" w:hAnsi="Arial" w:cs="Arial"/>
        </w:rPr>
        <w:t>Soldier Protective System (SPS).</w:t>
      </w:r>
    </w:p>
    <w:p w:rsidR="002C5BBC" w:rsidRPr="008B6E96" w:rsidRDefault="002C5BBC" w:rsidP="002C5BBC">
      <w:pPr>
        <w:pStyle w:val="NoSpacing"/>
        <w:numPr>
          <w:ilvl w:val="1"/>
          <w:numId w:val="29"/>
        </w:numPr>
        <w:rPr>
          <w:rFonts w:ascii="Arial" w:hAnsi="Arial" w:cs="Arial"/>
        </w:rPr>
      </w:pPr>
      <w:r w:rsidRPr="008B6E96">
        <w:rPr>
          <w:rFonts w:ascii="Arial" w:hAnsi="Arial" w:cs="Arial"/>
        </w:rPr>
        <w:t>Squad Power Manager (SPM).</w:t>
      </w:r>
    </w:p>
    <w:p w:rsidR="002C5BBC" w:rsidRPr="008B6E96" w:rsidRDefault="002C5BBC" w:rsidP="002C5BBC">
      <w:pPr>
        <w:pStyle w:val="NoSpacing"/>
        <w:numPr>
          <w:ilvl w:val="1"/>
          <w:numId w:val="29"/>
        </w:numPr>
        <w:rPr>
          <w:rFonts w:ascii="Arial" w:hAnsi="Arial" w:cs="Arial"/>
        </w:rPr>
      </w:pPr>
      <w:r w:rsidRPr="008B6E96">
        <w:rPr>
          <w:rFonts w:ascii="Arial" w:hAnsi="Arial" w:cs="Arial"/>
        </w:rPr>
        <w:t>Enhanced Modular Universal Battery Charger (EMUBC).</w:t>
      </w:r>
    </w:p>
    <w:p w:rsidR="002C5BBC" w:rsidRPr="008B6E96" w:rsidRDefault="002C5BBC" w:rsidP="002C5BBC">
      <w:pPr>
        <w:pStyle w:val="NoSpacing"/>
        <w:numPr>
          <w:ilvl w:val="1"/>
          <w:numId w:val="29"/>
        </w:numPr>
        <w:rPr>
          <w:rFonts w:ascii="Arial" w:hAnsi="Arial" w:cs="Arial"/>
        </w:rPr>
      </w:pPr>
      <w:r w:rsidRPr="008B6E96">
        <w:rPr>
          <w:rFonts w:ascii="Arial" w:hAnsi="Arial" w:cs="Arial"/>
        </w:rPr>
        <w:t>Gore Multispectral Signature Management.</w:t>
      </w:r>
    </w:p>
    <w:p w:rsidR="002C5BBC" w:rsidRPr="008B6E96" w:rsidRDefault="002C5BBC" w:rsidP="002C5BBC">
      <w:pPr>
        <w:pStyle w:val="NoSpacing"/>
        <w:numPr>
          <w:ilvl w:val="1"/>
          <w:numId w:val="29"/>
        </w:numPr>
        <w:rPr>
          <w:rFonts w:ascii="Arial" w:hAnsi="Arial" w:cs="Arial"/>
        </w:rPr>
      </w:pPr>
      <w:r w:rsidRPr="008B6E96">
        <w:rPr>
          <w:rFonts w:ascii="Arial" w:hAnsi="Arial" w:cs="Arial"/>
        </w:rPr>
        <w:t>1K Flex Fuel Generator.</w:t>
      </w:r>
    </w:p>
    <w:p w:rsidR="006A7889" w:rsidRPr="008B6E96" w:rsidRDefault="002C5BBC" w:rsidP="001D6CA2">
      <w:pPr>
        <w:pStyle w:val="NoSpacing"/>
        <w:numPr>
          <w:ilvl w:val="1"/>
          <w:numId w:val="29"/>
        </w:numPr>
        <w:tabs>
          <w:tab w:val="left" w:pos="0"/>
          <w:tab w:val="left" w:pos="720"/>
        </w:tabs>
        <w:spacing w:after="80"/>
        <w:ind w:right="187"/>
        <w:rPr>
          <w:rFonts w:ascii="Arial" w:hAnsi="Arial" w:cs="Arial"/>
          <w:b/>
          <w:i/>
          <w:noProof/>
          <w:color w:val="E36C0A" w:themeColor="accent6" w:themeShade="BF"/>
        </w:rPr>
      </w:pPr>
      <w:r w:rsidRPr="008B6E96">
        <w:rPr>
          <w:rFonts w:ascii="Arial" w:hAnsi="Arial" w:cs="Arial"/>
        </w:rPr>
        <w:t>Machinegun Accessory Bag (MAG-Bag).</w:t>
      </w:r>
    </w:p>
    <w:p w:rsidR="005617BD" w:rsidRPr="005617BD" w:rsidRDefault="005617BD" w:rsidP="005617BD">
      <w:pPr>
        <w:pStyle w:val="NoSpacing"/>
        <w:tabs>
          <w:tab w:val="left" w:pos="0"/>
          <w:tab w:val="left" w:pos="720"/>
        </w:tabs>
        <w:spacing w:after="80"/>
        <w:ind w:left="1440" w:right="187"/>
        <w:rPr>
          <w:rFonts w:ascii="Arial" w:hAnsi="Arial" w:cs="Arial"/>
          <w:b/>
          <w:i/>
          <w:noProof/>
          <w:color w:val="E36C0A" w:themeColor="accent6" w:themeShade="BF"/>
        </w:rPr>
      </w:pPr>
    </w:p>
    <w:p w:rsidR="00845E69" w:rsidRDefault="00B8527F" w:rsidP="002E2187">
      <w:pPr>
        <w:pStyle w:val="Footer"/>
        <w:rPr>
          <w:rFonts w:ascii="Arial" w:hAnsi="Arial" w:cs="Arial"/>
          <w:b/>
          <w:sz w:val="20"/>
          <w:szCs w:val="20"/>
        </w:rPr>
      </w:pPr>
      <w:r w:rsidRPr="00B8527F">
        <w:rPr>
          <w:rFonts w:ascii="Arial" w:hAnsi="Arial" w:cs="Arial"/>
          <w:noProof/>
          <w:sz w:val="20"/>
          <w:szCs w:val="20"/>
        </w:rPr>
        <w:pict>
          <v:roundrect id="_x0000_s1122" style="position:absolute;margin-left:-1pt;margin-top:3.05pt;width:540.55pt;height:26.8pt;z-index:251759616;mso-width-relative:margin;mso-height-relative:margin" arcsize="10923f" fillcolor="black [3213]" stroked="f" strokecolor="#00c" strokeweight="1.75pt">
            <v:fill color2="blue" focusposition=".5,.5" focussize="" type="gradientRadial"/>
            <v:shadow type="perspective" color="#7f7f7f [1601]" offset="1pt" offset2="-3pt"/>
            <v:textbox style="mso-next-textbox:#_x0000_s1122">
              <w:txbxContent>
                <w:p w:rsidR="00573C7D" w:rsidRPr="00EE7FA9" w:rsidRDefault="00573C7D" w:rsidP="00767C36">
                  <w:pPr>
                    <w:spacing w:before="40" w:after="0" w:line="240" w:lineRule="auto"/>
                    <w:jc w:val="center"/>
                    <w:rPr>
                      <w:rFonts w:ascii="Arial" w:hAnsi="Arial" w:cs="Arial"/>
                      <w:b/>
                      <w:smallCaps/>
                      <w:sz w:val="24"/>
                      <w:szCs w:val="24"/>
                    </w:rPr>
                  </w:pPr>
                  <w:bookmarkStart w:id="0" w:name="UpcomingEvents"/>
                  <w:r w:rsidRPr="00EE7FA9">
                    <w:rPr>
                      <w:rFonts w:ascii="Arial" w:hAnsi="Arial" w:cs="Arial"/>
                      <w:b/>
                      <w:smallCaps/>
                      <w:sz w:val="24"/>
                      <w:szCs w:val="24"/>
                    </w:rPr>
                    <w:t>Upcoming Events</w:t>
                  </w:r>
                  <w:bookmarkEnd w:id="0"/>
                </w:p>
              </w:txbxContent>
            </v:textbox>
          </v:roundrect>
        </w:pict>
      </w:r>
    </w:p>
    <w:p w:rsidR="003E46C2" w:rsidRPr="00FB6CEC" w:rsidRDefault="003E46C2" w:rsidP="002E2187">
      <w:pPr>
        <w:pStyle w:val="Footer"/>
        <w:rPr>
          <w:rFonts w:ascii="Arial" w:hAnsi="Arial" w:cs="Arial"/>
          <w:b/>
          <w:sz w:val="20"/>
          <w:szCs w:val="20"/>
        </w:rPr>
      </w:pPr>
    </w:p>
    <w:p w:rsidR="00F734BA" w:rsidRDefault="00F734BA" w:rsidP="002E2187">
      <w:pPr>
        <w:pStyle w:val="Footer"/>
        <w:rPr>
          <w:rFonts w:ascii="Arial" w:hAnsi="Arial" w:cs="Arial"/>
          <w:sz w:val="20"/>
          <w:szCs w:val="20"/>
        </w:rPr>
      </w:pPr>
    </w:p>
    <w:p w:rsidR="004B641D" w:rsidRDefault="004B641D" w:rsidP="002E2187">
      <w:pPr>
        <w:pStyle w:val="Footer"/>
        <w:rPr>
          <w:rFonts w:ascii="Arial" w:hAnsi="Arial" w:cs="Arial"/>
          <w:sz w:val="20"/>
          <w:szCs w:val="20"/>
        </w:rPr>
      </w:pPr>
    </w:p>
    <w:p w:rsidR="002A7D30" w:rsidRPr="002A7D30" w:rsidRDefault="002A7D30" w:rsidP="007C51AB">
      <w:pPr>
        <w:pStyle w:val="ListParagraph"/>
        <w:numPr>
          <w:ilvl w:val="0"/>
          <w:numId w:val="3"/>
        </w:numPr>
        <w:autoSpaceDE w:val="0"/>
        <w:autoSpaceDN w:val="0"/>
        <w:adjustRightInd w:val="0"/>
        <w:spacing w:after="120" w:line="240" w:lineRule="auto"/>
        <w:contextualSpacing w:val="0"/>
        <w:rPr>
          <w:rFonts w:ascii="Arial" w:hAnsi="Arial" w:cs="Arial"/>
          <w:b/>
          <w:i/>
          <w:noProof/>
          <w:color w:val="E36C0A" w:themeColor="accent6" w:themeShade="BF"/>
        </w:rPr>
      </w:pPr>
      <w:r w:rsidRPr="008B6E96">
        <w:rPr>
          <w:rFonts w:ascii="Arial" w:hAnsi="Arial" w:cs="Arial"/>
          <w:b/>
          <w:i/>
          <w:color w:val="E36C0A" w:themeColor="accent6" w:themeShade="BF"/>
        </w:rPr>
        <w:t xml:space="preserve">13-16 </w:t>
      </w:r>
      <w:r>
        <w:rPr>
          <w:rFonts w:ascii="Arial" w:hAnsi="Arial" w:cs="Arial"/>
          <w:b/>
          <w:i/>
          <w:color w:val="E36C0A" w:themeColor="accent6" w:themeShade="BF"/>
        </w:rPr>
        <w:t>Jan</w:t>
      </w:r>
      <w:r w:rsidRPr="008B6E96">
        <w:rPr>
          <w:rFonts w:ascii="Arial" w:hAnsi="Arial" w:cs="Arial"/>
          <w:b/>
          <w:i/>
          <w:color w:val="E36C0A" w:themeColor="accent6" w:themeShade="BF"/>
        </w:rPr>
        <w:t xml:space="preserve"> Army Co-Create:</w:t>
      </w:r>
      <w:r w:rsidRPr="008B6E96">
        <w:rPr>
          <w:rFonts w:ascii="Arial" w:hAnsi="Arial" w:cs="Arial"/>
        </w:rPr>
        <w:t xml:space="preserve"> </w:t>
      </w:r>
      <w:r>
        <w:rPr>
          <w:rFonts w:ascii="Arial" w:hAnsi="Arial" w:cs="Arial"/>
        </w:rPr>
        <w:t>taking place at Mabry Hall</w:t>
      </w:r>
      <w:r w:rsidRPr="008B6E96">
        <w:rPr>
          <w:rFonts w:ascii="Arial" w:hAnsi="Arial" w:cs="Arial"/>
        </w:rPr>
        <w:t>.</w:t>
      </w:r>
    </w:p>
    <w:p w:rsidR="008B6E96" w:rsidRPr="008B6E96" w:rsidRDefault="008B6E96" w:rsidP="007C51AB">
      <w:pPr>
        <w:pStyle w:val="ListParagraph"/>
        <w:numPr>
          <w:ilvl w:val="0"/>
          <w:numId w:val="3"/>
        </w:numPr>
        <w:autoSpaceDE w:val="0"/>
        <w:autoSpaceDN w:val="0"/>
        <w:adjustRightInd w:val="0"/>
        <w:spacing w:after="120" w:line="240" w:lineRule="auto"/>
        <w:contextualSpacing w:val="0"/>
        <w:rPr>
          <w:rFonts w:ascii="Arial" w:hAnsi="Arial" w:cs="Arial"/>
          <w:b/>
          <w:i/>
          <w:noProof/>
          <w:color w:val="E36C0A" w:themeColor="accent6" w:themeShade="BF"/>
        </w:rPr>
      </w:pPr>
      <w:r w:rsidRPr="008B6E96">
        <w:rPr>
          <w:rFonts w:ascii="Arial" w:hAnsi="Arial" w:cs="Arial"/>
          <w:b/>
          <w:i/>
          <w:color w:val="E36C0A" w:themeColor="accent6" w:themeShade="BF"/>
        </w:rPr>
        <w:t>14-16</w:t>
      </w:r>
      <w:r w:rsidR="00104DA3" w:rsidRPr="008B6E96">
        <w:rPr>
          <w:rFonts w:ascii="Arial" w:hAnsi="Arial" w:cs="Arial"/>
          <w:b/>
          <w:i/>
          <w:color w:val="E36C0A" w:themeColor="accent6" w:themeShade="BF"/>
        </w:rPr>
        <w:t xml:space="preserve"> </w:t>
      </w:r>
      <w:r w:rsidRPr="008B6E96">
        <w:rPr>
          <w:rFonts w:ascii="Arial" w:hAnsi="Arial" w:cs="Arial"/>
          <w:b/>
          <w:i/>
          <w:color w:val="E36C0A" w:themeColor="accent6" w:themeShade="BF"/>
        </w:rPr>
        <w:t>Jan</w:t>
      </w:r>
      <w:r w:rsidR="002A7D30">
        <w:rPr>
          <w:rFonts w:ascii="Arial" w:hAnsi="Arial" w:cs="Arial"/>
          <w:b/>
          <w:i/>
          <w:color w:val="E36C0A" w:themeColor="accent6" w:themeShade="BF"/>
        </w:rPr>
        <w:t>,</w:t>
      </w:r>
      <w:r w:rsidR="00104DA3" w:rsidRPr="008B6E96">
        <w:rPr>
          <w:rFonts w:ascii="Arial" w:hAnsi="Arial" w:cs="Arial"/>
          <w:b/>
          <w:i/>
          <w:color w:val="E36C0A" w:themeColor="accent6" w:themeShade="BF"/>
        </w:rPr>
        <w:t xml:space="preserve"> SFDF-MFIX Action Officer Working Group (AOWG), Ft Sill, OK.</w:t>
      </w:r>
      <w:r w:rsidRPr="008B6E96">
        <w:rPr>
          <w:rFonts w:ascii="Arial" w:hAnsi="Arial" w:cs="Arial"/>
          <w:color w:val="E36C0A" w:themeColor="accent6" w:themeShade="BF"/>
        </w:rPr>
        <w:t xml:space="preserve"> </w:t>
      </w:r>
    </w:p>
    <w:p w:rsidR="00B04F7F" w:rsidRPr="002A7D30" w:rsidRDefault="008B6E96" w:rsidP="007C51AB">
      <w:pPr>
        <w:pStyle w:val="ListParagraph"/>
        <w:numPr>
          <w:ilvl w:val="0"/>
          <w:numId w:val="1"/>
        </w:numPr>
        <w:tabs>
          <w:tab w:val="left" w:pos="810"/>
        </w:tabs>
        <w:autoSpaceDE w:val="0"/>
        <w:autoSpaceDN w:val="0"/>
        <w:adjustRightInd w:val="0"/>
        <w:spacing w:after="120" w:line="240" w:lineRule="auto"/>
        <w:ind w:left="720"/>
        <w:contextualSpacing w:val="0"/>
        <w:rPr>
          <w:rFonts w:ascii="Arial" w:hAnsi="Arial" w:cs="Arial"/>
          <w:b/>
          <w:color w:val="E36C0A" w:themeColor="accent6" w:themeShade="BF"/>
        </w:rPr>
      </w:pPr>
      <w:r w:rsidRPr="002A7D30">
        <w:rPr>
          <w:rFonts w:ascii="Arial" w:hAnsi="Arial" w:cs="Arial"/>
          <w:b/>
          <w:i/>
          <w:color w:val="E36C0A" w:themeColor="accent6" w:themeShade="BF"/>
        </w:rPr>
        <w:t>22-23 Jan</w:t>
      </w:r>
      <w:r w:rsidR="007D31AB">
        <w:rPr>
          <w:rFonts w:ascii="Arial" w:hAnsi="Arial" w:cs="Arial"/>
          <w:b/>
          <w:i/>
          <w:color w:val="E36C0A" w:themeColor="accent6" w:themeShade="BF"/>
        </w:rPr>
        <w:t>,</w:t>
      </w:r>
      <w:r w:rsidR="005D65C7" w:rsidRPr="002A7D30">
        <w:rPr>
          <w:rFonts w:ascii="Arial" w:hAnsi="Arial" w:cs="Arial"/>
          <w:b/>
          <w:i/>
          <w:color w:val="E36C0A" w:themeColor="accent6" w:themeShade="BF"/>
        </w:rPr>
        <w:t xml:space="preserve"> Joint Collaboration:</w:t>
      </w:r>
      <w:r w:rsidR="005D65C7" w:rsidRPr="002A7D30">
        <w:rPr>
          <w:rFonts w:ascii="Arial" w:hAnsi="Arial" w:cs="Arial"/>
        </w:rPr>
        <w:t xml:space="preserve"> </w:t>
      </w:r>
      <w:r w:rsidR="002A7D30" w:rsidRPr="002A7D30">
        <w:rPr>
          <w:rFonts w:ascii="Arial" w:hAnsi="Arial" w:cs="Arial"/>
        </w:rPr>
        <w:t xml:space="preserve">the SFDF team will attend the </w:t>
      </w:r>
      <w:r w:rsidR="005D65C7" w:rsidRPr="002A7D30">
        <w:rPr>
          <w:rFonts w:ascii="Arial" w:hAnsi="Arial" w:cs="Arial"/>
        </w:rPr>
        <w:t>USMC</w:t>
      </w:r>
      <w:r w:rsidR="002A7D30" w:rsidRPr="002A7D30">
        <w:rPr>
          <w:rFonts w:ascii="Arial" w:hAnsi="Arial" w:cs="Arial"/>
        </w:rPr>
        <w:t>,</w:t>
      </w:r>
      <w:r w:rsidR="005D65C7" w:rsidRPr="002A7D30">
        <w:rPr>
          <w:rFonts w:ascii="Arial" w:hAnsi="Arial" w:cs="Arial"/>
        </w:rPr>
        <w:t xml:space="preserve"> Marine </w:t>
      </w:r>
      <w:r w:rsidR="002A7D30" w:rsidRPr="002A7D30">
        <w:rPr>
          <w:rFonts w:ascii="Arial" w:hAnsi="Arial" w:cs="Arial"/>
        </w:rPr>
        <w:t>Expeditionary</w:t>
      </w:r>
      <w:r w:rsidR="00BB23ED">
        <w:rPr>
          <w:rFonts w:ascii="Arial" w:hAnsi="Arial" w:cs="Arial"/>
        </w:rPr>
        <w:t xml:space="preserve"> Rifle</w:t>
      </w:r>
      <w:r w:rsidR="005D65C7" w:rsidRPr="002A7D30">
        <w:rPr>
          <w:rFonts w:ascii="Arial" w:hAnsi="Arial" w:cs="Arial"/>
        </w:rPr>
        <w:t xml:space="preserve"> Squad (MERS) CBA Review</w:t>
      </w:r>
      <w:r w:rsidR="002A7D30" w:rsidRPr="002A7D30">
        <w:rPr>
          <w:rFonts w:ascii="Arial" w:hAnsi="Arial" w:cs="Arial"/>
        </w:rPr>
        <w:t>.</w:t>
      </w:r>
      <w:r w:rsidRPr="002A7D30">
        <w:rPr>
          <w:rFonts w:ascii="Arial" w:hAnsi="Arial" w:cs="Arial"/>
        </w:rPr>
        <w:t xml:space="preserve"> </w:t>
      </w:r>
      <w:r w:rsidR="002A7D30" w:rsidRPr="002A7D30">
        <w:rPr>
          <w:rFonts w:ascii="Arial" w:hAnsi="Arial" w:cs="Arial"/>
        </w:rPr>
        <w:t>Intent is to have joint collaboration and provide Army perspective on SFDF, trends and insights on capabilities</w:t>
      </w:r>
      <w:r w:rsidR="002A7D30">
        <w:rPr>
          <w:rFonts w:ascii="Arial" w:hAnsi="Arial" w:cs="Arial"/>
        </w:rPr>
        <w:t xml:space="preserve">. </w:t>
      </w:r>
    </w:p>
    <w:p w:rsidR="002A7D30" w:rsidRPr="002A7D30" w:rsidRDefault="002A7D30" w:rsidP="007C51AB">
      <w:pPr>
        <w:pStyle w:val="ListParagraph"/>
        <w:numPr>
          <w:ilvl w:val="0"/>
          <w:numId w:val="1"/>
        </w:numPr>
        <w:tabs>
          <w:tab w:val="left" w:pos="810"/>
        </w:tabs>
        <w:autoSpaceDE w:val="0"/>
        <w:autoSpaceDN w:val="0"/>
        <w:adjustRightInd w:val="0"/>
        <w:spacing w:after="120"/>
        <w:ind w:left="720"/>
        <w:contextualSpacing w:val="0"/>
        <w:rPr>
          <w:rFonts w:ascii="Arial" w:hAnsi="Arial" w:cs="Arial"/>
          <w:b/>
          <w:sz w:val="20"/>
          <w:szCs w:val="20"/>
        </w:rPr>
      </w:pPr>
      <w:r>
        <w:rPr>
          <w:rFonts w:ascii="Arial" w:hAnsi="Arial" w:cs="Arial"/>
          <w:b/>
          <w:bCs/>
          <w:color w:val="E36C0A" w:themeColor="accent6" w:themeShade="BF"/>
        </w:rPr>
        <w:t xml:space="preserve">31 Jan, DNNE Brief to </w:t>
      </w:r>
      <w:r w:rsidR="00D654EC">
        <w:rPr>
          <w:rFonts w:ascii="Arial" w:hAnsi="Arial" w:cs="Arial"/>
          <w:b/>
          <w:bCs/>
          <w:color w:val="E36C0A" w:themeColor="accent6" w:themeShade="BF"/>
        </w:rPr>
        <w:t xml:space="preserve">Program Executive Office Soldier (PEO-S), </w:t>
      </w:r>
      <w:r>
        <w:rPr>
          <w:rFonts w:ascii="Arial" w:hAnsi="Arial" w:cs="Arial"/>
          <w:b/>
          <w:bCs/>
          <w:color w:val="E36C0A" w:themeColor="accent6" w:themeShade="BF"/>
        </w:rPr>
        <w:t>BG Ostrowski</w:t>
      </w:r>
      <w:r w:rsidR="00D654EC">
        <w:rPr>
          <w:rFonts w:ascii="Arial" w:hAnsi="Arial" w:cs="Arial"/>
          <w:b/>
          <w:bCs/>
          <w:color w:val="E36C0A" w:themeColor="accent6" w:themeShade="BF"/>
        </w:rPr>
        <w:t>.</w:t>
      </w:r>
    </w:p>
    <w:p w:rsidR="00E97EA5" w:rsidRPr="002A7D30" w:rsidRDefault="007D31AB" w:rsidP="007C51AB">
      <w:pPr>
        <w:pStyle w:val="ListParagraph"/>
        <w:numPr>
          <w:ilvl w:val="0"/>
          <w:numId w:val="1"/>
        </w:numPr>
        <w:tabs>
          <w:tab w:val="left" w:pos="810"/>
        </w:tabs>
        <w:autoSpaceDE w:val="0"/>
        <w:autoSpaceDN w:val="0"/>
        <w:adjustRightInd w:val="0"/>
        <w:spacing w:after="120"/>
        <w:ind w:left="720"/>
        <w:contextualSpacing w:val="0"/>
        <w:rPr>
          <w:rFonts w:ascii="Arial" w:hAnsi="Arial" w:cs="Arial"/>
          <w:b/>
          <w:sz w:val="20"/>
          <w:szCs w:val="20"/>
        </w:rPr>
      </w:pPr>
      <w:r w:rsidRPr="002A7D30">
        <w:rPr>
          <w:rFonts w:ascii="Arial" w:hAnsi="Arial" w:cs="Arial"/>
          <w:b/>
          <w:bCs/>
          <w:color w:val="E36C0A" w:themeColor="accent6" w:themeShade="BF"/>
        </w:rPr>
        <w:t xml:space="preserve">United States Military Academy: </w:t>
      </w:r>
      <w:r w:rsidRPr="002A7D30">
        <w:rPr>
          <w:rFonts w:ascii="Arial" w:hAnsi="Arial" w:cs="Arial"/>
        </w:rPr>
        <w:t>moving to conduct simulation experimentation to develop quantitative gap analysis based on DNNE findings.</w:t>
      </w:r>
      <w:r w:rsidRPr="002A7D30">
        <w:rPr>
          <w:rFonts w:ascii="Arial" w:hAnsi="Arial" w:cs="Arial"/>
          <w:b/>
          <w:bCs/>
          <w:color w:val="E36C0A" w:themeColor="accent6" w:themeShade="BF"/>
        </w:rPr>
        <w:t xml:space="preserve"> </w:t>
      </w:r>
    </w:p>
    <w:p w:rsidR="00D654EC" w:rsidRDefault="00D654EC" w:rsidP="000D140F">
      <w:pPr>
        <w:pStyle w:val="Footer"/>
        <w:rPr>
          <w:rFonts w:ascii="Arial" w:hAnsi="Arial" w:cs="Arial"/>
          <w:b/>
          <w:sz w:val="20"/>
          <w:szCs w:val="20"/>
        </w:rPr>
      </w:pPr>
    </w:p>
    <w:p w:rsidR="007C51AB" w:rsidRDefault="007C51AB" w:rsidP="000D140F">
      <w:pPr>
        <w:pStyle w:val="Footer"/>
        <w:rPr>
          <w:rFonts w:ascii="Arial" w:hAnsi="Arial" w:cs="Arial"/>
          <w:b/>
          <w:sz w:val="20"/>
          <w:szCs w:val="20"/>
        </w:rPr>
      </w:pPr>
    </w:p>
    <w:p w:rsidR="002A7D30" w:rsidRDefault="00B8527F" w:rsidP="000D140F">
      <w:pPr>
        <w:pStyle w:val="Footer"/>
        <w:rPr>
          <w:rFonts w:ascii="Arial" w:hAnsi="Arial" w:cs="Arial"/>
          <w:b/>
          <w:sz w:val="20"/>
          <w:szCs w:val="20"/>
        </w:rPr>
      </w:pPr>
      <w:r>
        <w:rPr>
          <w:rFonts w:ascii="Arial" w:hAnsi="Arial" w:cs="Arial"/>
          <w:b/>
          <w:noProof/>
          <w:sz w:val="20"/>
          <w:szCs w:val="20"/>
          <w:lang w:eastAsia="zh-TW"/>
        </w:rPr>
        <w:pict>
          <v:roundrect id="_x0000_s1096" href="https://portal.tradoc.army.mil/sites/mcoe/cdid/cdid_/MBL/SFDF/SitePages/Home.aspx" style="position:absolute;margin-left:184pt;margin-top:7.1pt;width:171.35pt;height:27.6pt;z-index:251730944;mso-width-relative:margin;mso-height-relative:margin" arcsize="10923f" o:button="t" fillcolor="black [3213]" strokecolor="yellow" strokeweight="0">
            <v:fill color2="blue" o:detectmouseclick="t" focusposition=".5,.5" focussize="" type="gradientRadial"/>
            <v:shadow type="perspective" color="#974706 [1609]" offset="1pt" offset2="-3pt"/>
            <v:textbox style="mso-next-textbox:#_x0000_s1096">
              <w:txbxContent>
                <w:p w:rsidR="00573C7D" w:rsidRPr="00FD23E9" w:rsidRDefault="00B8527F" w:rsidP="00ED6DEC">
                  <w:pPr>
                    <w:spacing w:before="80" w:after="0" w:line="240" w:lineRule="auto"/>
                    <w:jc w:val="center"/>
                    <w:rPr>
                      <w:rFonts w:ascii="Arial" w:hAnsi="Arial" w:cs="Arial"/>
                      <w:b/>
                      <w:color w:val="FFFFFF" w:themeColor="background1"/>
                    </w:rPr>
                  </w:pPr>
                  <w:hyperlink r:id="rId16" w:history="1">
                    <w:r w:rsidR="00573C7D" w:rsidRPr="00FD23E9">
                      <w:rPr>
                        <w:rStyle w:val="Hyperlink"/>
                        <w:rFonts w:ascii="Arial" w:hAnsi="Arial" w:cs="Arial"/>
                        <w:b/>
                        <w:color w:val="FFFFFF" w:themeColor="background1"/>
                      </w:rPr>
                      <w:t>SFDF Portal</w:t>
                    </w:r>
                  </w:hyperlink>
                </w:p>
              </w:txbxContent>
            </v:textbox>
          </v:roundrect>
        </w:pict>
      </w:r>
    </w:p>
    <w:p w:rsidR="002A7D30" w:rsidRDefault="002A7D30" w:rsidP="000D140F">
      <w:pPr>
        <w:pStyle w:val="Footer"/>
        <w:rPr>
          <w:rFonts w:ascii="Arial" w:hAnsi="Arial" w:cs="Arial"/>
          <w:b/>
          <w:sz w:val="20"/>
          <w:szCs w:val="20"/>
        </w:rPr>
      </w:pPr>
    </w:p>
    <w:p w:rsidR="007D31AB" w:rsidRDefault="007D31AB" w:rsidP="007D31AB">
      <w:pPr>
        <w:pStyle w:val="Footer"/>
        <w:rPr>
          <w:rFonts w:ascii="Arial" w:hAnsi="Arial" w:cs="Arial"/>
          <w:b/>
          <w:emboss/>
          <w:sz w:val="20"/>
          <w:szCs w:val="20"/>
          <w:u w:val="single"/>
        </w:rPr>
      </w:pPr>
    </w:p>
    <w:p w:rsidR="00FA7C84" w:rsidRDefault="00B8527F" w:rsidP="007D31AB">
      <w:pPr>
        <w:pStyle w:val="Footer"/>
        <w:rPr>
          <w:rFonts w:ascii="Arial" w:hAnsi="Arial" w:cs="Arial"/>
          <w:b/>
          <w:emboss/>
          <w:sz w:val="20"/>
          <w:szCs w:val="20"/>
          <w:u w:val="single"/>
        </w:rPr>
      </w:pPr>
      <w:r w:rsidRPr="00B8527F">
        <w:rPr>
          <w:rFonts w:ascii="Arial" w:hAnsi="Arial" w:cs="Arial"/>
          <w:noProof/>
          <w:color w:val="FFFF00"/>
          <w:sz w:val="20"/>
          <w:szCs w:val="20"/>
        </w:rPr>
        <w:pict>
          <v:line id="_x0000_s1032" style="position:absolute;z-index:251738112;mso-position-horizontal-relative:page;mso-position-vertical-relative:page" from="37.5pt,688.6pt" to="573.75pt,688.6pt" o:regroupid="3" strokecolor="#00c" strokeweight="2pt">
            <w10:wrap anchorx="page" anchory="page"/>
          </v:line>
        </w:pict>
      </w:r>
    </w:p>
    <w:p w:rsidR="00F36B9C" w:rsidRDefault="00F36B9C" w:rsidP="00CC33A1">
      <w:pPr>
        <w:pStyle w:val="Footer"/>
        <w:spacing w:after="120"/>
        <w:jc w:val="center"/>
        <w:rPr>
          <w:rFonts w:ascii="Arial" w:hAnsi="Arial" w:cs="Arial"/>
          <w:b/>
          <w:emboss/>
          <w:sz w:val="20"/>
          <w:szCs w:val="20"/>
          <w:u w:val="single"/>
        </w:rPr>
      </w:pPr>
      <w:r w:rsidRPr="00CC33A1">
        <w:rPr>
          <w:rFonts w:ascii="Arial" w:hAnsi="Arial" w:cs="Arial"/>
          <w:b/>
          <w:emboss/>
          <w:sz w:val="20"/>
          <w:szCs w:val="20"/>
          <w:u w:val="single"/>
        </w:rPr>
        <w:t>SFDF Team</w:t>
      </w:r>
    </w:p>
    <w:p w:rsidR="00C32F60" w:rsidRDefault="00C32F60" w:rsidP="00AC4ECD">
      <w:pPr>
        <w:pStyle w:val="Footer"/>
        <w:jc w:val="center"/>
        <w:rPr>
          <w:rFonts w:ascii="Arial" w:hAnsi="Arial" w:cs="Arial"/>
          <w:b/>
          <w:i/>
          <w:color w:val="0070C0"/>
          <w:sz w:val="18"/>
          <w:szCs w:val="18"/>
        </w:rPr>
      </w:pPr>
      <w:r>
        <w:rPr>
          <w:rFonts w:ascii="Arial" w:hAnsi="Arial" w:cs="Arial"/>
          <w:b/>
          <w:i/>
          <w:color w:val="0070C0"/>
          <w:sz w:val="18"/>
          <w:szCs w:val="18"/>
        </w:rPr>
        <w:t xml:space="preserve">SFDF </w:t>
      </w:r>
      <w:r w:rsidRPr="004C3E35">
        <w:rPr>
          <w:rFonts w:ascii="Arial" w:hAnsi="Arial" w:cs="Arial"/>
          <w:i/>
          <w:sz w:val="18"/>
          <w:szCs w:val="18"/>
        </w:rPr>
        <w:t>Project Officer:</w:t>
      </w:r>
      <w:r>
        <w:rPr>
          <w:rFonts w:ascii="Arial" w:hAnsi="Arial" w:cs="Arial"/>
          <w:b/>
          <w:i/>
          <w:color w:val="0070C0"/>
          <w:sz w:val="18"/>
          <w:szCs w:val="18"/>
        </w:rPr>
        <w:t xml:space="preserve"> </w:t>
      </w:r>
      <w:hyperlink r:id="rId17" w:history="1">
        <w:r w:rsidRPr="00C75343">
          <w:rPr>
            <w:rStyle w:val="Hyperlink"/>
            <w:rFonts w:ascii="Arial" w:hAnsi="Arial" w:cs="Arial"/>
            <w:i/>
            <w:color w:val="00B050"/>
            <w:sz w:val="18"/>
            <w:szCs w:val="18"/>
          </w:rPr>
          <w:t>CPT Jedidiah Zaffke</w:t>
        </w:r>
      </w:hyperlink>
      <w:r w:rsidRPr="00A975EC">
        <w:rPr>
          <w:rFonts w:ascii="Arial" w:hAnsi="Arial" w:cs="Arial"/>
          <w:i/>
          <w:sz w:val="18"/>
          <w:szCs w:val="18"/>
        </w:rPr>
        <w:t>, 706-626-8610</w:t>
      </w:r>
    </w:p>
    <w:p w:rsidR="00B869A4" w:rsidRPr="00CC33A1" w:rsidRDefault="00B869A4" w:rsidP="00AC4ECD">
      <w:pPr>
        <w:pStyle w:val="Footer"/>
        <w:jc w:val="center"/>
        <w:rPr>
          <w:rFonts w:ascii="Arial" w:hAnsi="Arial" w:cs="Arial"/>
          <w:i/>
          <w:sz w:val="18"/>
          <w:szCs w:val="18"/>
        </w:rPr>
      </w:pPr>
      <w:r w:rsidRPr="00CC33A1">
        <w:rPr>
          <w:rFonts w:ascii="Arial" w:hAnsi="Arial" w:cs="Arial"/>
          <w:b/>
          <w:i/>
          <w:color w:val="0070C0"/>
          <w:sz w:val="18"/>
          <w:szCs w:val="18"/>
        </w:rPr>
        <w:t xml:space="preserve">SAIC </w:t>
      </w:r>
      <w:r w:rsidR="00D01B92" w:rsidRPr="00CC33A1">
        <w:rPr>
          <w:rFonts w:ascii="Arial" w:hAnsi="Arial" w:cs="Arial"/>
          <w:b/>
          <w:i/>
          <w:color w:val="0070C0"/>
          <w:sz w:val="18"/>
          <w:szCs w:val="18"/>
        </w:rPr>
        <w:t>–</w:t>
      </w:r>
      <w:r w:rsidRPr="00CC33A1">
        <w:rPr>
          <w:rFonts w:ascii="Arial" w:hAnsi="Arial" w:cs="Arial"/>
          <w:b/>
          <w:i/>
          <w:color w:val="0070C0"/>
          <w:sz w:val="18"/>
          <w:szCs w:val="18"/>
        </w:rPr>
        <w:t xml:space="preserve"> </w:t>
      </w:r>
      <w:r w:rsidR="00D01B92" w:rsidRPr="00CC33A1">
        <w:rPr>
          <w:rFonts w:ascii="Arial" w:hAnsi="Arial" w:cs="Arial"/>
          <w:i/>
          <w:sz w:val="18"/>
          <w:szCs w:val="18"/>
        </w:rPr>
        <w:t>Program Integrator</w:t>
      </w:r>
      <w:r w:rsidRPr="00CC33A1">
        <w:rPr>
          <w:rFonts w:ascii="Arial" w:hAnsi="Arial" w:cs="Arial"/>
          <w:i/>
          <w:sz w:val="18"/>
          <w:szCs w:val="18"/>
        </w:rPr>
        <w:t>:</w:t>
      </w:r>
      <w:r w:rsidR="00E6487C" w:rsidRPr="00CC33A1">
        <w:rPr>
          <w:rFonts w:ascii="Arial" w:hAnsi="Arial" w:cs="Arial"/>
          <w:i/>
          <w:sz w:val="18"/>
          <w:szCs w:val="18"/>
        </w:rPr>
        <w:t xml:space="preserve"> </w:t>
      </w:r>
      <w:hyperlink r:id="rId18" w:history="1">
        <w:r w:rsidR="00E6487C" w:rsidRPr="00C75343">
          <w:rPr>
            <w:rStyle w:val="Hyperlink"/>
            <w:rFonts w:ascii="Arial" w:hAnsi="Arial" w:cs="Arial"/>
            <w:i/>
            <w:color w:val="00B050"/>
            <w:sz w:val="18"/>
            <w:szCs w:val="18"/>
          </w:rPr>
          <w:t>Mr. David Dice</w:t>
        </w:r>
      </w:hyperlink>
      <w:r w:rsidRPr="00CC33A1">
        <w:rPr>
          <w:rFonts w:ascii="Arial" w:hAnsi="Arial" w:cs="Arial"/>
          <w:i/>
          <w:sz w:val="18"/>
          <w:szCs w:val="18"/>
        </w:rPr>
        <w:t>, 706-545-4736</w:t>
      </w:r>
    </w:p>
    <w:p w:rsidR="00F36B9C" w:rsidRPr="00CC33A1" w:rsidRDefault="00F36B9C" w:rsidP="00AC4ECD">
      <w:pPr>
        <w:pStyle w:val="Footer"/>
        <w:jc w:val="center"/>
        <w:rPr>
          <w:rFonts w:ascii="Arial" w:hAnsi="Arial" w:cs="Arial"/>
          <w:i/>
          <w:sz w:val="18"/>
          <w:szCs w:val="18"/>
        </w:rPr>
      </w:pPr>
      <w:r w:rsidRPr="00CC33A1">
        <w:rPr>
          <w:rFonts w:ascii="Arial" w:hAnsi="Arial" w:cs="Arial"/>
          <w:b/>
          <w:i/>
          <w:color w:val="0070C0"/>
          <w:sz w:val="18"/>
          <w:szCs w:val="18"/>
        </w:rPr>
        <w:t>SAIC</w:t>
      </w:r>
      <w:r w:rsidRPr="00CC33A1">
        <w:rPr>
          <w:rFonts w:ascii="Arial" w:hAnsi="Arial" w:cs="Arial"/>
          <w:i/>
          <w:sz w:val="18"/>
          <w:szCs w:val="18"/>
        </w:rPr>
        <w:t xml:space="preserve"> </w:t>
      </w:r>
      <w:r w:rsidRPr="00CC33A1">
        <w:rPr>
          <w:rFonts w:ascii="Arial" w:hAnsi="Arial" w:cs="Arial"/>
          <w:b/>
          <w:i/>
          <w:color w:val="0070C0"/>
          <w:sz w:val="18"/>
          <w:szCs w:val="18"/>
        </w:rPr>
        <w:t>-</w:t>
      </w:r>
      <w:r w:rsidRPr="00CC33A1">
        <w:rPr>
          <w:rFonts w:ascii="Arial" w:hAnsi="Arial" w:cs="Arial"/>
          <w:i/>
          <w:sz w:val="18"/>
          <w:szCs w:val="18"/>
        </w:rPr>
        <w:t xml:space="preserve"> Information Manager:</w:t>
      </w:r>
      <w:r w:rsidRPr="00CC33A1">
        <w:rPr>
          <w:rFonts w:ascii="Arial" w:hAnsi="Arial" w:cs="Arial"/>
          <w:i/>
          <w:color w:val="FFFFFF" w:themeColor="background1"/>
          <w:sz w:val="18"/>
          <w:szCs w:val="18"/>
        </w:rPr>
        <w:t xml:space="preserve"> </w:t>
      </w:r>
      <w:hyperlink r:id="rId19" w:history="1">
        <w:r w:rsidRPr="00C75343">
          <w:rPr>
            <w:rStyle w:val="Hyperlink"/>
            <w:rFonts w:ascii="Arial" w:hAnsi="Arial" w:cs="Arial"/>
            <w:i/>
            <w:color w:val="00B050"/>
            <w:sz w:val="18"/>
            <w:szCs w:val="18"/>
          </w:rPr>
          <w:t>Mr. Joe Parker</w:t>
        </w:r>
      </w:hyperlink>
      <w:r w:rsidRPr="00CC33A1">
        <w:rPr>
          <w:rFonts w:ascii="Arial" w:hAnsi="Arial" w:cs="Arial"/>
          <w:i/>
          <w:color w:val="FFFFFF" w:themeColor="background1"/>
          <w:sz w:val="18"/>
          <w:szCs w:val="18"/>
        </w:rPr>
        <w:t xml:space="preserve">, </w:t>
      </w:r>
      <w:r w:rsidRPr="00CC33A1">
        <w:rPr>
          <w:rFonts w:ascii="Arial" w:hAnsi="Arial" w:cs="Arial"/>
          <w:i/>
          <w:sz w:val="18"/>
          <w:szCs w:val="18"/>
        </w:rPr>
        <w:t>706-545-8831</w:t>
      </w:r>
    </w:p>
    <w:p w:rsidR="005A6FD8" w:rsidRPr="00FA7C84" w:rsidRDefault="00F36B9C" w:rsidP="00AC4ECD">
      <w:pPr>
        <w:pStyle w:val="Footer"/>
        <w:jc w:val="center"/>
        <w:rPr>
          <w:rFonts w:ascii="Arial" w:hAnsi="Arial" w:cs="Arial"/>
          <w:b/>
          <w:i/>
          <w:color w:val="7F7F7F" w:themeColor="text1" w:themeTint="80"/>
          <w:sz w:val="18"/>
          <w:szCs w:val="18"/>
        </w:rPr>
      </w:pPr>
      <w:r w:rsidRPr="00FA7C84">
        <w:rPr>
          <w:rFonts w:ascii="Arial" w:hAnsi="Arial" w:cs="Arial"/>
          <w:b/>
          <w:i/>
          <w:color w:val="7F7F7F" w:themeColor="text1" w:themeTint="80"/>
          <w:sz w:val="18"/>
          <w:szCs w:val="18"/>
        </w:rPr>
        <w:t>Maneuver Center of Excellence, Fort Benning, GA</w:t>
      </w:r>
    </w:p>
    <w:sectPr w:rsidR="005A6FD8" w:rsidRPr="00FA7C84" w:rsidSect="00AC4ABA">
      <w:headerReference w:type="default" r:id="rId20"/>
      <w:footerReference w:type="default" r:id="rId21"/>
      <w:pgSz w:w="12240" w:h="15840"/>
      <w:pgMar w:top="720" w:right="720" w:bottom="720" w:left="720" w:header="0" w:footer="0" w:gutter="0"/>
      <w:pgBorders w:offsetFrom="page">
        <w:top w:val="single" w:sz="24" w:space="24" w:color="0000CC" w:shadow="1"/>
        <w:left w:val="single" w:sz="24" w:space="24" w:color="0000CC" w:shadow="1"/>
        <w:bottom w:val="single" w:sz="24" w:space="24" w:color="0000CC" w:shadow="1"/>
        <w:right w:val="single" w:sz="24" w:space="24" w:color="0000CC"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7D2" w:rsidRDefault="009877D2" w:rsidP="00533EC4">
      <w:pPr>
        <w:spacing w:after="0" w:line="240" w:lineRule="auto"/>
      </w:pPr>
      <w:r>
        <w:separator/>
      </w:r>
    </w:p>
  </w:endnote>
  <w:endnote w:type="continuationSeparator" w:id="0">
    <w:p w:rsidR="009877D2" w:rsidRDefault="009877D2" w:rsidP="00533E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C7D" w:rsidRPr="00422EC8" w:rsidRDefault="00B8527F" w:rsidP="00630CFD">
    <w:pPr>
      <w:tabs>
        <w:tab w:val="left" w:pos="2674"/>
      </w:tabs>
      <w:spacing w:after="0" w:line="240" w:lineRule="auto"/>
      <w:jc w:val="center"/>
      <w:rPr>
        <w:rFonts w:ascii="Arial" w:hAnsi="Arial" w:cs="Arial"/>
        <w:b/>
        <w:color w:val="006600"/>
      </w:rPr>
    </w:pPr>
    <w:r w:rsidRPr="00B8527F">
      <w:rPr>
        <w:rFonts w:ascii="Arial" w:hAnsi="Arial" w:cs="Arial"/>
        <w:b/>
        <w:noProof/>
        <w:color w:val="006600"/>
        <w:sz w:val="18"/>
        <w:szCs w:val="18"/>
      </w:rPr>
      <w:pict>
        <v:shapetype id="_x0000_t202" coordsize="21600,21600" o:spt="202" path="m,l,21600r21600,l21600,xe">
          <v:stroke joinstyle="miter"/>
          <v:path gradientshapeok="t" o:connecttype="rect"/>
        </v:shapetype>
        <v:shape id="_x0000_s83981" type="#_x0000_t202" style="position:absolute;left:0;text-align:left;margin-left:190.65pt;margin-top:6.15pt;width:162.85pt;height:21.8pt;z-index:251666432;mso-width-relative:margin;mso-height-relative:margin" filled="f" fillcolor="#92d050" stroked="f" strokecolor="black [3213]" strokeweight="0">
          <v:fill color2="#74903b [2374]"/>
          <v:shadow type="perspective" color="#4e6128 [1606]" offset="1pt" offset2="-3pt"/>
          <v:textbox style="mso-next-textbox:#_x0000_s83981">
            <w:txbxContent>
              <w:p w:rsidR="00573C7D" w:rsidRPr="00822C96" w:rsidRDefault="00573C7D" w:rsidP="00630CFD">
                <w:pPr>
                  <w:rPr>
                    <w:szCs w:val="28"/>
                  </w:rPr>
                </w:pPr>
              </w:p>
            </w:txbxContent>
          </v:textbox>
        </v:shape>
      </w:pict>
    </w:r>
    <w:r w:rsidR="00573C7D" w:rsidRPr="00422EC8">
      <w:rPr>
        <w:rFonts w:ascii="Arial" w:hAnsi="Arial" w:cs="Arial"/>
        <w:b/>
        <w:color w:val="006600"/>
      </w:rPr>
      <w:t>FOR OFFICIAL USE ONLY</w:t>
    </w:r>
  </w:p>
  <w:p w:rsidR="00573C7D" w:rsidRDefault="00B8527F" w:rsidP="00F12AA5">
    <w:pPr>
      <w:pStyle w:val="Footer"/>
      <w:jc w:val="center"/>
      <w:rPr>
        <w:rFonts w:ascii="Arial" w:hAnsi="Arial" w:cs="Arial"/>
        <w:b/>
        <w:sz w:val="18"/>
        <w:szCs w:val="18"/>
      </w:rPr>
    </w:pPr>
    <w:r>
      <w:rPr>
        <w:rFonts w:ascii="Arial" w:hAnsi="Arial" w:cs="Arial"/>
        <w:b/>
        <w:noProof/>
        <w:sz w:val="18"/>
        <w:szCs w:val="18"/>
      </w:rPr>
      <w:pict>
        <v:shape id="_x0000_s83978" type="#_x0000_t202" style="position:absolute;left:0;text-align:left;margin-left:188.5pt;margin-top:-17.45pt;width:165.2pt;height:21.85pt;z-index:251664384;mso-width-relative:margin;mso-height-relative:margin" filled="f" fillcolor="#92d050" stroked="f" strokecolor="black [3213]" strokeweight="0">
          <v:fill color2="#74903b [2374]"/>
          <v:shadow type="perspective" color="#4e6128 [1606]" offset="1pt" offset2="-3pt"/>
          <v:textbox style="mso-next-textbox:#_x0000_s83978">
            <w:txbxContent>
              <w:p w:rsidR="00573C7D" w:rsidRPr="00422EC8" w:rsidRDefault="00573C7D" w:rsidP="00422EC8">
                <w:pPr>
                  <w:rPr>
                    <w:szCs w:val="28"/>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7D2" w:rsidRDefault="009877D2" w:rsidP="00533EC4">
      <w:pPr>
        <w:spacing w:after="0" w:line="240" w:lineRule="auto"/>
      </w:pPr>
      <w:r>
        <w:separator/>
      </w:r>
    </w:p>
  </w:footnote>
  <w:footnote w:type="continuationSeparator" w:id="0">
    <w:p w:rsidR="009877D2" w:rsidRDefault="009877D2" w:rsidP="00533E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C7D" w:rsidRDefault="00573C7D" w:rsidP="00422EC8">
    <w:pPr>
      <w:tabs>
        <w:tab w:val="left" w:pos="2674"/>
      </w:tabs>
      <w:spacing w:after="0" w:line="240" w:lineRule="auto"/>
      <w:jc w:val="center"/>
      <w:rPr>
        <w:rFonts w:ascii="Arial" w:hAnsi="Arial" w:cs="Arial"/>
        <w:b/>
        <w:color w:val="006600"/>
      </w:rPr>
    </w:pPr>
  </w:p>
  <w:p w:rsidR="00573C7D" w:rsidRPr="00422EC8" w:rsidRDefault="00573C7D" w:rsidP="00422EC8">
    <w:pPr>
      <w:tabs>
        <w:tab w:val="left" w:pos="2674"/>
      </w:tabs>
      <w:spacing w:after="0" w:line="240" w:lineRule="auto"/>
      <w:jc w:val="center"/>
      <w:rPr>
        <w:rFonts w:ascii="Arial" w:hAnsi="Arial" w:cs="Arial"/>
        <w:b/>
        <w:color w:val="006600"/>
      </w:rPr>
    </w:pPr>
    <w:r w:rsidRPr="00422EC8">
      <w:rPr>
        <w:rFonts w:ascii="Arial" w:hAnsi="Arial" w:cs="Arial"/>
        <w:b/>
        <w:color w:val="006600"/>
      </w:rPr>
      <w:t>FOR OFFICIAL USE ONLY</w:t>
    </w:r>
  </w:p>
  <w:p w:rsidR="00573C7D" w:rsidRPr="00FD6E80" w:rsidRDefault="00573C7D" w:rsidP="00FD6E80">
    <w:pPr>
      <w:tabs>
        <w:tab w:val="left" w:pos="2674"/>
      </w:tabs>
      <w:spacing w:after="0" w:line="240" w:lineRule="auto"/>
      <w:rPr>
        <w:rFonts w:ascii="Arial" w:hAnsi="Arial" w:cs="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5103"/>
    <w:multiLevelType w:val="hybridMultilevel"/>
    <w:tmpl w:val="4B1CDA66"/>
    <w:lvl w:ilvl="0" w:tplc="270C7DD0">
      <w:start w:val="1"/>
      <w:numFmt w:val="bullet"/>
      <w:lvlText w:val="►"/>
      <w:lvlJc w:val="left"/>
      <w:pPr>
        <w:tabs>
          <w:tab w:val="num" w:pos="720"/>
        </w:tabs>
        <w:ind w:left="720" w:hanging="360"/>
      </w:pPr>
      <w:rPr>
        <w:rFonts w:ascii="Arial" w:hAnsi="Arial" w:hint="default"/>
      </w:rPr>
    </w:lvl>
    <w:lvl w:ilvl="1" w:tplc="23C6ABEE" w:tentative="1">
      <w:start w:val="1"/>
      <w:numFmt w:val="bullet"/>
      <w:lvlText w:val="►"/>
      <w:lvlJc w:val="left"/>
      <w:pPr>
        <w:tabs>
          <w:tab w:val="num" w:pos="1440"/>
        </w:tabs>
        <w:ind w:left="1440" w:hanging="360"/>
      </w:pPr>
      <w:rPr>
        <w:rFonts w:ascii="Arial" w:hAnsi="Arial" w:hint="default"/>
      </w:rPr>
    </w:lvl>
    <w:lvl w:ilvl="2" w:tplc="7B142988" w:tentative="1">
      <w:start w:val="1"/>
      <w:numFmt w:val="bullet"/>
      <w:lvlText w:val="►"/>
      <w:lvlJc w:val="left"/>
      <w:pPr>
        <w:tabs>
          <w:tab w:val="num" w:pos="2160"/>
        </w:tabs>
        <w:ind w:left="2160" w:hanging="360"/>
      </w:pPr>
      <w:rPr>
        <w:rFonts w:ascii="Arial" w:hAnsi="Arial" w:hint="default"/>
      </w:rPr>
    </w:lvl>
    <w:lvl w:ilvl="3" w:tplc="C512FF6C">
      <w:start w:val="1"/>
      <w:numFmt w:val="bullet"/>
      <w:lvlText w:val="►"/>
      <w:lvlJc w:val="left"/>
      <w:pPr>
        <w:tabs>
          <w:tab w:val="num" w:pos="2880"/>
        </w:tabs>
        <w:ind w:left="2880" w:hanging="360"/>
      </w:pPr>
      <w:rPr>
        <w:rFonts w:ascii="Arial" w:hAnsi="Arial" w:hint="default"/>
      </w:rPr>
    </w:lvl>
    <w:lvl w:ilvl="4" w:tplc="6326487A" w:tentative="1">
      <w:start w:val="1"/>
      <w:numFmt w:val="bullet"/>
      <w:lvlText w:val="►"/>
      <w:lvlJc w:val="left"/>
      <w:pPr>
        <w:tabs>
          <w:tab w:val="num" w:pos="3600"/>
        </w:tabs>
        <w:ind w:left="3600" w:hanging="360"/>
      </w:pPr>
      <w:rPr>
        <w:rFonts w:ascii="Arial" w:hAnsi="Arial" w:hint="default"/>
      </w:rPr>
    </w:lvl>
    <w:lvl w:ilvl="5" w:tplc="D7C679EA" w:tentative="1">
      <w:start w:val="1"/>
      <w:numFmt w:val="bullet"/>
      <w:lvlText w:val="►"/>
      <w:lvlJc w:val="left"/>
      <w:pPr>
        <w:tabs>
          <w:tab w:val="num" w:pos="4320"/>
        </w:tabs>
        <w:ind w:left="4320" w:hanging="360"/>
      </w:pPr>
      <w:rPr>
        <w:rFonts w:ascii="Arial" w:hAnsi="Arial" w:hint="default"/>
      </w:rPr>
    </w:lvl>
    <w:lvl w:ilvl="6" w:tplc="7AB63B22" w:tentative="1">
      <w:start w:val="1"/>
      <w:numFmt w:val="bullet"/>
      <w:lvlText w:val="►"/>
      <w:lvlJc w:val="left"/>
      <w:pPr>
        <w:tabs>
          <w:tab w:val="num" w:pos="5040"/>
        </w:tabs>
        <w:ind w:left="5040" w:hanging="360"/>
      </w:pPr>
      <w:rPr>
        <w:rFonts w:ascii="Arial" w:hAnsi="Arial" w:hint="default"/>
      </w:rPr>
    </w:lvl>
    <w:lvl w:ilvl="7" w:tplc="E4C01CCE" w:tentative="1">
      <w:start w:val="1"/>
      <w:numFmt w:val="bullet"/>
      <w:lvlText w:val="►"/>
      <w:lvlJc w:val="left"/>
      <w:pPr>
        <w:tabs>
          <w:tab w:val="num" w:pos="5760"/>
        </w:tabs>
        <w:ind w:left="5760" w:hanging="360"/>
      </w:pPr>
      <w:rPr>
        <w:rFonts w:ascii="Arial" w:hAnsi="Arial" w:hint="default"/>
      </w:rPr>
    </w:lvl>
    <w:lvl w:ilvl="8" w:tplc="70E8D8D4" w:tentative="1">
      <w:start w:val="1"/>
      <w:numFmt w:val="bullet"/>
      <w:lvlText w:val="►"/>
      <w:lvlJc w:val="left"/>
      <w:pPr>
        <w:tabs>
          <w:tab w:val="num" w:pos="6480"/>
        </w:tabs>
        <w:ind w:left="6480" w:hanging="360"/>
      </w:pPr>
      <w:rPr>
        <w:rFonts w:ascii="Arial" w:hAnsi="Arial" w:hint="default"/>
      </w:rPr>
    </w:lvl>
  </w:abstractNum>
  <w:abstractNum w:abstractNumId="1">
    <w:nsid w:val="03730A24"/>
    <w:multiLevelType w:val="hybridMultilevel"/>
    <w:tmpl w:val="756E9264"/>
    <w:lvl w:ilvl="0" w:tplc="95708620">
      <w:start w:val="1"/>
      <w:numFmt w:val="bullet"/>
      <w:lvlText w:val=""/>
      <w:lvlJc w:val="left"/>
      <w:pPr>
        <w:ind w:left="720" w:hanging="360"/>
      </w:pPr>
      <w:rPr>
        <w:rFonts w:ascii="Symbol" w:hAnsi="Symbol" w:hint="default"/>
        <w:color w:val="auto"/>
      </w:rPr>
    </w:lvl>
    <w:lvl w:ilvl="1" w:tplc="0409000D">
      <w:start w:val="1"/>
      <w:numFmt w:val="bullet"/>
      <w:lvlText w:val=""/>
      <w:lvlJc w:val="left"/>
      <w:pPr>
        <w:ind w:left="1440" w:hanging="360"/>
      </w:pPr>
      <w:rPr>
        <w:rFonts w:ascii="Wingdings" w:hAnsi="Wingdings"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F12F26"/>
    <w:multiLevelType w:val="hybridMultilevel"/>
    <w:tmpl w:val="F7B0C12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78C28BE"/>
    <w:multiLevelType w:val="hybridMultilevel"/>
    <w:tmpl w:val="856846E6"/>
    <w:lvl w:ilvl="0" w:tplc="95708620">
      <w:start w:val="1"/>
      <w:numFmt w:val="bullet"/>
      <w:lvlText w:val=""/>
      <w:lvlJc w:val="left"/>
      <w:pPr>
        <w:ind w:left="720" w:hanging="360"/>
      </w:pPr>
      <w:rPr>
        <w:rFonts w:ascii="Symbol" w:hAnsi="Symbol" w:hint="default"/>
        <w:color w:val="auto"/>
      </w:rPr>
    </w:lvl>
    <w:lvl w:ilvl="1" w:tplc="75C47AA4">
      <w:start w:val="1"/>
      <w:numFmt w:val="bullet"/>
      <w:lvlText w:val="►"/>
      <w:lvlJc w:val="left"/>
      <w:pPr>
        <w:ind w:left="1440" w:hanging="360"/>
      </w:pPr>
      <w:rPr>
        <w:rFonts w:ascii="Arial" w:hAnsi="Aria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537201"/>
    <w:multiLevelType w:val="hybridMultilevel"/>
    <w:tmpl w:val="A74ECC1E"/>
    <w:lvl w:ilvl="0" w:tplc="95708620">
      <w:start w:val="1"/>
      <w:numFmt w:val="bullet"/>
      <w:lvlText w:val=""/>
      <w:lvlJc w:val="left"/>
      <w:pPr>
        <w:ind w:left="720" w:hanging="360"/>
      </w:pPr>
      <w:rPr>
        <w:rFonts w:ascii="Symbol" w:hAnsi="Symbol" w:hint="default"/>
        <w:color w:val="auto"/>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8C4870"/>
    <w:multiLevelType w:val="hybridMultilevel"/>
    <w:tmpl w:val="88FA7E4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7">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B7E0041"/>
    <w:multiLevelType w:val="hybridMultilevel"/>
    <w:tmpl w:val="CC3814BE"/>
    <w:lvl w:ilvl="0" w:tplc="2BF25C52">
      <w:start w:val="1"/>
      <w:numFmt w:val="bullet"/>
      <w:lvlText w:val=""/>
      <w:lvlJc w:val="left"/>
      <w:pPr>
        <w:tabs>
          <w:tab w:val="num" w:pos="720"/>
        </w:tabs>
        <w:ind w:left="720" w:hanging="360"/>
      </w:pPr>
      <w:rPr>
        <w:rFonts w:ascii="Wingdings" w:hAnsi="Wingdings" w:hint="default"/>
      </w:rPr>
    </w:lvl>
    <w:lvl w:ilvl="1" w:tplc="2A044C4A" w:tentative="1">
      <w:start w:val="1"/>
      <w:numFmt w:val="bullet"/>
      <w:lvlText w:val=""/>
      <w:lvlJc w:val="left"/>
      <w:pPr>
        <w:tabs>
          <w:tab w:val="num" w:pos="1440"/>
        </w:tabs>
        <w:ind w:left="1440" w:hanging="360"/>
      </w:pPr>
      <w:rPr>
        <w:rFonts w:ascii="Wingdings" w:hAnsi="Wingdings" w:hint="default"/>
      </w:rPr>
    </w:lvl>
    <w:lvl w:ilvl="2" w:tplc="267E2E7A">
      <w:start w:val="1"/>
      <w:numFmt w:val="bullet"/>
      <w:lvlText w:val=""/>
      <w:lvlJc w:val="left"/>
      <w:pPr>
        <w:tabs>
          <w:tab w:val="num" w:pos="2160"/>
        </w:tabs>
        <w:ind w:left="2160" w:hanging="360"/>
      </w:pPr>
      <w:rPr>
        <w:rFonts w:ascii="Wingdings" w:hAnsi="Wingdings" w:hint="default"/>
      </w:rPr>
    </w:lvl>
    <w:lvl w:ilvl="3" w:tplc="61F42382" w:tentative="1">
      <w:start w:val="1"/>
      <w:numFmt w:val="bullet"/>
      <w:lvlText w:val=""/>
      <w:lvlJc w:val="left"/>
      <w:pPr>
        <w:tabs>
          <w:tab w:val="num" w:pos="2880"/>
        </w:tabs>
        <w:ind w:left="2880" w:hanging="360"/>
      </w:pPr>
      <w:rPr>
        <w:rFonts w:ascii="Wingdings" w:hAnsi="Wingdings" w:hint="default"/>
      </w:rPr>
    </w:lvl>
    <w:lvl w:ilvl="4" w:tplc="AF18CB38" w:tentative="1">
      <w:start w:val="1"/>
      <w:numFmt w:val="bullet"/>
      <w:lvlText w:val=""/>
      <w:lvlJc w:val="left"/>
      <w:pPr>
        <w:tabs>
          <w:tab w:val="num" w:pos="3600"/>
        </w:tabs>
        <w:ind w:left="3600" w:hanging="360"/>
      </w:pPr>
      <w:rPr>
        <w:rFonts w:ascii="Wingdings" w:hAnsi="Wingdings" w:hint="default"/>
      </w:rPr>
    </w:lvl>
    <w:lvl w:ilvl="5" w:tplc="AA16AF2E" w:tentative="1">
      <w:start w:val="1"/>
      <w:numFmt w:val="bullet"/>
      <w:lvlText w:val=""/>
      <w:lvlJc w:val="left"/>
      <w:pPr>
        <w:tabs>
          <w:tab w:val="num" w:pos="4320"/>
        </w:tabs>
        <w:ind w:left="4320" w:hanging="360"/>
      </w:pPr>
      <w:rPr>
        <w:rFonts w:ascii="Wingdings" w:hAnsi="Wingdings" w:hint="default"/>
      </w:rPr>
    </w:lvl>
    <w:lvl w:ilvl="6" w:tplc="029A1648" w:tentative="1">
      <w:start w:val="1"/>
      <w:numFmt w:val="bullet"/>
      <w:lvlText w:val=""/>
      <w:lvlJc w:val="left"/>
      <w:pPr>
        <w:tabs>
          <w:tab w:val="num" w:pos="5040"/>
        </w:tabs>
        <w:ind w:left="5040" w:hanging="360"/>
      </w:pPr>
      <w:rPr>
        <w:rFonts w:ascii="Wingdings" w:hAnsi="Wingdings" w:hint="default"/>
      </w:rPr>
    </w:lvl>
    <w:lvl w:ilvl="7" w:tplc="1924FF92" w:tentative="1">
      <w:start w:val="1"/>
      <w:numFmt w:val="bullet"/>
      <w:lvlText w:val=""/>
      <w:lvlJc w:val="left"/>
      <w:pPr>
        <w:tabs>
          <w:tab w:val="num" w:pos="5760"/>
        </w:tabs>
        <w:ind w:left="5760" w:hanging="360"/>
      </w:pPr>
      <w:rPr>
        <w:rFonts w:ascii="Wingdings" w:hAnsi="Wingdings" w:hint="default"/>
      </w:rPr>
    </w:lvl>
    <w:lvl w:ilvl="8" w:tplc="47D4E69C" w:tentative="1">
      <w:start w:val="1"/>
      <w:numFmt w:val="bullet"/>
      <w:lvlText w:val=""/>
      <w:lvlJc w:val="left"/>
      <w:pPr>
        <w:tabs>
          <w:tab w:val="num" w:pos="6480"/>
        </w:tabs>
        <w:ind w:left="6480" w:hanging="360"/>
      </w:pPr>
      <w:rPr>
        <w:rFonts w:ascii="Wingdings" w:hAnsi="Wingdings" w:hint="default"/>
      </w:rPr>
    </w:lvl>
  </w:abstractNum>
  <w:abstractNum w:abstractNumId="7">
    <w:nsid w:val="0BA27DA5"/>
    <w:multiLevelType w:val="hybridMultilevel"/>
    <w:tmpl w:val="EAECFA40"/>
    <w:lvl w:ilvl="0" w:tplc="0772F760">
      <w:start w:val="1"/>
      <w:numFmt w:val="bullet"/>
      <w:lvlText w:val=""/>
      <w:lvlJc w:val="left"/>
      <w:pPr>
        <w:ind w:left="360" w:hanging="360"/>
      </w:pPr>
      <w:rPr>
        <w:rFonts w:ascii="Symbol" w:hAnsi="Symbol" w:hint="default"/>
        <w:color w:val="auto"/>
        <w:sz w:val="22"/>
        <w:szCs w:val="22"/>
      </w:rPr>
    </w:lvl>
    <w:lvl w:ilvl="1" w:tplc="4F362AE2">
      <w:start w:val="1"/>
      <w:numFmt w:val="bullet"/>
      <w:lvlText w:val=""/>
      <w:lvlJc w:val="left"/>
      <w:pPr>
        <w:ind w:left="1080" w:hanging="360"/>
      </w:pPr>
      <w:rPr>
        <w:rFonts w:ascii="Symbol" w:hAnsi="Symbol" w:hint="default"/>
        <w:color w:val="984806" w:themeColor="accent6" w:themeShade="80"/>
        <w:sz w:val="24"/>
        <w:szCs w:val="24"/>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EC672AC"/>
    <w:multiLevelType w:val="hybridMultilevel"/>
    <w:tmpl w:val="07BCF716"/>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0D">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0770DD"/>
    <w:multiLevelType w:val="hybridMultilevel"/>
    <w:tmpl w:val="1744D0B8"/>
    <w:lvl w:ilvl="0" w:tplc="C55E6366">
      <w:start w:val="1"/>
      <w:numFmt w:val="bullet"/>
      <w:lvlText w:val="►"/>
      <w:lvlJc w:val="left"/>
      <w:pPr>
        <w:tabs>
          <w:tab w:val="num" w:pos="720"/>
        </w:tabs>
        <w:ind w:left="720" w:hanging="360"/>
      </w:pPr>
      <w:rPr>
        <w:rFonts w:ascii="Arial" w:hAnsi="Arial" w:hint="default"/>
      </w:rPr>
    </w:lvl>
    <w:lvl w:ilvl="1" w:tplc="DE422FBA" w:tentative="1">
      <w:start w:val="1"/>
      <w:numFmt w:val="bullet"/>
      <w:lvlText w:val="►"/>
      <w:lvlJc w:val="left"/>
      <w:pPr>
        <w:tabs>
          <w:tab w:val="num" w:pos="1440"/>
        </w:tabs>
        <w:ind w:left="1440" w:hanging="360"/>
      </w:pPr>
      <w:rPr>
        <w:rFonts w:ascii="Arial" w:hAnsi="Arial" w:hint="default"/>
      </w:rPr>
    </w:lvl>
    <w:lvl w:ilvl="2" w:tplc="7C309C9A" w:tentative="1">
      <w:start w:val="1"/>
      <w:numFmt w:val="bullet"/>
      <w:lvlText w:val="►"/>
      <w:lvlJc w:val="left"/>
      <w:pPr>
        <w:tabs>
          <w:tab w:val="num" w:pos="2160"/>
        </w:tabs>
        <w:ind w:left="2160" w:hanging="360"/>
      </w:pPr>
      <w:rPr>
        <w:rFonts w:ascii="Arial" w:hAnsi="Arial" w:hint="default"/>
      </w:rPr>
    </w:lvl>
    <w:lvl w:ilvl="3" w:tplc="59B60432">
      <w:start w:val="1"/>
      <w:numFmt w:val="bullet"/>
      <w:lvlText w:val="►"/>
      <w:lvlJc w:val="left"/>
      <w:pPr>
        <w:tabs>
          <w:tab w:val="num" w:pos="2880"/>
        </w:tabs>
        <w:ind w:left="2880" w:hanging="360"/>
      </w:pPr>
      <w:rPr>
        <w:rFonts w:ascii="Arial" w:hAnsi="Arial" w:hint="default"/>
      </w:rPr>
    </w:lvl>
    <w:lvl w:ilvl="4" w:tplc="372298C4" w:tentative="1">
      <w:start w:val="1"/>
      <w:numFmt w:val="bullet"/>
      <w:lvlText w:val="►"/>
      <w:lvlJc w:val="left"/>
      <w:pPr>
        <w:tabs>
          <w:tab w:val="num" w:pos="3600"/>
        </w:tabs>
        <w:ind w:left="3600" w:hanging="360"/>
      </w:pPr>
      <w:rPr>
        <w:rFonts w:ascii="Arial" w:hAnsi="Arial" w:hint="default"/>
      </w:rPr>
    </w:lvl>
    <w:lvl w:ilvl="5" w:tplc="2DEE7ABC" w:tentative="1">
      <w:start w:val="1"/>
      <w:numFmt w:val="bullet"/>
      <w:lvlText w:val="►"/>
      <w:lvlJc w:val="left"/>
      <w:pPr>
        <w:tabs>
          <w:tab w:val="num" w:pos="4320"/>
        </w:tabs>
        <w:ind w:left="4320" w:hanging="360"/>
      </w:pPr>
      <w:rPr>
        <w:rFonts w:ascii="Arial" w:hAnsi="Arial" w:hint="default"/>
      </w:rPr>
    </w:lvl>
    <w:lvl w:ilvl="6" w:tplc="20B2A344" w:tentative="1">
      <w:start w:val="1"/>
      <w:numFmt w:val="bullet"/>
      <w:lvlText w:val="►"/>
      <w:lvlJc w:val="left"/>
      <w:pPr>
        <w:tabs>
          <w:tab w:val="num" w:pos="5040"/>
        </w:tabs>
        <w:ind w:left="5040" w:hanging="360"/>
      </w:pPr>
      <w:rPr>
        <w:rFonts w:ascii="Arial" w:hAnsi="Arial" w:hint="default"/>
      </w:rPr>
    </w:lvl>
    <w:lvl w:ilvl="7" w:tplc="FE6E6EDE" w:tentative="1">
      <w:start w:val="1"/>
      <w:numFmt w:val="bullet"/>
      <w:lvlText w:val="►"/>
      <w:lvlJc w:val="left"/>
      <w:pPr>
        <w:tabs>
          <w:tab w:val="num" w:pos="5760"/>
        </w:tabs>
        <w:ind w:left="5760" w:hanging="360"/>
      </w:pPr>
      <w:rPr>
        <w:rFonts w:ascii="Arial" w:hAnsi="Arial" w:hint="default"/>
      </w:rPr>
    </w:lvl>
    <w:lvl w:ilvl="8" w:tplc="A6D83D84" w:tentative="1">
      <w:start w:val="1"/>
      <w:numFmt w:val="bullet"/>
      <w:lvlText w:val="►"/>
      <w:lvlJc w:val="left"/>
      <w:pPr>
        <w:tabs>
          <w:tab w:val="num" w:pos="6480"/>
        </w:tabs>
        <w:ind w:left="6480" w:hanging="360"/>
      </w:pPr>
      <w:rPr>
        <w:rFonts w:ascii="Arial" w:hAnsi="Arial" w:hint="default"/>
      </w:rPr>
    </w:lvl>
  </w:abstractNum>
  <w:abstractNum w:abstractNumId="10">
    <w:nsid w:val="2EA06860"/>
    <w:multiLevelType w:val="hybridMultilevel"/>
    <w:tmpl w:val="924A943E"/>
    <w:lvl w:ilvl="0" w:tplc="95708620">
      <w:start w:val="1"/>
      <w:numFmt w:val="bullet"/>
      <w:lvlText w:val=""/>
      <w:lvlJc w:val="left"/>
      <w:pPr>
        <w:ind w:left="720" w:hanging="360"/>
      </w:pPr>
      <w:rPr>
        <w:rFonts w:ascii="Symbol" w:hAnsi="Symbol" w:hint="default"/>
        <w:color w:val="auto"/>
      </w:rPr>
    </w:lvl>
    <w:lvl w:ilvl="1" w:tplc="0409000D">
      <w:start w:val="1"/>
      <w:numFmt w:val="bullet"/>
      <w:lvlText w:val=""/>
      <w:lvlJc w:val="left"/>
      <w:pPr>
        <w:ind w:left="1440" w:hanging="360"/>
      </w:pPr>
      <w:rPr>
        <w:rFonts w:ascii="Wingdings" w:hAnsi="Wingdings" w:hint="default"/>
        <w:color w:val="auto"/>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0E7E78"/>
    <w:multiLevelType w:val="hybridMultilevel"/>
    <w:tmpl w:val="31CEF250"/>
    <w:lvl w:ilvl="0" w:tplc="95708620">
      <w:start w:val="1"/>
      <w:numFmt w:val="bullet"/>
      <w:lvlText w:val=""/>
      <w:lvlJc w:val="left"/>
      <w:pPr>
        <w:ind w:left="1080" w:hanging="360"/>
      </w:pPr>
      <w:rPr>
        <w:rFonts w:ascii="Symbol" w:hAnsi="Symbol" w:hint="default"/>
        <w:color w:val="auto"/>
      </w:rPr>
    </w:lvl>
    <w:lvl w:ilvl="1" w:tplc="04090005">
      <w:start w:val="1"/>
      <w:numFmt w:val="bullet"/>
      <w:lvlText w:val=""/>
      <w:lvlJc w:val="left"/>
      <w:pPr>
        <w:ind w:left="1800" w:hanging="360"/>
      </w:pPr>
      <w:rPr>
        <w:rFonts w:ascii="Wingdings" w:hAnsi="Wingdings" w:hint="default"/>
      </w:rPr>
    </w:lvl>
    <w:lvl w:ilvl="2" w:tplc="0409000B">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3312B06"/>
    <w:multiLevelType w:val="hybridMultilevel"/>
    <w:tmpl w:val="0F8A68F6"/>
    <w:lvl w:ilvl="0" w:tplc="04090001">
      <w:start w:val="1"/>
      <w:numFmt w:val="bullet"/>
      <w:lvlText w:val=""/>
      <w:lvlJc w:val="left"/>
      <w:pPr>
        <w:ind w:left="720" w:hanging="360"/>
      </w:pPr>
      <w:rPr>
        <w:rFonts w:ascii="Symbol" w:hAnsi="Symbol" w:hint="default"/>
      </w:rPr>
    </w:lvl>
    <w:lvl w:ilvl="1" w:tplc="11D209F0">
      <w:start w:val="1"/>
      <w:numFmt w:val="bullet"/>
      <w:lvlText w:val=""/>
      <w:lvlJc w:val="left"/>
      <w:pPr>
        <w:ind w:left="1440" w:hanging="360"/>
      </w:pPr>
      <w:rPr>
        <w:rFonts w:ascii="Wingdings" w:hAnsi="Wingdings"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0F6CE0"/>
    <w:multiLevelType w:val="hybridMultilevel"/>
    <w:tmpl w:val="2FB0CF46"/>
    <w:lvl w:ilvl="0" w:tplc="519C5E86">
      <w:start w:val="1"/>
      <w:numFmt w:val="bullet"/>
      <w:lvlText w:val="►"/>
      <w:lvlJc w:val="left"/>
      <w:pPr>
        <w:tabs>
          <w:tab w:val="num" w:pos="720"/>
        </w:tabs>
        <w:ind w:left="720" w:hanging="360"/>
      </w:pPr>
      <w:rPr>
        <w:rFonts w:ascii="Arial" w:hAnsi="Arial" w:hint="default"/>
      </w:rPr>
    </w:lvl>
    <w:lvl w:ilvl="1" w:tplc="A6D494B6" w:tentative="1">
      <w:start w:val="1"/>
      <w:numFmt w:val="bullet"/>
      <w:lvlText w:val="►"/>
      <w:lvlJc w:val="left"/>
      <w:pPr>
        <w:tabs>
          <w:tab w:val="num" w:pos="1440"/>
        </w:tabs>
        <w:ind w:left="1440" w:hanging="360"/>
      </w:pPr>
      <w:rPr>
        <w:rFonts w:ascii="Arial" w:hAnsi="Arial" w:hint="default"/>
      </w:rPr>
    </w:lvl>
    <w:lvl w:ilvl="2" w:tplc="818EA0AE" w:tentative="1">
      <w:start w:val="1"/>
      <w:numFmt w:val="bullet"/>
      <w:lvlText w:val="►"/>
      <w:lvlJc w:val="left"/>
      <w:pPr>
        <w:tabs>
          <w:tab w:val="num" w:pos="2160"/>
        </w:tabs>
        <w:ind w:left="2160" w:hanging="360"/>
      </w:pPr>
      <w:rPr>
        <w:rFonts w:ascii="Arial" w:hAnsi="Arial" w:hint="default"/>
      </w:rPr>
    </w:lvl>
    <w:lvl w:ilvl="3" w:tplc="9C482130">
      <w:start w:val="1"/>
      <w:numFmt w:val="bullet"/>
      <w:lvlText w:val="►"/>
      <w:lvlJc w:val="left"/>
      <w:pPr>
        <w:tabs>
          <w:tab w:val="num" w:pos="2880"/>
        </w:tabs>
        <w:ind w:left="2880" w:hanging="360"/>
      </w:pPr>
      <w:rPr>
        <w:rFonts w:ascii="Arial" w:hAnsi="Arial" w:hint="default"/>
      </w:rPr>
    </w:lvl>
    <w:lvl w:ilvl="4" w:tplc="8822F6E8" w:tentative="1">
      <w:start w:val="1"/>
      <w:numFmt w:val="bullet"/>
      <w:lvlText w:val="►"/>
      <w:lvlJc w:val="left"/>
      <w:pPr>
        <w:tabs>
          <w:tab w:val="num" w:pos="3600"/>
        </w:tabs>
        <w:ind w:left="3600" w:hanging="360"/>
      </w:pPr>
      <w:rPr>
        <w:rFonts w:ascii="Arial" w:hAnsi="Arial" w:hint="default"/>
      </w:rPr>
    </w:lvl>
    <w:lvl w:ilvl="5" w:tplc="B0DA1736" w:tentative="1">
      <w:start w:val="1"/>
      <w:numFmt w:val="bullet"/>
      <w:lvlText w:val="►"/>
      <w:lvlJc w:val="left"/>
      <w:pPr>
        <w:tabs>
          <w:tab w:val="num" w:pos="4320"/>
        </w:tabs>
        <w:ind w:left="4320" w:hanging="360"/>
      </w:pPr>
      <w:rPr>
        <w:rFonts w:ascii="Arial" w:hAnsi="Arial" w:hint="default"/>
      </w:rPr>
    </w:lvl>
    <w:lvl w:ilvl="6" w:tplc="BB7274C6" w:tentative="1">
      <w:start w:val="1"/>
      <w:numFmt w:val="bullet"/>
      <w:lvlText w:val="►"/>
      <w:lvlJc w:val="left"/>
      <w:pPr>
        <w:tabs>
          <w:tab w:val="num" w:pos="5040"/>
        </w:tabs>
        <w:ind w:left="5040" w:hanging="360"/>
      </w:pPr>
      <w:rPr>
        <w:rFonts w:ascii="Arial" w:hAnsi="Arial" w:hint="default"/>
      </w:rPr>
    </w:lvl>
    <w:lvl w:ilvl="7" w:tplc="635AF7C4" w:tentative="1">
      <w:start w:val="1"/>
      <w:numFmt w:val="bullet"/>
      <w:lvlText w:val="►"/>
      <w:lvlJc w:val="left"/>
      <w:pPr>
        <w:tabs>
          <w:tab w:val="num" w:pos="5760"/>
        </w:tabs>
        <w:ind w:left="5760" w:hanging="360"/>
      </w:pPr>
      <w:rPr>
        <w:rFonts w:ascii="Arial" w:hAnsi="Arial" w:hint="default"/>
      </w:rPr>
    </w:lvl>
    <w:lvl w:ilvl="8" w:tplc="D43C94DA" w:tentative="1">
      <w:start w:val="1"/>
      <w:numFmt w:val="bullet"/>
      <w:lvlText w:val="►"/>
      <w:lvlJc w:val="left"/>
      <w:pPr>
        <w:tabs>
          <w:tab w:val="num" w:pos="6480"/>
        </w:tabs>
        <w:ind w:left="6480" w:hanging="360"/>
      </w:pPr>
      <w:rPr>
        <w:rFonts w:ascii="Arial" w:hAnsi="Arial" w:hint="default"/>
      </w:rPr>
    </w:lvl>
  </w:abstractNum>
  <w:abstractNum w:abstractNumId="14">
    <w:nsid w:val="3F961FBF"/>
    <w:multiLevelType w:val="hybridMultilevel"/>
    <w:tmpl w:val="1E6806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B1110B"/>
    <w:multiLevelType w:val="hybridMultilevel"/>
    <w:tmpl w:val="2F40F88A"/>
    <w:lvl w:ilvl="0" w:tplc="6B70FEC0">
      <w:start w:val="1"/>
      <w:numFmt w:val="bullet"/>
      <w:lvlText w:val="►"/>
      <w:lvlJc w:val="left"/>
      <w:pPr>
        <w:tabs>
          <w:tab w:val="num" w:pos="720"/>
        </w:tabs>
        <w:ind w:left="720" w:hanging="360"/>
      </w:pPr>
      <w:rPr>
        <w:rFonts w:ascii="Arial" w:hAnsi="Arial" w:hint="default"/>
      </w:rPr>
    </w:lvl>
    <w:lvl w:ilvl="1" w:tplc="C2B2BBE6" w:tentative="1">
      <w:start w:val="1"/>
      <w:numFmt w:val="bullet"/>
      <w:lvlText w:val="►"/>
      <w:lvlJc w:val="left"/>
      <w:pPr>
        <w:tabs>
          <w:tab w:val="num" w:pos="1440"/>
        </w:tabs>
        <w:ind w:left="1440" w:hanging="360"/>
      </w:pPr>
      <w:rPr>
        <w:rFonts w:ascii="Arial" w:hAnsi="Arial" w:hint="default"/>
      </w:rPr>
    </w:lvl>
    <w:lvl w:ilvl="2" w:tplc="0E78764E" w:tentative="1">
      <w:start w:val="1"/>
      <w:numFmt w:val="bullet"/>
      <w:lvlText w:val="►"/>
      <w:lvlJc w:val="left"/>
      <w:pPr>
        <w:tabs>
          <w:tab w:val="num" w:pos="2160"/>
        </w:tabs>
        <w:ind w:left="2160" w:hanging="360"/>
      </w:pPr>
      <w:rPr>
        <w:rFonts w:ascii="Arial" w:hAnsi="Arial" w:hint="default"/>
      </w:rPr>
    </w:lvl>
    <w:lvl w:ilvl="3" w:tplc="08AE5AB6">
      <w:start w:val="1"/>
      <w:numFmt w:val="bullet"/>
      <w:lvlText w:val="►"/>
      <w:lvlJc w:val="left"/>
      <w:pPr>
        <w:tabs>
          <w:tab w:val="num" w:pos="2880"/>
        </w:tabs>
        <w:ind w:left="2880" w:hanging="360"/>
      </w:pPr>
      <w:rPr>
        <w:rFonts w:ascii="Arial" w:hAnsi="Arial" w:hint="default"/>
      </w:rPr>
    </w:lvl>
    <w:lvl w:ilvl="4" w:tplc="539C1B8E" w:tentative="1">
      <w:start w:val="1"/>
      <w:numFmt w:val="bullet"/>
      <w:lvlText w:val="►"/>
      <w:lvlJc w:val="left"/>
      <w:pPr>
        <w:tabs>
          <w:tab w:val="num" w:pos="3600"/>
        </w:tabs>
        <w:ind w:left="3600" w:hanging="360"/>
      </w:pPr>
      <w:rPr>
        <w:rFonts w:ascii="Arial" w:hAnsi="Arial" w:hint="default"/>
      </w:rPr>
    </w:lvl>
    <w:lvl w:ilvl="5" w:tplc="9A84510A" w:tentative="1">
      <w:start w:val="1"/>
      <w:numFmt w:val="bullet"/>
      <w:lvlText w:val="►"/>
      <w:lvlJc w:val="left"/>
      <w:pPr>
        <w:tabs>
          <w:tab w:val="num" w:pos="4320"/>
        </w:tabs>
        <w:ind w:left="4320" w:hanging="360"/>
      </w:pPr>
      <w:rPr>
        <w:rFonts w:ascii="Arial" w:hAnsi="Arial" w:hint="default"/>
      </w:rPr>
    </w:lvl>
    <w:lvl w:ilvl="6" w:tplc="6AE8A178" w:tentative="1">
      <w:start w:val="1"/>
      <w:numFmt w:val="bullet"/>
      <w:lvlText w:val="►"/>
      <w:lvlJc w:val="left"/>
      <w:pPr>
        <w:tabs>
          <w:tab w:val="num" w:pos="5040"/>
        </w:tabs>
        <w:ind w:left="5040" w:hanging="360"/>
      </w:pPr>
      <w:rPr>
        <w:rFonts w:ascii="Arial" w:hAnsi="Arial" w:hint="default"/>
      </w:rPr>
    </w:lvl>
    <w:lvl w:ilvl="7" w:tplc="E13C37F2" w:tentative="1">
      <w:start w:val="1"/>
      <w:numFmt w:val="bullet"/>
      <w:lvlText w:val="►"/>
      <w:lvlJc w:val="left"/>
      <w:pPr>
        <w:tabs>
          <w:tab w:val="num" w:pos="5760"/>
        </w:tabs>
        <w:ind w:left="5760" w:hanging="360"/>
      </w:pPr>
      <w:rPr>
        <w:rFonts w:ascii="Arial" w:hAnsi="Arial" w:hint="default"/>
      </w:rPr>
    </w:lvl>
    <w:lvl w:ilvl="8" w:tplc="BC0A6688" w:tentative="1">
      <w:start w:val="1"/>
      <w:numFmt w:val="bullet"/>
      <w:lvlText w:val="►"/>
      <w:lvlJc w:val="left"/>
      <w:pPr>
        <w:tabs>
          <w:tab w:val="num" w:pos="6480"/>
        </w:tabs>
        <w:ind w:left="6480" w:hanging="360"/>
      </w:pPr>
      <w:rPr>
        <w:rFonts w:ascii="Arial" w:hAnsi="Arial" w:hint="default"/>
      </w:rPr>
    </w:lvl>
  </w:abstractNum>
  <w:abstractNum w:abstractNumId="16">
    <w:nsid w:val="4261454D"/>
    <w:multiLevelType w:val="hybridMultilevel"/>
    <w:tmpl w:val="D60E7D68"/>
    <w:lvl w:ilvl="0" w:tplc="A2CE5DB0">
      <w:start w:val="1"/>
      <w:numFmt w:val="bullet"/>
      <w:lvlText w:val=""/>
      <w:lvlJc w:val="left"/>
      <w:pPr>
        <w:tabs>
          <w:tab w:val="num" w:pos="720"/>
        </w:tabs>
        <w:ind w:left="720" w:hanging="360"/>
      </w:pPr>
      <w:rPr>
        <w:rFonts w:ascii="Wingdings" w:hAnsi="Wingdings" w:hint="default"/>
      </w:rPr>
    </w:lvl>
    <w:lvl w:ilvl="1" w:tplc="7B388E0C" w:tentative="1">
      <w:start w:val="1"/>
      <w:numFmt w:val="bullet"/>
      <w:lvlText w:val=""/>
      <w:lvlJc w:val="left"/>
      <w:pPr>
        <w:tabs>
          <w:tab w:val="num" w:pos="1440"/>
        </w:tabs>
        <w:ind w:left="1440" w:hanging="360"/>
      </w:pPr>
      <w:rPr>
        <w:rFonts w:ascii="Wingdings" w:hAnsi="Wingdings" w:hint="default"/>
      </w:rPr>
    </w:lvl>
    <w:lvl w:ilvl="2" w:tplc="F106F858">
      <w:start w:val="1"/>
      <w:numFmt w:val="bullet"/>
      <w:lvlText w:val=""/>
      <w:lvlJc w:val="left"/>
      <w:pPr>
        <w:tabs>
          <w:tab w:val="num" w:pos="2160"/>
        </w:tabs>
        <w:ind w:left="2160" w:hanging="360"/>
      </w:pPr>
      <w:rPr>
        <w:rFonts w:ascii="Wingdings" w:hAnsi="Wingdings" w:hint="default"/>
      </w:rPr>
    </w:lvl>
    <w:lvl w:ilvl="3" w:tplc="ED683DF8" w:tentative="1">
      <w:start w:val="1"/>
      <w:numFmt w:val="bullet"/>
      <w:lvlText w:val=""/>
      <w:lvlJc w:val="left"/>
      <w:pPr>
        <w:tabs>
          <w:tab w:val="num" w:pos="2880"/>
        </w:tabs>
        <w:ind w:left="2880" w:hanging="360"/>
      </w:pPr>
      <w:rPr>
        <w:rFonts w:ascii="Wingdings" w:hAnsi="Wingdings" w:hint="default"/>
      </w:rPr>
    </w:lvl>
    <w:lvl w:ilvl="4" w:tplc="ABB48CCC" w:tentative="1">
      <w:start w:val="1"/>
      <w:numFmt w:val="bullet"/>
      <w:lvlText w:val=""/>
      <w:lvlJc w:val="left"/>
      <w:pPr>
        <w:tabs>
          <w:tab w:val="num" w:pos="3600"/>
        </w:tabs>
        <w:ind w:left="3600" w:hanging="360"/>
      </w:pPr>
      <w:rPr>
        <w:rFonts w:ascii="Wingdings" w:hAnsi="Wingdings" w:hint="default"/>
      </w:rPr>
    </w:lvl>
    <w:lvl w:ilvl="5" w:tplc="1682F0D6" w:tentative="1">
      <w:start w:val="1"/>
      <w:numFmt w:val="bullet"/>
      <w:lvlText w:val=""/>
      <w:lvlJc w:val="left"/>
      <w:pPr>
        <w:tabs>
          <w:tab w:val="num" w:pos="4320"/>
        </w:tabs>
        <w:ind w:left="4320" w:hanging="360"/>
      </w:pPr>
      <w:rPr>
        <w:rFonts w:ascii="Wingdings" w:hAnsi="Wingdings" w:hint="default"/>
      </w:rPr>
    </w:lvl>
    <w:lvl w:ilvl="6" w:tplc="F0DE346C" w:tentative="1">
      <w:start w:val="1"/>
      <w:numFmt w:val="bullet"/>
      <w:lvlText w:val=""/>
      <w:lvlJc w:val="left"/>
      <w:pPr>
        <w:tabs>
          <w:tab w:val="num" w:pos="5040"/>
        </w:tabs>
        <w:ind w:left="5040" w:hanging="360"/>
      </w:pPr>
      <w:rPr>
        <w:rFonts w:ascii="Wingdings" w:hAnsi="Wingdings" w:hint="default"/>
      </w:rPr>
    </w:lvl>
    <w:lvl w:ilvl="7" w:tplc="791A6108" w:tentative="1">
      <w:start w:val="1"/>
      <w:numFmt w:val="bullet"/>
      <w:lvlText w:val=""/>
      <w:lvlJc w:val="left"/>
      <w:pPr>
        <w:tabs>
          <w:tab w:val="num" w:pos="5760"/>
        </w:tabs>
        <w:ind w:left="5760" w:hanging="360"/>
      </w:pPr>
      <w:rPr>
        <w:rFonts w:ascii="Wingdings" w:hAnsi="Wingdings" w:hint="default"/>
      </w:rPr>
    </w:lvl>
    <w:lvl w:ilvl="8" w:tplc="D17E7C3A" w:tentative="1">
      <w:start w:val="1"/>
      <w:numFmt w:val="bullet"/>
      <w:lvlText w:val=""/>
      <w:lvlJc w:val="left"/>
      <w:pPr>
        <w:tabs>
          <w:tab w:val="num" w:pos="6480"/>
        </w:tabs>
        <w:ind w:left="6480" w:hanging="360"/>
      </w:pPr>
      <w:rPr>
        <w:rFonts w:ascii="Wingdings" w:hAnsi="Wingdings" w:hint="default"/>
      </w:rPr>
    </w:lvl>
  </w:abstractNum>
  <w:abstractNum w:abstractNumId="17">
    <w:nsid w:val="43294666"/>
    <w:multiLevelType w:val="hybridMultilevel"/>
    <w:tmpl w:val="FEF6DA5C"/>
    <w:lvl w:ilvl="0" w:tplc="B22604E4">
      <w:start w:val="1"/>
      <w:numFmt w:val="bullet"/>
      <w:lvlText w:val="►"/>
      <w:lvlJc w:val="left"/>
      <w:pPr>
        <w:tabs>
          <w:tab w:val="num" w:pos="720"/>
        </w:tabs>
        <w:ind w:left="720" w:hanging="360"/>
      </w:pPr>
      <w:rPr>
        <w:rFonts w:ascii="Arial" w:hAnsi="Arial" w:hint="default"/>
      </w:rPr>
    </w:lvl>
    <w:lvl w:ilvl="1" w:tplc="20D87DE8" w:tentative="1">
      <w:start w:val="1"/>
      <w:numFmt w:val="bullet"/>
      <w:lvlText w:val="►"/>
      <w:lvlJc w:val="left"/>
      <w:pPr>
        <w:tabs>
          <w:tab w:val="num" w:pos="1440"/>
        </w:tabs>
        <w:ind w:left="1440" w:hanging="360"/>
      </w:pPr>
      <w:rPr>
        <w:rFonts w:ascii="Arial" w:hAnsi="Arial" w:hint="default"/>
      </w:rPr>
    </w:lvl>
    <w:lvl w:ilvl="2" w:tplc="CA4C6C72" w:tentative="1">
      <w:start w:val="1"/>
      <w:numFmt w:val="bullet"/>
      <w:lvlText w:val="►"/>
      <w:lvlJc w:val="left"/>
      <w:pPr>
        <w:tabs>
          <w:tab w:val="num" w:pos="2160"/>
        </w:tabs>
        <w:ind w:left="2160" w:hanging="360"/>
      </w:pPr>
      <w:rPr>
        <w:rFonts w:ascii="Arial" w:hAnsi="Arial" w:hint="default"/>
      </w:rPr>
    </w:lvl>
    <w:lvl w:ilvl="3" w:tplc="C428B634">
      <w:start w:val="1"/>
      <w:numFmt w:val="bullet"/>
      <w:lvlText w:val="►"/>
      <w:lvlJc w:val="left"/>
      <w:pPr>
        <w:tabs>
          <w:tab w:val="num" w:pos="2880"/>
        </w:tabs>
        <w:ind w:left="2880" w:hanging="360"/>
      </w:pPr>
      <w:rPr>
        <w:rFonts w:ascii="Arial" w:hAnsi="Arial" w:hint="default"/>
      </w:rPr>
    </w:lvl>
    <w:lvl w:ilvl="4" w:tplc="A0CE7AC2" w:tentative="1">
      <w:start w:val="1"/>
      <w:numFmt w:val="bullet"/>
      <w:lvlText w:val="►"/>
      <w:lvlJc w:val="left"/>
      <w:pPr>
        <w:tabs>
          <w:tab w:val="num" w:pos="3600"/>
        </w:tabs>
        <w:ind w:left="3600" w:hanging="360"/>
      </w:pPr>
      <w:rPr>
        <w:rFonts w:ascii="Arial" w:hAnsi="Arial" w:hint="default"/>
      </w:rPr>
    </w:lvl>
    <w:lvl w:ilvl="5" w:tplc="CCBE48E0" w:tentative="1">
      <w:start w:val="1"/>
      <w:numFmt w:val="bullet"/>
      <w:lvlText w:val="►"/>
      <w:lvlJc w:val="left"/>
      <w:pPr>
        <w:tabs>
          <w:tab w:val="num" w:pos="4320"/>
        </w:tabs>
        <w:ind w:left="4320" w:hanging="360"/>
      </w:pPr>
      <w:rPr>
        <w:rFonts w:ascii="Arial" w:hAnsi="Arial" w:hint="default"/>
      </w:rPr>
    </w:lvl>
    <w:lvl w:ilvl="6" w:tplc="22BAB9A4" w:tentative="1">
      <w:start w:val="1"/>
      <w:numFmt w:val="bullet"/>
      <w:lvlText w:val="►"/>
      <w:lvlJc w:val="left"/>
      <w:pPr>
        <w:tabs>
          <w:tab w:val="num" w:pos="5040"/>
        </w:tabs>
        <w:ind w:left="5040" w:hanging="360"/>
      </w:pPr>
      <w:rPr>
        <w:rFonts w:ascii="Arial" w:hAnsi="Arial" w:hint="default"/>
      </w:rPr>
    </w:lvl>
    <w:lvl w:ilvl="7" w:tplc="7EC25250" w:tentative="1">
      <w:start w:val="1"/>
      <w:numFmt w:val="bullet"/>
      <w:lvlText w:val="►"/>
      <w:lvlJc w:val="left"/>
      <w:pPr>
        <w:tabs>
          <w:tab w:val="num" w:pos="5760"/>
        </w:tabs>
        <w:ind w:left="5760" w:hanging="360"/>
      </w:pPr>
      <w:rPr>
        <w:rFonts w:ascii="Arial" w:hAnsi="Arial" w:hint="default"/>
      </w:rPr>
    </w:lvl>
    <w:lvl w:ilvl="8" w:tplc="533A54EE" w:tentative="1">
      <w:start w:val="1"/>
      <w:numFmt w:val="bullet"/>
      <w:lvlText w:val="►"/>
      <w:lvlJc w:val="left"/>
      <w:pPr>
        <w:tabs>
          <w:tab w:val="num" w:pos="6480"/>
        </w:tabs>
        <w:ind w:left="6480" w:hanging="360"/>
      </w:pPr>
      <w:rPr>
        <w:rFonts w:ascii="Arial" w:hAnsi="Arial" w:hint="default"/>
      </w:rPr>
    </w:lvl>
  </w:abstractNum>
  <w:abstractNum w:abstractNumId="18">
    <w:nsid w:val="43B835D0"/>
    <w:multiLevelType w:val="hybridMultilevel"/>
    <w:tmpl w:val="38C89CE6"/>
    <w:lvl w:ilvl="0" w:tplc="C6A2ECA4">
      <w:start w:val="1"/>
      <w:numFmt w:val="bullet"/>
      <w:lvlText w:val="►"/>
      <w:lvlJc w:val="left"/>
      <w:pPr>
        <w:tabs>
          <w:tab w:val="num" w:pos="720"/>
        </w:tabs>
        <w:ind w:left="720" w:hanging="360"/>
      </w:pPr>
      <w:rPr>
        <w:rFonts w:ascii="Arial" w:hAnsi="Arial" w:hint="default"/>
      </w:rPr>
    </w:lvl>
    <w:lvl w:ilvl="1" w:tplc="F1FAA5A8" w:tentative="1">
      <w:start w:val="1"/>
      <w:numFmt w:val="bullet"/>
      <w:lvlText w:val="►"/>
      <w:lvlJc w:val="left"/>
      <w:pPr>
        <w:tabs>
          <w:tab w:val="num" w:pos="1440"/>
        </w:tabs>
        <w:ind w:left="1440" w:hanging="360"/>
      </w:pPr>
      <w:rPr>
        <w:rFonts w:ascii="Arial" w:hAnsi="Arial" w:hint="default"/>
      </w:rPr>
    </w:lvl>
    <w:lvl w:ilvl="2" w:tplc="92D21690" w:tentative="1">
      <w:start w:val="1"/>
      <w:numFmt w:val="bullet"/>
      <w:lvlText w:val="►"/>
      <w:lvlJc w:val="left"/>
      <w:pPr>
        <w:tabs>
          <w:tab w:val="num" w:pos="2160"/>
        </w:tabs>
        <w:ind w:left="2160" w:hanging="360"/>
      </w:pPr>
      <w:rPr>
        <w:rFonts w:ascii="Arial" w:hAnsi="Arial" w:hint="default"/>
      </w:rPr>
    </w:lvl>
    <w:lvl w:ilvl="3" w:tplc="D0B2B81C">
      <w:start w:val="1"/>
      <w:numFmt w:val="bullet"/>
      <w:lvlText w:val="►"/>
      <w:lvlJc w:val="left"/>
      <w:pPr>
        <w:tabs>
          <w:tab w:val="num" w:pos="2880"/>
        </w:tabs>
        <w:ind w:left="2880" w:hanging="360"/>
      </w:pPr>
      <w:rPr>
        <w:rFonts w:ascii="Arial" w:hAnsi="Arial" w:hint="default"/>
      </w:rPr>
    </w:lvl>
    <w:lvl w:ilvl="4" w:tplc="A0009B24" w:tentative="1">
      <w:start w:val="1"/>
      <w:numFmt w:val="bullet"/>
      <w:lvlText w:val="►"/>
      <w:lvlJc w:val="left"/>
      <w:pPr>
        <w:tabs>
          <w:tab w:val="num" w:pos="3600"/>
        </w:tabs>
        <w:ind w:left="3600" w:hanging="360"/>
      </w:pPr>
      <w:rPr>
        <w:rFonts w:ascii="Arial" w:hAnsi="Arial" w:hint="default"/>
      </w:rPr>
    </w:lvl>
    <w:lvl w:ilvl="5" w:tplc="323A3742" w:tentative="1">
      <w:start w:val="1"/>
      <w:numFmt w:val="bullet"/>
      <w:lvlText w:val="►"/>
      <w:lvlJc w:val="left"/>
      <w:pPr>
        <w:tabs>
          <w:tab w:val="num" w:pos="4320"/>
        </w:tabs>
        <w:ind w:left="4320" w:hanging="360"/>
      </w:pPr>
      <w:rPr>
        <w:rFonts w:ascii="Arial" w:hAnsi="Arial" w:hint="default"/>
      </w:rPr>
    </w:lvl>
    <w:lvl w:ilvl="6" w:tplc="5860CA42" w:tentative="1">
      <w:start w:val="1"/>
      <w:numFmt w:val="bullet"/>
      <w:lvlText w:val="►"/>
      <w:lvlJc w:val="left"/>
      <w:pPr>
        <w:tabs>
          <w:tab w:val="num" w:pos="5040"/>
        </w:tabs>
        <w:ind w:left="5040" w:hanging="360"/>
      </w:pPr>
      <w:rPr>
        <w:rFonts w:ascii="Arial" w:hAnsi="Arial" w:hint="default"/>
      </w:rPr>
    </w:lvl>
    <w:lvl w:ilvl="7" w:tplc="F6DCFD6A" w:tentative="1">
      <w:start w:val="1"/>
      <w:numFmt w:val="bullet"/>
      <w:lvlText w:val="►"/>
      <w:lvlJc w:val="left"/>
      <w:pPr>
        <w:tabs>
          <w:tab w:val="num" w:pos="5760"/>
        </w:tabs>
        <w:ind w:left="5760" w:hanging="360"/>
      </w:pPr>
      <w:rPr>
        <w:rFonts w:ascii="Arial" w:hAnsi="Arial" w:hint="default"/>
      </w:rPr>
    </w:lvl>
    <w:lvl w:ilvl="8" w:tplc="53AA271A" w:tentative="1">
      <w:start w:val="1"/>
      <w:numFmt w:val="bullet"/>
      <w:lvlText w:val="►"/>
      <w:lvlJc w:val="left"/>
      <w:pPr>
        <w:tabs>
          <w:tab w:val="num" w:pos="6480"/>
        </w:tabs>
        <w:ind w:left="6480" w:hanging="360"/>
      </w:pPr>
      <w:rPr>
        <w:rFonts w:ascii="Arial" w:hAnsi="Arial" w:hint="default"/>
      </w:rPr>
    </w:lvl>
  </w:abstractNum>
  <w:abstractNum w:abstractNumId="19">
    <w:nsid w:val="48826A6C"/>
    <w:multiLevelType w:val="hybridMultilevel"/>
    <w:tmpl w:val="0D8292F8"/>
    <w:lvl w:ilvl="0" w:tplc="95708620">
      <w:start w:val="1"/>
      <w:numFmt w:val="bullet"/>
      <w:lvlText w:val=""/>
      <w:lvlJc w:val="left"/>
      <w:pPr>
        <w:ind w:left="720" w:hanging="360"/>
      </w:pPr>
      <w:rPr>
        <w:rFonts w:ascii="Symbol" w:hAnsi="Symbol" w:hint="default"/>
        <w:color w:val="auto"/>
      </w:rPr>
    </w:lvl>
    <w:lvl w:ilvl="1" w:tplc="04090005">
      <w:start w:val="1"/>
      <w:numFmt w:val="bullet"/>
      <w:lvlText w:val=""/>
      <w:lvlJc w:val="left"/>
      <w:pPr>
        <w:ind w:left="1440" w:hanging="360"/>
      </w:pPr>
      <w:rPr>
        <w:rFonts w:ascii="Wingdings" w:hAnsi="Wingdings"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5876B4"/>
    <w:multiLevelType w:val="hybridMultilevel"/>
    <w:tmpl w:val="AD506716"/>
    <w:lvl w:ilvl="0" w:tplc="95708620">
      <w:start w:val="1"/>
      <w:numFmt w:val="bullet"/>
      <w:lvlText w:val=""/>
      <w:lvlJc w:val="left"/>
      <w:pPr>
        <w:ind w:left="720" w:hanging="360"/>
      </w:pPr>
      <w:rPr>
        <w:rFonts w:ascii="Symbol" w:hAnsi="Symbol" w:hint="default"/>
        <w:color w:val="auto"/>
      </w:rPr>
    </w:lvl>
    <w:lvl w:ilvl="1" w:tplc="17C0A514">
      <w:start w:val="1"/>
      <w:numFmt w:val="bullet"/>
      <w:lvlText w:val=""/>
      <w:lvlJc w:val="left"/>
      <w:pPr>
        <w:ind w:left="1440" w:hanging="360"/>
      </w:pPr>
      <w:rPr>
        <w:rFonts w:ascii="Wingdings" w:hAnsi="Wingdings" w:hint="default"/>
        <w:color w:val="auto"/>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AF0D11"/>
    <w:multiLevelType w:val="hybridMultilevel"/>
    <w:tmpl w:val="DC36A476"/>
    <w:lvl w:ilvl="0" w:tplc="D8E0A3BC">
      <w:start w:val="1"/>
      <w:numFmt w:val="bullet"/>
      <w:lvlText w:val="►"/>
      <w:lvlJc w:val="left"/>
      <w:pPr>
        <w:tabs>
          <w:tab w:val="num" w:pos="720"/>
        </w:tabs>
        <w:ind w:left="720" w:hanging="360"/>
      </w:pPr>
      <w:rPr>
        <w:rFonts w:ascii="Arial" w:hAnsi="Arial" w:hint="default"/>
      </w:rPr>
    </w:lvl>
    <w:lvl w:ilvl="1" w:tplc="E918F9E4" w:tentative="1">
      <w:start w:val="1"/>
      <w:numFmt w:val="bullet"/>
      <w:lvlText w:val="►"/>
      <w:lvlJc w:val="left"/>
      <w:pPr>
        <w:tabs>
          <w:tab w:val="num" w:pos="1440"/>
        </w:tabs>
        <w:ind w:left="1440" w:hanging="360"/>
      </w:pPr>
      <w:rPr>
        <w:rFonts w:ascii="Arial" w:hAnsi="Arial" w:hint="default"/>
      </w:rPr>
    </w:lvl>
    <w:lvl w:ilvl="2" w:tplc="336ADF44" w:tentative="1">
      <w:start w:val="1"/>
      <w:numFmt w:val="bullet"/>
      <w:lvlText w:val="►"/>
      <w:lvlJc w:val="left"/>
      <w:pPr>
        <w:tabs>
          <w:tab w:val="num" w:pos="2160"/>
        </w:tabs>
        <w:ind w:left="2160" w:hanging="360"/>
      </w:pPr>
      <w:rPr>
        <w:rFonts w:ascii="Arial" w:hAnsi="Arial" w:hint="default"/>
      </w:rPr>
    </w:lvl>
    <w:lvl w:ilvl="3" w:tplc="B078771A">
      <w:start w:val="1"/>
      <w:numFmt w:val="bullet"/>
      <w:lvlText w:val="►"/>
      <w:lvlJc w:val="left"/>
      <w:pPr>
        <w:tabs>
          <w:tab w:val="num" w:pos="2880"/>
        </w:tabs>
        <w:ind w:left="2880" w:hanging="360"/>
      </w:pPr>
      <w:rPr>
        <w:rFonts w:ascii="Arial" w:hAnsi="Arial" w:hint="default"/>
      </w:rPr>
    </w:lvl>
    <w:lvl w:ilvl="4" w:tplc="B1CC6056">
      <w:start w:val="847"/>
      <w:numFmt w:val="bullet"/>
      <w:lvlText w:val=""/>
      <w:lvlJc w:val="left"/>
      <w:pPr>
        <w:tabs>
          <w:tab w:val="num" w:pos="3600"/>
        </w:tabs>
        <w:ind w:left="3600" w:hanging="360"/>
      </w:pPr>
      <w:rPr>
        <w:rFonts w:ascii="Wingdings" w:hAnsi="Wingdings" w:hint="default"/>
      </w:rPr>
    </w:lvl>
    <w:lvl w:ilvl="5" w:tplc="401E2304" w:tentative="1">
      <w:start w:val="1"/>
      <w:numFmt w:val="bullet"/>
      <w:lvlText w:val="►"/>
      <w:lvlJc w:val="left"/>
      <w:pPr>
        <w:tabs>
          <w:tab w:val="num" w:pos="4320"/>
        </w:tabs>
        <w:ind w:left="4320" w:hanging="360"/>
      </w:pPr>
      <w:rPr>
        <w:rFonts w:ascii="Arial" w:hAnsi="Arial" w:hint="default"/>
      </w:rPr>
    </w:lvl>
    <w:lvl w:ilvl="6" w:tplc="92EA8886" w:tentative="1">
      <w:start w:val="1"/>
      <w:numFmt w:val="bullet"/>
      <w:lvlText w:val="►"/>
      <w:lvlJc w:val="left"/>
      <w:pPr>
        <w:tabs>
          <w:tab w:val="num" w:pos="5040"/>
        </w:tabs>
        <w:ind w:left="5040" w:hanging="360"/>
      </w:pPr>
      <w:rPr>
        <w:rFonts w:ascii="Arial" w:hAnsi="Arial" w:hint="default"/>
      </w:rPr>
    </w:lvl>
    <w:lvl w:ilvl="7" w:tplc="FCEEEFBE" w:tentative="1">
      <w:start w:val="1"/>
      <w:numFmt w:val="bullet"/>
      <w:lvlText w:val="►"/>
      <w:lvlJc w:val="left"/>
      <w:pPr>
        <w:tabs>
          <w:tab w:val="num" w:pos="5760"/>
        </w:tabs>
        <w:ind w:left="5760" w:hanging="360"/>
      </w:pPr>
      <w:rPr>
        <w:rFonts w:ascii="Arial" w:hAnsi="Arial" w:hint="default"/>
      </w:rPr>
    </w:lvl>
    <w:lvl w:ilvl="8" w:tplc="D7AED778" w:tentative="1">
      <w:start w:val="1"/>
      <w:numFmt w:val="bullet"/>
      <w:lvlText w:val="►"/>
      <w:lvlJc w:val="left"/>
      <w:pPr>
        <w:tabs>
          <w:tab w:val="num" w:pos="6480"/>
        </w:tabs>
        <w:ind w:left="6480" w:hanging="360"/>
      </w:pPr>
      <w:rPr>
        <w:rFonts w:ascii="Arial" w:hAnsi="Arial" w:hint="default"/>
      </w:rPr>
    </w:lvl>
  </w:abstractNum>
  <w:abstractNum w:abstractNumId="22">
    <w:nsid w:val="5205435D"/>
    <w:multiLevelType w:val="hybridMultilevel"/>
    <w:tmpl w:val="E58CDBBE"/>
    <w:lvl w:ilvl="0" w:tplc="957086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563D"/>
    <w:multiLevelType w:val="hybridMultilevel"/>
    <w:tmpl w:val="0A6648E6"/>
    <w:lvl w:ilvl="0" w:tplc="0409000F">
      <w:start w:val="1"/>
      <w:numFmt w:val="decimal"/>
      <w:lvlText w:val="%1."/>
      <w:lvlJc w:val="left"/>
      <w:pPr>
        <w:ind w:left="720" w:hanging="360"/>
      </w:pPr>
    </w:lvl>
    <w:lvl w:ilvl="1" w:tplc="00A07ADC">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E721D9"/>
    <w:multiLevelType w:val="hybridMultilevel"/>
    <w:tmpl w:val="B38C8580"/>
    <w:lvl w:ilvl="0" w:tplc="28B289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3A40FD"/>
    <w:multiLevelType w:val="hybridMultilevel"/>
    <w:tmpl w:val="F6AA801A"/>
    <w:lvl w:ilvl="0" w:tplc="95708620">
      <w:start w:val="1"/>
      <w:numFmt w:val="bullet"/>
      <w:lvlText w:val=""/>
      <w:lvlJc w:val="left"/>
      <w:pPr>
        <w:ind w:left="720" w:hanging="360"/>
      </w:pPr>
      <w:rPr>
        <w:rFonts w:ascii="Symbol" w:hAnsi="Symbol" w:hint="default"/>
        <w:color w:val="auto"/>
      </w:rPr>
    </w:lvl>
    <w:lvl w:ilvl="1" w:tplc="04090005">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8802C1"/>
    <w:multiLevelType w:val="hybridMultilevel"/>
    <w:tmpl w:val="C0DAF798"/>
    <w:lvl w:ilvl="0" w:tplc="04090001">
      <w:start w:val="1"/>
      <w:numFmt w:val="bullet"/>
      <w:lvlText w:val=""/>
      <w:lvlJc w:val="left"/>
      <w:pPr>
        <w:ind w:left="720" w:hanging="360"/>
      </w:pPr>
      <w:rPr>
        <w:rFonts w:ascii="Symbol" w:hAnsi="Symbol" w:hint="default"/>
      </w:rPr>
    </w:lvl>
    <w:lvl w:ilvl="1" w:tplc="0F86D552">
      <w:start w:val="1"/>
      <w:numFmt w:val="bullet"/>
      <w:lvlText w:val=""/>
      <w:lvlJc w:val="left"/>
      <w:pPr>
        <w:ind w:left="1440" w:hanging="360"/>
      </w:pPr>
      <w:rPr>
        <w:rFonts w:ascii="Wingdings" w:hAnsi="Wingdings"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C96CD3"/>
    <w:multiLevelType w:val="hybridMultilevel"/>
    <w:tmpl w:val="45AE9FDE"/>
    <w:lvl w:ilvl="0" w:tplc="97B234EA">
      <w:start w:val="1"/>
      <w:numFmt w:val="bullet"/>
      <w:lvlText w:val="►"/>
      <w:lvlJc w:val="left"/>
      <w:pPr>
        <w:tabs>
          <w:tab w:val="num" w:pos="720"/>
        </w:tabs>
        <w:ind w:left="720" w:hanging="360"/>
      </w:pPr>
      <w:rPr>
        <w:rFonts w:ascii="Arial" w:hAnsi="Arial" w:hint="default"/>
      </w:rPr>
    </w:lvl>
    <w:lvl w:ilvl="1" w:tplc="5EC631EC" w:tentative="1">
      <w:start w:val="1"/>
      <w:numFmt w:val="bullet"/>
      <w:lvlText w:val="►"/>
      <w:lvlJc w:val="left"/>
      <w:pPr>
        <w:tabs>
          <w:tab w:val="num" w:pos="1440"/>
        </w:tabs>
        <w:ind w:left="1440" w:hanging="360"/>
      </w:pPr>
      <w:rPr>
        <w:rFonts w:ascii="Arial" w:hAnsi="Arial" w:hint="default"/>
      </w:rPr>
    </w:lvl>
    <w:lvl w:ilvl="2" w:tplc="8A2401FA" w:tentative="1">
      <w:start w:val="1"/>
      <w:numFmt w:val="bullet"/>
      <w:lvlText w:val="►"/>
      <w:lvlJc w:val="left"/>
      <w:pPr>
        <w:tabs>
          <w:tab w:val="num" w:pos="2160"/>
        </w:tabs>
        <w:ind w:left="2160" w:hanging="360"/>
      </w:pPr>
      <w:rPr>
        <w:rFonts w:ascii="Arial" w:hAnsi="Arial" w:hint="default"/>
      </w:rPr>
    </w:lvl>
    <w:lvl w:ilvl="3" w:tplc="2500D81C">
      <w:start w:val="1"/>
      <w:numFmt w:val="bullet"/>
      <w:lvlText w:val="►"/>
      <w:lvlJc w:val="left"/>
      <w:pPr>
        <w:tabs>
          <w:tab w:val="num" w:pos="2880"/>
        </w:tabs>
        <w:ind w:left="2880" w:hanging="360"/>
      </w:pPr>
      <w:rPr>
        <w:rFonts w:ascii="Arial" w:hAnsi="Arial" w:hint="default"/>
      </w:rPr>
    </w:lvl>
    <w:lvl w:ilvl="4" w:tplc="59E8AF80" w:tentative="1">
      <w:start w:val="1"/>
      <w:numFmt w:val="bullet"/>
      <w:lvlText w:val="►"/>
      <w:lvlJc w:val="left"/>
      <w:pPr>
        <w:tabs>
          <w:tab w:val="num" w:pos="3600"/>
        </w:tabs>
        <w:ind w:left="3600" w:hanging="360"/>
      </w:pPr>
      <w:rPr>
        <w:rFonts w:ascii="Arial" w:hAnsi="Arial" w:hint="default"/>
      </w:rPr>
    </w:lvl>
    <w:lvl w:ilvl="5" w:tplc="3A205C4C" w:tentative="1">
      <w:start w:val="1"/>
      <w:numFmt w:val="bullet"/>
      <w:lvlText w:val="►"/>
      <w:lvlJc w:val="left"/>
      <w:pPr>
        <w:tabs>
          <w:tab w:val="num" w:pos="4320"/>
        </w:tabs>
        <w:ind w:left="4320" w:hanging="360"/>
      </w:pPr>
      <w:rPr>
        <w:rFonts w:ascii="Arial" w:hAnsi="Arial" w:hint="default"/>
      </w:rPr>
    </w:lvl>
    <w:lvl w:ilvl="6" w:tplc="2C7851C8" w:tentative="1">
      <w:start w:val="1"/>
      <w:numFmt w:val="bullet"/>
      <w:lvlText w:val="►"/>
      <w:lvlJc w:val="left"/>
      <w:pPr>
        <w:tabs>
          <w:tab w:val="num" w:pos="5040"/>
        </w:tabs>
        <w:ind w:left="5040" w:hanging="360"/>
      </w:pPr>
      <w:rPr>
        <w:rFonts w:ascii="Arial" w:hAnsi="Arial" w:hint="default"/>
      </w:rPr>
    </w:lvl>
    <w:lvl w:ilvl="7" w:tplc="FCAAA064" w:tentative="1">
      <w:start w:val="1"/>
      <w:numFmt w:val="bullet"/>
      <w:lvlText w:val="►"/>
      <w:lvlJc w:val="left"/>
      <w:pPr>
        <w:tabs>
          <w:tab w:val="num" w:pos="5760"/>
        </w:tabs>
        <w:ind w:left="5760" w:hanging="360"/>
      </w:pPr>
      <w:rPr>
        <w:rFonts w:ascii="Arial" w:hAnsi="Arial" w:hint="default"/>
      </w:rPr>
    </w:lvl>
    <w:lvl w:ilvl="8" w:tplc="9DA41116" w:tentative="1">
      <w:start w:val="1"/>
      <w:numFmt w:val="bullet"/>
      <w:lvlText w:val="►"/>
      <w:lvlJc w:val="left"/>
      <w:pPr>
        <w:tabs>
          <w:tab w:val="num" w:pos="6480"/>
        </w:tabs>
        <w:ind w:left="6480" w:hanging="360"/>
      </w:pPr>
      <w:rPr>
        <w:rFonts w:ascii="Arial" w:hAnsi="Arial" w:hint="default"/>
      </w:rPr>
    </w:lvl>
  </w:abstractNum>
  <w:abstractNum w:abstractNumId="28">
    <w:nsid w:val="64974E9D"/>
    <w:multiLevelType w:val="hybridMultilevel"/>
    <w:tmpl w:val="6770CBC0"/>
    <w:lvl w:ilvl="0" w:tplc="95708620">
      <w:start w:val="1"/>
      <w:numFmt w:val="bullet"/>
      <w:lvlText w:val=""/>
      <w:lvlJc w:val="left"/>
      <w:pPr>
        <w:ind w:left="720" w:hanging="360"/>
      </w:pPr>
      <w:rPr>
        <w:rFonts w:ascii="Symbol" w:hAnsi="Symbol" w:hint="default"/>
        <w:color w:val="auto"/>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B70B7A"/>
    <w:multiLevelType w:val="hybridMultilevel"/>
    <w:tmpl w:val="EA4870A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93B3D12"/>
    <w:multiLevelType w:val="hybridMultilevel"/>
    <w:tmpl w:val="3B98BE8C"/>
    <w:lvl w:ilvl="0" w:tplc="95708620">
      <w:start w:val="1"/>
      <w:numFmt w:val="bullet"/>
      <w:lvlText w:val=""/>
      <w:lvlJc w:val="left"/>
      <w:pPr>
        <w:ind w:left="720" w:hanging="360"/>
      </w:pPr>
      <w:rPr>
        <w:rFonts w:ascii="Symbol" w:hAnsi="Symbol" w:hint="default"/>
        <w:color w:val="auto"/>
      </w:rPr>
    </w:lvl>
    <w:lvl w:ilvl="1" w:tplc="04090005">
      <w:start w:val="1"/>
      <w:numFmt w:val="bullet"/>
      <w:lvlText w:val=""/>
      <w:lvlJc w:val="left"/>
      <w:pPr>
        <w:ind w:left="1440" w:hanging="360"/>
      </w:pPr>
      <w:rPr>
        <w:rFonts w:ascii="Wingdings" w:hAnsi="Wingdings" w:hint="default"/>
      </w:rPr>
    </w:lvl>
    <w:lvl w:ilvl="2" w:tplc="FBCC891A">
      <w:start w:val="1"/>
      <w:numFmt w:val="bullet"/>
      <w:lvlText w:val="►"/>
      <w:lvlJc w:val="left"/>
      <w:pPr>
        <w:ind w:left="2160" w:hanging="360"/>
      </w:pPr>
      <w:rPr>
        <w:rFonts w:ascii="Arial" w:hAnsi="Aria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F943BE"/>
    <w:multiLevelType w:val="hybridMultilevel"/>
    <w:tmpl w:val="4086E582"/>
    <w:lvl w:ilvl="0" w:tplc="95708620">
      <w:start w:val="1"/>
      <w:numFmt w:val="bullet"/>
      <w:lvlText w:val=""/>
      <w:lvlJc w:val="left"/>
      <w:pPr>
        <w:ind w:left="720" w:hanging="360"/>
      </w:pPr>
      <w:rPr>
        <w:rFonts w:ascii="Symbol" w:hAnsi="Symbol" w:hint="default"/>
        <w:color w:val="auto"/>
      </w:rPr>
    </w:lvl>
    <w:lvl w:ilvl="1" w:tplc="04090005">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7A732B"/>
    <w:multiLevelType w:val="hybridMultilevel"/>
    <w:tmpl w:val="2FAA07BC"/>
    <w:lvl w:ilvl="0" w:tplc="0409000D">
      <w:start w:val="1"/>
      <w:numFmt w:val="bullet"/>
      <w:lvlText w:val=""/>
      <w:lvlJc w:val="left"/>
      <w:pPr>
        <w:ind w:left="1080" w:hanging="360"/>
      </w:pPr>
      <w:rPr>
        <w:rFonts w:ascii="Wingdings" w:hAnsi="Wingdings" w:hint="default"/>
        <w:color w:val="auto"/>
      </w:rPr>
    </w:lvl>
    <w:lvl w:ilvl="1" w:tplc="04090005">
      <w:start w:val="1"/>
      <w:numFmt w:val="bullet"/>
      <w:lvlText w:val=""/>
      <w:lvlJc w:val="left"/>
      <w:pPr>
        <w:ind w:left="1800" w:hanging="360"/>
      </w:pPr>
      <w:rPr>
        <w:rFonts w:ascii="Wingdings" w:hAnsi="Wingdings" w:hint="default"/>
      </w:rPr>
    </w:lvl>
    <w:lvl w:ilvl="2" w:tplc="0409000B">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A270CA6"/>
    <w:multiLevelType w:val="hybridMultilevel"/>
    <w:tmpl w:val="975AF06E"/>
    <w:lvl w:ilvl="0" w:tplc="6422E5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24"/>
  </w:num>
  <w:num w:numId="4">
    <w:abstractNumId w:val="26"/>
  </w:num>
  <w:num w:numId="5">
    <w:abstractNumId w:val="12"/>
  </w:num>
  <w:num w:numId="6">
    <w:abstractNumId w:val="22"/>
  </w:num>
  <w:num w:numId="7">
    <w:abstractNumId w:val="33"/>
  </w:num>
  <w:num w:numId="8">
    <w:abstractNumId w:val="29"/>
  </w:num>
  <w:num w:numId="9">
    <w:abstractNumId w:val="3"/>
  </w:num>
  <w:num w:numId="10">
    <w:abstractNumId w:val="19"/>
  </w:num>
  <w:num w:numId="11">
    <w:abstractNumId w:val="28"/>
  </w:num>
  <w:num w:numId="12">
    <w:abstractNumId w:val="4"/>
  </w:num>
  <w:num w:numId="13">
    <w:abstractNumId w:val="10"/>
  </w:num>
  <w:num w:numId="14">
    <w:abstractNumId w:val="1"/>
  </w:num>
  <w:num w:numId="15">
    <w:abstractNumId w:val="0"/>
  </w:num>
  <w:num w:numId="16">
    <w:abstractNumId w:val="17"/>
  </w:num>
  <w:num w:numId="17">
    <w:abstractNumId w:val="27"/>
  </w:num>
  <w:num w:numId="18">
    <w:abstractNumId w:val="21"/>
  </w:num>
  <w:num w:numId="19">
    <w:abstractNumId w:val="13"/>
  </w:num>
  <w:num w:numId="20">
    <w:abstractNumId w:val="18"/>
  </w:num>
  <w:num w:numId="21">
    <w:abstractNumId w:val="30"/>
  </w:num>
  <w:num w:numId="22">
    <w:abstractNumId w:val="31"/>
  </w:num>
  <w:num w:numId="23">
    <w:abstractNumId w:val="9"/>
  </w:num>
  <w:num w:numId="24">
    <w:abstractNumId w:val="25"/>
  </w:num>
  <w:num w:numId="25">
    <w:abstractNumId w:val="15"/>
  </w:num>
  <w:num w:numId="26">
    <w:abstractNumId w:val="11"/>
  </w:num>
  <w:num w:numId="27">
    <w:abstractNumId w:val="5"/>
  </w:num>
  <w:num w:numId="28">
    <w:abstractNumId w:val="14"/>
  </w:num>
  <w:num w:numId="29">
    <w:abstractNumId w:val="23"/>
  </w:num>
  <w:num w:numId="30">
    <w:abstractNumId w:val="8"/>
  </w:num>
  <w:num w:numId="31">
    <w:abstractNumId w:val="6"/>
  </w:num>
  <w:num w:numId="32">
    <w:abstractNumId w:val="16"/>
  </w:num>
  <w:num w:numId="33">
    <w:abstractNumId w:val="32"/>
  </w:num>
  <w:num w:numId="34">
    <w:abstractNumId w:val="2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isplayBackgroundShape/>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86018" style="mso-width-relative:margin;mso-height-relative:margin" fillcolor="none [3213]" strokecolor="yellow">
      <v:fill color="none [3213]" color2="red" focusposition=".5,.5" focussize="" type="gradientRadial"/>
      <v:stroke color="yellow" weight="1pt"/>
      <v:shadow type="perspective" color="none [1601]" offset="1pt" offset2="-3pt"/>
      <o:colormru v:ext="edit" colors="#00c,blue,#06f,#c00"/>
      <o:colormenu v:ext="edit" fillcolor="none [3213]" strokecolor="none" shadowcolor="none [1612]" extrusioncolor="none"/>
    </o:shapedefaults>
    <o:shapelayout v:ext="edit">
      <o:idmap v:ext="edit" data="82"/>
    </o:shapelayout>
  </w:hdrShapeDefaults>
  <w:footnotePr>
    <w:footnote w:id="-1"/>
    <w:footnote w:id="0"/>
  </w:footnotePr>
  <w:endnotePr>
    <w:endnote w:id="-1"/>
    <w:endnote w:id="0"/>
  </w:endnotePr>
  <w:compat/>
  <w:rsids>
    <w:rsidRoot w:val="008E4E1A"/>
    <w:rsid w:val="000007DD"/>
    <w:rsid w:val="00001E09"/>
    <w:rsid w:val="000027B2"/>
    <w:rsid w:val="0000414B"/>
    <w:rsid w:val="0000445B"/>
    <w:rsid w:val="0000699E"/>
    <w:rsid w:val="0000747F"/>
    <w:rsid w:val="00007A7D"/>
    <w:rsid w:val="00007B9B"/>
    <w:rsid w:val="000105A0"/>
    <w:rsid w:val="00010780"/>
    <w:rsid w:val="00010D43"/>
    <w:rsid w:val="00010DCD"/>
    <w:rsid w:val="00010F6A"/>
    <w:rsid w:val="00011221"/>
    <w:rsid w:val="000138FB"/>
    <w:rsid w:val="0001465A"/>
    <w:rsid w:val="00014B17"/>
    <w:rsid w:val="00014C34"/>
    <w:rsid w:val="0001539E"/>
    <w:rsid w:val="00020683"/>
    <w:rsid w:val="000216F2"/>
    <w:rsid w:val="00022A1D"/>
    <w:rsid w:val="0002520C"/>
    <w:rsid w:val="00025991"/>
    <w:rsid w:val="000266E6"/>
    <w:rsid w:val="00030ABB"/>
    <w:rsid w:val="0003107B"/>
    <w:rsid w:val="0004036E"/>
    <w:rsid w:val="00040763"/>
    <w:rsid w:val="000418F9"/>
    <w:rsid w:val="00041B6A"/>
    <w:rsid w:val="00041EA6"/>
    <w:rsid w:val="00042EEE"/>
    <w:rsid w:val="00044C7B"/>
    <w:rsid w:val="000466DB"/>
    <w:rsid w:val="00046713"/>
    <w:rsid w:val="00047610"/>
    <w:rsid w:val="00047B16"/>
    <w:rsid w:val="00050522"/>
    <w:rsid w:val="00051B9A"/>
    <w:rsid w:val="000535DF"/>
    <w:rsid w:val="000541F4"/>
    <w:rsid w:val="00054A99"/>
    <w:rsid w:val="0006027B"/>
    <w:rsid w:val="00060625"/>
    <w:rsid w:val="00060745"/>
    <w:rsid w:val="00061966"/>
    <w:rsid w:val="0006215D"/>
    <w:rsid w:val="00062AA7"/>
    <w:rsid w:val="000635EA"/>
    <w:rsid w:val="00064092"/>
    <w:rsid w:val="000643F8"/>
    <w:rsid w:val="00064DBF"/>
    <w:rsid w:val="000667D5"/>
    <w:rsid w:val="000674FF"/>
    <w:rsid w:val="00067619"/>
    <w:rsid w:val="00067931"/>
    <w:rsid w:val="00071B6A"/>
    <w:rsid w:val="00071F9B"/>
    <w:rsid w:val="00072915"/>
    <w:rsid w:val="00072959"/>
    <w:rsid w:val="00072B7C"/>
    <w:rsid w:val="000742D6"/>
    <w:rsid w:val="00074E29"/>
    <w:rsid w:val="000757F3"/>
    <w:rsid w:val="00083E4F"/>
    <w:rsid w:val="0008536B"/>
    <w:rsid w:val="000854C6"/>
    <w:rsid w:val="00085BA0"/>
    <w:rsid w:val="000861DA"/>
    <w:rsid w:val="000874D8"/>
    <w:rsid w:val="000904D8"/>
    <w:rsid w:val="00090C12"/>
    <w:rsid w:val="000941F5"/>
    <w:rsid w:val="00095078"/>
    <w:rsid w:val="00096145"/>
    <w:rsid w:val="00096FB1"/>
    <w:rsid w:val="000A06A3"/>
    <w:rsid w:val="000A0E00"/>
    <w:rsid w:val="000A1AD7"/>
    <w:rsid w:val="000A1C78"/>
    <w:rsid w:val="000A1E0F"/>
    <w:rsid w:val="000A1F22"/>
    <w:rsid w:val="000A2C60"/>
    <w:rsid w:val="000A38F2"/>
    <w:rsid w:val="000A490E"/>
    <w:rsid w:val="000A50FE"/>
    <w:rsid w:val="000A6066"/>
    <w:rsid w:val="000A6A8D"/>
    <w:rsid w:val="000A742E"/>
    <w:rsid w:val="000A7705"/>
    <w:rsid w:val="000A7B13"/>
    <w:rsid w:val="000A7FB4"/>
    <w:rsid w:val="000B10D6"/>
    <w:rsid w:val="000B1249"/>
    <w:rsid w:val="000B1F88"/>
    <w:rsid w:val="000B321E"/>
    <w:rsid w:val="000B38EC"/>
    <w:rsid w:val="000B436A"/>
    <w:rsid w:val="000B644C"/>
    <w:rsid w:val="000B67B9"/>
    <w:rsid w:val="000C076B"/>
    <w:rsid w:val="000C0B9E"/>
    <w:rsid w:val="000C3112"/>
    <w:rsid w:val="000C3CE6"/>
    <w:rsid w:val="000C4436"/>
    <w:rsid w:val="000C58B0"/>
    <w:rsid w:val="000C70AE"/>
    <w:rsid w:val="000D140F"/>
    <w:rsid w:val="000D17C4"/>
    <w:rsid w:val="000D3486"/>
    <w:rsid w:val="000D426B"/>
    <w:rsid w:val="000D45BC"/>
    <w:rsid w:val="000D6A62"/>
    <w:rsid w:val="000E3899"/>
    <w:rsid w:val="000E3A15"/>
    <w:rsid w:val="000E511A"/>
    <w:rsid w:val="000E526C"/>
    <w:rsid w:val="000E6261"/>
    <w:rsid w:val="000E677F"/>
    <w:rsid w:val="000F3F17"/>
    <w:rsid w:val="000F654A"/>
    <w:rsid w:val="000F6952"/>
    <w:rsid w:val="000F6B8E"/>
    <w:rsid w:val="00100931"/>
    <w:rsid w:val="0010104C"/>
    <w:rsid w:val="001026B6"/>
    <w:rsid w:val="001046CA"/>
    <w:rsid w:val="00104DA3"/>
    <w:rsid w:val="00105620"/>
    <w:rsid w:val="0010674F"/>
    <w:rsid w:val="00107816"/>
    <w:rsid w:val="0011145E"/>
    <w:rsid w:val="001115DB"/>
    <w:rsid w:val="00112105"/>
    <w:rsid w:val="001140D5"/>
    <w:rsid w:val="00114B01"/>
    <w:rsid w:val="001160BA"/>
    <w:rsid w:val="0011701B"/>
    <w:rsid w:val="0012080A"/>
    <w:rsid w:val="001225A1"/>
    <w:rsid w:val="00123526"/>
    <w:rsid w:val="00123D75"/>
    <w:rsid w:val="00124AB1"/>
    <w:rsid w:val="001253A2"/>
    <w:rsid w:val="00127133"/>
    <w:rsid w:val="00130081"/>
    <w:rsid w:val="001309B2"/>
    <w:rsid w:val="00131BD2"/>
    <w:rsid w:val="001321A7"/>
    <w:rsid w:val="00132297"/>
    <w:rsid w:val="00132C56"/>
    <w:rsid w:val="00133B17"/>
    <w:rsid w:val="00134309"/>
    <w:rsid w:val="00134892"/>
    <w:rsid w:val="001377DB"/>
    <w:rsid w:val="00142937"/>
    <w:rsid w:val="00142AB5"/>
    <w:rsid w:val="00142B7D"/>
    <w:rsid w:val="001436E2"/>
    <w:rsid w:val="001452B8"/>
    <w:rsid w:val="00145A8A"/>
    <w:rsid w:val="001476D6"/>
    <w:rsid w:val="00147AB2"/>
    <w:rsid w:val="00150324"/>
    <w:rsid w:val="0015128E"/>
    <w:rsid w:val="00151893"/>
    <w:rsid w:val="0015344C"/>
    <w:rsid w:val="001545BD"/>
    <w:rsid w:val="00155F87"/>
    <w:rsid w:val="001560B5"/>
    <w:rsid w:val="00160CB2"/>
    <w:rsid w:val="00162D88"/>
    <w:rsid w:val="00163D2C"/>
    <w:rsid w:val="00164029"/>
    <w:rsid w:val="00164844"/>
    <w:rsid w:val="00166B94"/>
    <w:rsid w:val="00166DC5"/>
    <w:rsid w:val="00167AD9"/>
    <w:rsid w:val="00167AEE"/>
    <w:rsid w:val="00167E4B"/>
    <w:rsid w:val="00172126"/>
    <w:rsid w:val="001732D7"/>
    <w:rsid w:val="0017395E"/>
    <w:rsid w:val="00175EB8"/>
    <w:rsid w:val="00176ADC"/>
    <w:rsid w:val="001824A5"/>
    <w:rsid w:val="001828CA"/>
    <w:rsid w:val="00182CA2"/>
    <w:rsid w:val="00182DAA"/>
    <w:rsid w:val="00183BE1"/>
    <w:rsid w:val="00184D26"/>
    <w:rsid w:val="00184D5B"/>
    <w:rsid w:val="00185FB4"/>
    <w:rsid w:val="00186087"/>
    <w:rsid w:val="001860DA"/>
    <w:rsid w:val="001864EF"/>
    <w:rsid w:val="00187219"/>
    <w:rsid w:val="00187429"/>
    <w:rsid w:val="001903E9"/>
    <w:rsid w:val="0019120D"/>
    <w:rsid w:val="00191625"/>
    <w:rsid w:val="00191E37"/>
    <w:rsid w:val="001923FF"/>
    <w:rsid w:val="00192490"/>
    <w:rsid w:val="001951ED"/>
    <w:rsid w:val="00195EBA"/>
    <w:rsid w:val="001A0240"/>
    <w:rsid w:val="001A0757"/>
    <w:rsid w:val="001A0F93"/>
    <w:rsid w:val="001A0FD7"/>
    <w:rsid w:val="001A533A"/>
    <w:rsid w:val="001A61BE"/>
    <w:rsid w:val="001B0765"/>
    <w:rsid w:val="001B10E7"/>
    <w:rsid w:val="001B4CBE"/>
    <w:rsid w:val="001B50BA"/>
    <w:rsid w:val="001B520D"/>
    <w:rsid w:val="001B6775"/>
    <w:rsid w:val="001B68F7"/>
    <w:rsid w:val="001B7B2F"/>
    <w:rsid w:val="001C0582"/>
    <w:rsid w:val="001C0BDA"/>
    <w:rsid w:val="001C246D"/>
    <w:rsid w:val="001C2DF1"/>
    <w:rsid w:val="001C545B"/>
    <w:rsid w:val="001C572F"/>
    <w:rsid w:val="001C7B3E"/>
    <w:rsid w:val="001D0A3A"/>
    <w:rsid w:val="001D0F74"/>
    <w:rsid w:val="001D392B"/>
    <w:rsid w:val="001D3CD8"/>
    <w:rsid w:val="001D440A"/>
    <w:rsid w:val="001D48DC"/>
    <w:rsid w:val="001D6CA2"/>
    <w:rsid w:val="001D704A"/>
    <w:rsid w:val="001D7623"/>
    <w:rsid w:val="001E15F3"/>
    <w:rsid w:val="001E17F7"/>
    <w:rsid w:val="001E199D"/>
    <w:rsid w:val="001E3B30"/>
    <w:rsid w:val="001E4E69"/>
    <w:rsid w:val="001E5673"/>
    <w:rsid w:val="001F06A7"/>
    <w:rsid w:val="001F668A"/>
    <w:rsid w:val="001F6ED7"/>
    <w:rsid w:val="0020353C"/>
    <w:rsid w:val="00204429"/>
    <w:rsid w:val="0020553E"/>
    <w:rsid w:val="00206284"/>
    <w:rsid w:val="00207B1D"/>
    <w:rsid w:val="00207F6E"/>
    <w:rsid w:val="00210391"/>
    <w:rsid w:val="0021040F"/>
    <w:rsid w:val="0021271B"/>
    <w:rsid w:val="002144EC"/>
    <w:rsid w:val="0021489F"/>
    <w:rsid w:val="00214AC0"/>
    <w:rsid w:val="00214AF8"/>
    <w:rsid w:val="002162AF"/>
    <w:rsid w:val="00216993"/>
    <w:rsid w:val="00216BA5"/>
    <w:rsid w:val="0022233A"/>
    <w:rsid w:val="00223698"/>
    <w:rsid w:val="00223DF2"/>
    <w:rsid w:val="00224677"/>
    <w:rsid w:val="002247CE"/>
    <w:rsid w:val="00224868"/>
    <w:rsid w:val="002252B5"/>
    <w:rsid w:val="00230F2B"/>
    <w:rsid w:val="00232644"/>
    <w:rsid w:val="0023399A"/>
    <w:rsid w:val="002347A2"/>
    <w:rsid w:val="00237EEF"/>
    <w:rsid w:val="00242202"/>
    <w:rsid w:val="002423F8"/>
    <w:rsid w:val="00242597"/>
    <w:rsid w:val="0024760C"/>
    <w:rsid w:val="00247B5F"/>
    <w:rsid w:val="00254389"/>
    <w:rsid w:val="002544A5"/>
    <w:rsid w:val="00255A20"/>
    <w:rsid w:val="002560C4"/>
    <w:rsid w:val="002571F8"/>
    <w:rsid w:val="00260131"/>
    <w:rsid w:val="0026023C"/>
    <w:rsid w:val="00260685"/>
    <w:rsid w:val="002607E4"/>
    <w:rsid w:val="002616D5"/>
    <w:rsid w:val="00261AB0"/>
    <w:rsid w:val="00261EC5"/>
    <w:rsid w:val="00262431"/>
    <w:rsid w:val="00262F29"/>
    <w:rsid w:val="00263CC8"/>
    <w:rsid w:val="002641DB"/>
    <w:rsid w:val="00264B7F"/>
    <w:rsid w:val="002652DF"/>
    <w:rsid w:val="00266937"/>
    <w:rsid w:val="00267284"/>
    <w:rsid w:val="002675F9"/>
    <w:rsid w:val="00271128"/>
    <w:rsid w:val="00271138"/>
    <w:rsid w:val="0027152F"/>
    <w:rsid w:val="002745BD"/>
    <w:rsid w:val="00276952"/>
    <w:rsid w:val="002816E7"/>
    <w:rsid w:val="00281903"/>
    <w:rsid w:val="00282061"/>
    <w:rsid w:val="0028427B"/>
    <w:rsid w:val="00284FFB"/>
    <w:rsid w:val="00285CB9"/>
    <w:rsid w:val="00285D22"/>
    <w:rsid w:val="0028606B"/>
    <w:rsid w:val="00287DF6"/>
    <w:rsid w:val="002906C4"/>
    <w:rsid w:val="00290BFE"/>
    <w:rsid w:val="0029189B"/>
    <w:rsid w:val="00291AB7"/>
    <w:rsid w:val="00294A1D"/>
    <w:rsid w:val="00295F51"/>
    <w:rsid w:val="002967C2"/>
    <w:rsid w:val="0029680E"/>
    <w:rsid w:val="0029710C"/>
    <w:rsid w:val="00297559"/>
    <w:rsid w:val="002A0D27"/>
    <w:rsid w:val="002A1D6F"/>
    <w:rsid w:val="002A1F40"/>
    <w:rsid w:val="002A2101"/>
    <w:rsid w:val="002A2536"/>
    <w:rsid w:val="002A2A46"/>
    <w:rsid w:val="002A31F5"/>
    <w:rsid w:val="002A320F"/>
    <w:rsid w:val="002A71B1"/>
    <w:rsid w:val="002A7413"/>
    <w:rsid w:val="002A7D30"/>
    <w:rsid w:val="002B0207"/>
    <w:rsid w:val="002B0D9F"/>
    <w:rsid w:val="002B4057"/>
    <w:rsid w:val="002B5824"/>
    <w:rsid w:val="002B60EC"/>
    <w:rsid w:val="002B62FA"/>
    <w:rsid w:val="002B6BED"/>
    <w:rsid w:val="002B7D53"/>
    <w:rsid w:val="002B7DF8"/>
    <w:rsid w:val="002C0EFB"/>
    <w:rsid w:val="002C12DB"/>
    <w:rsid w:val="002C1D2D"/>
    <w:rsid w:val="002C28D2"/>
    <w:rsid w:val="002C5BBC"/>
    <w:rsid w:val="002D1E42"/>
    <w:rsid w:val="002D3834"/>
    <w:rsid w:val="002D5667"/>
    <w:rsid w:val="002D68F7"/>
    <w:rsid w:val="002D6C48"/>
    <w:rsid w:val="002E076A"/>
    <w:rsid w:val="002E2187"/>
    <w:rsid w:val="002E51AC"/>
    <w:rsid w:val="002E6F76"/>
    <w:rsid w:val="002F0B7B"/>
    <w:rsid w:val="002F1100"/>
    <w:rsid w:val="002F1436"/>
    <w:rsid w:val="002F1B3E"/>
    <w:rsid w:val="002F4D09"/>
    <w:rsid w:val="002F4E9D"/>
    <w:rsid w:val="002F5B2E"/>
    <w:rsid w:val="002F5FB2"/>
    <w:rsid w:val="00301619"/>
    <w:rsid w:val="003018F1"/>
    <w:rsid w:val="0030195E"/>
    <w:rsid w:val="00301C77"/>
    <w:rsid w:val="00302F7C"/>
    <w:rsid w:val="003035B5"/>
    <w:rsid w:val="00303794"/>
    <w:rsid w:val="003048F4"/>
    <w:rsid w:val="003063CB"/>
    <w:rsid w:val="00306996"/>
    <w:rsid w:val="00307C11"/>
    <w:rsid w:val="00311EA3"/>
    <w:rsid w:val="003129EB"/>
    <w:rsid w:val="00313FB8"/>
    <w:rsid w:val="00315B2A"/>
    <w:rsid w:val="00320BF9"/>
    <w:rsid w:val="00322AC0"/>
    <w:rsid w:val="00325C51"/>
    <w:rsid w:val="00326065"/>
    <w:rsid w:val="00330AC6"/>
    <w:rsid w:val="00330D29"/>
    <w:rsid w:val="00332E43"/>
    <w:rsid w:val="0033445E"/>
    <w:rsid w:val="003364AB"/>
    <w:rsid w:val="00336C81"/>
    <w:rsid w:val="00336CBC"/>
    <w:rsid w:val="003372C4"/>
    <w:rsid w:val="00340A11"/>
    <w:rsid w:val="003412CB"/>
    <w:rsid w:val="003426D8"/>
    <w:rsid w:val="0034278A"/>
    <w:rsid w:val="00342B68"/>
    <w:rsid w:val="003436B9"/>
    <w:rsid w:val="00343D03"/>
    <w:rsid w:val="003444FD"/>
    <w:rsid w:val="0034543F"/>
    <w:rsid w:val="003462DD"/>
    <w:rsid w:val="00350BF0"/>
    <w:rsid w:val="00350E4C"/>
    <w:rsid w:val="00350F44"/>
    <w:rsid w:val="00351215"/>
    <w:rsid w:val="00351223"/>
    <w:rsid w:val="00352C2D"/>
    <w:rsid w:val="00353128"/>
    <w:rsid w:val="00353CBF"/>
    <w:rsid w:val="00354803"/>
    <w:rsid w:val="00354F12"/>
    <w:rsid w:val="00356D8E"/>
    <w:rsid w:val="00357058"/>
    <w:rsid w:val="00360E94"/>
    <w:rsid w:val="003618BC"/>
    <w:rsid w:val="00361E78"/>
    <w:rsid w:val="003631A6"/>
    <w:rsid w:val="00365114"/>
    <w:rsid w:val="003710DA"/>
    <w:rsid w:val="003729AF"/>
    <w:rsid w:val="00372D95"/>
    <w:rsid w:val="00372FBE"/>
    <w:rsid w:val="00373921"/>
    <w:rsid w:val="003746F2"/>
    <w:rsid w:val="003761B6"/>
    <w:rsid w:val="00376A7A"/>
    <w:rsid w:val="00380759"/>
    <w:rsid w:val="0038084C"/>
    <w:rsid w:val="00380F92"/>
    <w:rsid w:val="00381085"/>
    <w:rsid w:val="00382682"/>
    <w:rsid w:val="00383E39"/>
    <w:rsid w:val="00385F25"/>
    <w:rsid w:val="0038719F"/>
    <w:rsid w:val="00387293"/>
    <w:rsid w:val="00390752"/>
    <w:rsid w:val="00395126"/>
    <w:rsid w:val="003957EC"/>
    <w:rsid w:val="003A054D"/>
    <w:rsid w:val="003A6316"/>
    <w:rsid w:val="003A6A8D"/>
    <w:rsid w:val="003A6F05"/>
    <w:rsid w:val="003A7132"/>
    <w:rsid w:val="003A72ED"/>
    <w:rsid w:val="003A7492"/>
    <w:rsid w:val="003A776F"/>
    <w:rsid w:val="003B255C"/>
    <w:rsid w:val="003B3533"/>
    <w:rsid w:val="003C0E6B"/>
    <w:rsid w:val="003C21DE"/>
    <w:rsid w:val="003C2914"/>
    <w:rsid w:val="003C461C"/>
    <w:rsid w:val="003C4729"/>
    <w:rsid w:val="003C4B60"/>
    <w:rsid w:val="003D148D"/>
    <w:rsid w:val="003D2385"/>
    <w:rsid w:val="003D2864"/>
    <w:rsid w:val="003D3490"/>
    <w:rsid w:val="003D3537"/>
    <w:rsid w:val="003D3EA6"/>
    <w:rsid w:val="003D45D4"/>
    <w:rsid w:val="003D53E8"/>
    <w:rsid w:val="003D5B1B"/>
    <w:rsid w:val="003D6ECD"/>
    <w:rsid w:val="003D7132"/>
    <w:rsid w:val="003D7D32"/>
    <w:rsid w:val="003E03AD"/>
    <w:rsid w:val="003E03D9"/>
    <w:rsid w:val="003E0D09"/>
    <w:rsid w:val="003E1B4D"/>
    <w:rsid w:val="003E308B"/>
    <w:rsid w:val="003E46C2"/>
    <w:rsid w:val="003E4E2F"/>
    <w:rsid w:val="003E5560"/>
    <w:rsid w:val="003E693C"/>
    <w:rsid w:val="003E69B0"/>
    <w:rsid w:val="003E6D16"/>
    <w:rsid w:val="003E72D3"/>
    <w:rsid w:val="003E7AE0"/>
    <w:rsid w:val="003E7D6F"/>
    <w:rsid w:val="003F224B"/>
    <w:rsid w:val="003F2BFE"/>
    <w:rsid w:val="003F38EC"/>
    <w:rsid w:val="003F4218"/>
    <w:rsid w:val="003F4422"/>
    <w:rsid w:val="003F5043"/>
    <w:rsid w:val="003F73D4"/>
    <w:rsid w:val="0040038A"/>
    <w:rsid w:val="004035DF"/>
    <w:rsid w:val="00404C7B"/>
    <w:rsid w:val="00405DE0"/>
    <w:rsid w:val="00406B43"/>
    <w:rsid w:val="00406B72"/>
    <w:rsid w:val="00406EC3"/>
    <w:rsid w:val="00407238"/>
    <w:rsid w:val="00407B5D"/>
    <w:rsid w:val="00412AB4"/>
    <w:rsid w:val="0041360D"/>
    <w:rsid w:val="00413AF8"/>
    <w:rsid w:val="00414D81"/>
    <w:rsid w:val="004150D8"/>
    <w:rsid w:val="00415C56"/>
    <w:rsid w:val="00416B9B"/>
    <w:rsid w:val="0041713B"/>
    <w:rsid w:val="004176B3"/>
    <w:rsid w:val="00420246"/>
    <w:rsid w:val="0042222C"/>
    <w:rsid w:val="00422392"/>
    <w:rsid w:val="00422EC8"/>
    <w:rsid w:val="004240E5"/>
    <w:rsid w:val="00424A90"/>
    <w:rsid w:val="00425464"/>
    <w:rsid w:val="00425D7E"/>
    <w:rsid w:val="00426727"/>
    <w:rsid w:val="0042736B"/>
    <w:rsid w:val="0042755E"/>
    <w:rsid w:val="0042775A"/>
    <w:rsid w:val="00430436"/>
    <w:rsid w:val="004309C6"/>
    <w:rsid w:val="0043103A"/>
    <w:rsid w:val="00431E3A"/>
    <w:rsid w:val="004324E3"/>
    <w:rsid w:val="004335BE"/>
    <w:rsid w:val="004403EF"/>
    <w:rsid w:val="004406E9"/>
    <w:rsid w:val="00440EC3"/>
    <w:rsid w:val="00441E2E"/>
    <w:rsid w:val="00442CE4"/>
    <w:rsid w:val="00443E74"/>
    <w:rsid w:val="0044641B"/>
    <w:rsid w:val="004467DA"/>
    <w:rsid w:val="00447706"/>
    <w:rsid w:val="00447853"/>
    <w:rsid w:val="004506E2"/>
    <w:rsid w:val="0045202A"/>
    <w:rsid w:val="00452EE0"/>
    <w:rsid w:val="00455210"/>
    <w:rsid w:val="00456899"/>
    <w:rsid w:val="004577C4"/>
    <w:rsid w:val="004602EB"/>
    <w:rsid w:val="00460AC6"/>
    <w:rsid w:val="00460F12"/>
    <w:rsid w:val="004612E4"/>
    <w:rsid w:val="00462619"/>
    <w:rsid w:val="004637C3"/>
    <w:rsid w:val="0046391F"/>
    <w:rsid w:val="004639C2"/>
    <w:rsid w:val="00476C7A"/>
    <w:rsid w:val="004803A4"/>
    <w:rsid w:val="0048046B"/>
    <w:rsid w:val="00481436"/>
    <w:rsid w:val="00481488"/>
    <w:rsid w:val="00481B5C"/>
    <w:rsid w:val="00482C41"/>
    <w:rsid w:val="004841B4"/>
    <w:rsid w:val="00484996"/>
    <w:rsid w:val="00485B22"/>
    <w:rsid w:val="00490782"/>
    <w:rsid w:val="0049222E"/>
    <w:rsid w:val="0049380D"/>
    <w:rsid w:val="00495D6F"/>
    <w:rsid w:val="00495E27"/>
    <w:rsid w:val="004962EB"/>
    <w:rsid w:val="004965FA"/>
    <w:rsid w:val="004966C6"/>
    <w:rsid w:val="00496958"/>
    <w:rsid w:val="004A00B2"/>
    <w:rsid w:val="004A0330"/>
    <w:rsid w:val="004A07E8"/>
    <w:rsid w:val="004A128A"/>
    <w:rsid w:val="004A1CC8"/>
    <w:rsid w:val="004A29B0"/>
    <w:rsid w:val="004A2E24"/>
    <w:rsid w:val="004A3BDC"/>
    <w:rsid w:val="004A442D"/>
    <w:rsid w:val="004A45A1"/>
    <w:rsid w:val="004A50E5"/>
    <w:rsid w:val="004A5B51"/>
    <w:rsid w:val="004B072B"/>
    <w:rsid w:val="004B18B4"/>
    <w:rsid w:val="004B296E"/>
    <w:rsid w:val="004B2CF3"/>
    <w:rsid w:val="004B2E85"/>
    <w:rsid w:val="004B4CC5"/>
    <w:rsid w:val="004B4D0A"/>
    <w:rsid w:val="004B54B0"/>
    <w:rsid w:val="004B5DBC"/>
    <w:rsid w:val="004B641D"/>
    <w:rsid w:val="004B6785"/>
    <w:rsid w:val="004C22AF"/>
    <w:rsid w:val="004C3A99"/>
    <w:rsid w:val="004C3E35"/>
    <w:rsid w:val="004C4DA0"/>
    <w:rsid w:val="004C682C"/>
    <w:rsid w:val="004C76D9"/>
    <w:rsid w:val="004C7BEC"/>
    <w:rsid w:val="004C7C4A"/>
    <w:rsid w:val="004D0143"/>
    <w:rsid w:val="004D18A2"/>
    <w:rsid w:val="004D3723"/>
    <w:rsid w:val="004D39DA"/>
    <w:rsid w:val="004D6660"/>
    <w:rsid w:val="004D68F9"/>
    <w:rsid w:val="004D69BA"/>
    <w:rsid w:val="004E0F12"/>
    <w:rsid w:val="004E1A93"/>
    <w:rsid w:val="004E272F"/>
    <w:rsid w:val="004E2A8D"/>
    <w:rsid w:val="004E34DB"/>
    <w:rsid w:val="004E3978"/>
    <w:rsid w:val="004E597E"/>
    <w:rsid w:val="004E7C9C"/>
    <w:rsid w:val="004F1031"/>
    <w:rsid w:val="004F19E6"/>
    <w:rsid w:val="004F2A0A"/>
    <w:rsid w:val="004F57ED"/>
    <w:rsid w:val="004F5C72"/>
    <w:rsid w:val="00500414"/>
    <w:rsid w:val="005009F7"/>
    <w:rsid w:val="00500B0E"/>
    <w:rsid w:val="0050302D"/>
    <w:rsid w:val="005031C0"/>
    <w:rsid w:val="0050473E"/>
    <w:rsid w:val="00505EC3"/>
    <w:rsid w:val="0050711B"/>
    <w:rsid w:val="00510C38"/>
    <w:rsid w:val="00513423"/>
    <w:rsid w:val="005135D5"/>
    <w:rsid w:val="00515164"/>
    <w:rsid w:val="0051722E"/>
    <w:rsid w:val="00517498"/>
    <w:rsid w:val="00517D9A"/>
    <w:rsid w:val="00520D81"/>
    <w:rsid w:val="00522F30"/>
    <w:rsid w:val="00524791"/>
    <w:rsid w:val="00525035"/>
    <w:rsid w:val="005250AE"/>
    <w:rsid w:val="005261F9"/>
    <w:rsid w:val="00527AAF"/>
    <w:rsid w:val="005300F2"/>
    <w:rsid w:val="005302AB"/>
    <w:rsid w:val="00533EC4"/>
    <w:rsid w:val="005351F0"/>
    <w:rsid w:val="0053523C"/>
    <w:rsid w:val="005367C3"/>
    <w:rsid w:val="005375C9"/>
    <w:rsid w:val="00540458"/>
    <w:rsid w:val="00541668"/>
    <w:rsid w:val="00541FFA"/>
    <w:rsid w:val="00543075"/>
    <w:rsid w:val="00543557"/>
    <w:rsid w:val="00543C01"/>
    <w:rsid w:val="005456E3"/>
    <w:rsid w:val="005477EA"/>
    <w:rsid w:val="00547947"/>
    <w:rsid w:val="00550976"/>
    <w:rsid w:val="0055220F"/>
    <w:rsid w:val="00552496"/>
    <w:rsid w:val="005531B0"/>
    <w:rsid w:val="00554675"/>
    <w:rsid w:val="00555F4B"/>
    <w:rsid w:val="00556E7A"/>
    <w:rsid w:val="00560912"/>
    <w:rsid w:val="005617BD"/>
    <w:rsid w:val="005665D0"/>
    <w:rsid w:val="005709BE"/>
    <w:rsid w:val="00572E37"/>
    <w:rsid w:val="00573468"/>
    <w:rsid w:val="00573C7D"/>
    <w:rsid w:val="005749FA"/>
    <w:rsid w:val="005769E9"/>
    <w:rsid w:val="00576DDC"/>
    <w:rsid w:val="00577906"/>
    <w:rsid w:val="00577C53"/>
    <w:rsid w:val="005808BF"/>
    <w:rsid w:val="005819D2"/>
    <w:rsid w:val="00581B2C"/>
    <w:rsid w:val="00581C48"/>
    <w:rsid w:val="0058355D"/>
    <w:rsid w:val="00584640"/>
    <w:rsid w:val="00587580"/>
    <w:rsid w:val="005910FD"/>
    <w:rsid w:val="00591C36"/>
    <w:rsid w:val="00591D9C"/>
    <w:rsid w:val="0059217E"/>
    <w:rsid w:val="00592E99"/>
    <w:rsid w:val="00593F0C"/>
    <w:rsid w:val="00593FC6"/>
    <w:rsid w:val="005951B5"/>
    <w:rsid w:val="0059551C"/>
    <w:rsid w:val="005971C7"/>
    <w:rsid w:val="00597FD4"/>
    <w:rsid w:val="005A09F6"/>
    <w:rsid w:val="005A1012"/>
    <w:rsid w:val="005A2BF0"/>
    <w:rsid w:val="005A3927"/>
    <w:rsid w:val="005A465B"/>
    <w:rsid w:val="005A4FF5"/>
    <w:rsid w:val="005A6F3D"/>
    <w:rsid w:val="005A6FD8"/>
    <w:rsid w:val="005A7EDD"/>
    <w:rsid w:val="005B0048"/>
    <w:rsid w:val="005B33A7"/>
    <w:rsid w:val="005B524B"/>
    <w:rsid w:val="005B59F7"/>
    <w:rsid w:val="005B72AC"/>
    <w:rsid w:val="005B7B84"/>
    <w:rsid w:val="005C044A"/>
    <w:rsid w:val="005C045F"/>
    <w:rsid w:val="005C1157"/>
    <w:rsid w:val="005C2152"/>
    <w:rsid w:val="005C6D24"/>
    <w:rsid w:val="005D063A"/>
    <w:rsid w:val="005D38CF"/>
    <w:rsid w:val="005D3FB8"/>
    <w:rsid w:val="005D477F"/>
    <w:rsid w:val="005D5E36"/>
    <w:rsid w:val="005D65C7"/>
    <w:rsid w:val="005D79B9"/>
    <w:rsid w:val="005D7BD3"/>
    <w:rsid w:val="005E1B2E"/>
    <w:rsid w:val="005E1BD0"/>
    <w:rsid w:val="005E2AC9"/>
    <w:rsid w:val="005E2C92"/>
    <w:rsid w:val="005E35DC"/>
    <w:rsid w:val="005E3CAE"/>
    <w:rsid w:val="005E3D6F"/>
    <w:rsid w:val="005E41AE"/>
    <w:rsid w:val="005E4F46"/>
    <w:rsid w:val="005E76CF"/>
    <w:rsid w:val="005F0C2B"/>
    <w:rsid w:val="005F3494"/>
    <w:rsid w:val="005F420E"/>
    <w:rsid w:val="005F505D"/>
    <w:rsid w:val="005F510D"/>
    <w:rsid w:val="005F5A3B"/>
    <w:rsid w:val="005F6168"/>
    <w:rsid w:val="005F6584"/>
    <w:rsid w:val="005F7D77"/>
    <w:rsid w:val="00600756"/>
    <w:rsid w:val="00600A98"/>
    <w:rsid w:val="00600FF1"/>
    <w:rsid w:val="006021A2"/>
    <w:rsid w:val="00602E23"/>
    <w:rsid w:val="0060345B"/>
    <w:rsid w:val="00603F5E"/>
    <w:rsid w:val="00604D5F"/>
    <w:rsid w:val="0060673D"/>
    <w:rsid w:val="00607450"/>
    <w:rsid w:val="0061166F"/>
    <w:rsid w:val="0061229F"/>
    <w:rsid w:val="00612AC6"/>
    <w:rsid w:val="00613E15"/>
    <w:rsid w:val="00614B22"/>
    <w:rsid w:val="0061524D"/>
    <w:rsid w:val="00615EC0"/>
    <w:rsid w:val="00622599"/>
    <w:rsid w:val="00623659"/>
    <w:rsid w:val="00623D98"/>
    <w:rsid w:val="00623E67"/>
    <w:rsid w:val="00625827"/>
    <w:rsid w:val="00630508"/>
    <w:rsid w:val="00630C48"/>
    <w:rsid w:val="00630CFD"/>
    <w:rsid w:val="0063299E"/>
    <w:rsid w:val="006329B0"/>
    <w:rsid w:val="00632D55"/>
    <w:rsid w:val="00633449"/>
    <w:rsid w:val="00633814"/>
    <w:rsid w:val="00633DCD"/>
    <w:rsid w:val="006350FE"/>
    <w:rsid w:val="00635B00"/>
    <w:rsid w:val="006404FF"/>
    <w:rsid w:val="00644E5B"/>
    <w:rsid w:val="00645C4E"/>
    <w:rsid w:val="00645CDE"/>
    <w:rsid w:val="00650620"/>
    <w:rsid w:val="00650AF0"/>
    <w:rsid w:val="00650D5E"/>
    <w:rsid w:val="00652403"/>
    <w:rsid w:val="0065312E"/>
    <w:rsid w:val="00653284"/>
    <w:rsid w:val="00653736"/>
    <w:rsid w:val="0065458A"/>
    <w:rsid w:val="006547EB"/>
    <w:rsid w:val="006551B6"/>
    <w:rsid w:val="00656B30"/>
    <w:rsid w:val="00662F43"/>
    <w:rsid w:val="00664097"/>
    <w:rsid w:val="00664D11"/>
    <w:rsid w:val="006655B6"/>
    <w:rsid w:val="0066599D"/>
    <w:rsid w:val="00665A4A"/>
    <w:rsid w:val="006673FD"/>
    <w:rsid w:val="00667CD9"/>
    <w:rsid w:val="006725EA"/>
    <w:rsid w:val="006728E3"/>
    <w:rsid w:val="00674788"/>
    <w:rsid w:val="0067528F"/>
    <w:rsid w:val="0067530B"/>
    <w:rsid w:val="00675E53"/>
    <w:rsid w:val="0067687F"/>
    <w:rsid w:val="0067716C"/>
    <w:rsid w:val="0068124A"/>
    <w:rsid w:val="0068230A"/>
    <w:rsid w:val="00682D17"/>
    <w:rsid w:val="006852DF"/>
    <w:rsid w:val="006855A2"/>
    <w:rsid w:val="00687D56"/>
    <w:rsid w:val="00690208"/>
    <w:rsid w:val="00690FF9"/>
    <w:rsid w:val="00693469"/>
    <w:rsid w:val="00693C10"/>
    <w:rsid w:val="00693C30"/>
    <w:rsid w:val="00693CD3"/>
    <w:rsid w:val="00694CB1"/>
    <w:rsid w:val="00694FF9"/>
    <w:rsid w:val="00696EC8"/>
    <w:rsid w:val="006A00F2"/>
    <w:rsid w:val="006A43BA"/>
    <w:rsid w:val="006A51F2"/>
    <w:rsid w:val="006A5CD8"/>
    <w:rsid w:val="006A73A2"/>
    <w:rsid w:val="006A7889"/>
    <w:rsid w:val="006A7FB9"/>
    <w:rsid w:val="006B0C0A"/>
    <w:rsid w:val="006B2C7E"/>
    <w:rsid w:val="006B2D4D"/>
    <w:rsid w:val="006B4263"/>
    <w:rsid w:val="006B4874"/>
    <w:rsid w:val="006B56B7"/>
    <w:rsid w:val="006B7573"/>
    <w:rsid w:val="006C0516"/>
    <w:rsid w:val="006C0E81"/>
    <w:rsid w:val="006C106C"/>
    <w:rsid w:val="006C2E55"/>
    <w:rsid w:val="006C48F9"/>
    <w:rsid w:val="006C4D44"/>
    <w:rsid w:val="006C4E42"/>
    <w:rsid w:val="006D3008"/>
    <w:rsid w:val="006D53D7"/>
    <w:rsid w:val="006D73AC"/>
    <w:rsid w:val="006D7C5C"/>
    <w:rsid w:val="006D7FED"/>
    <w:rsid w:val="006E287F"/>
    <w:rsid w:val="006E28CD"/>
    <w:rsid w:val="006E5C25"/>
    <w:rsid w:val="006E74C6"/>
    <w:rsid w:val="006E7718"/>
    <w:rsid w:val="006E780E"/>
    <w:rsid w:val="006F203B"/>
    <w:rsid w:val="007037B0"/>
    <w:rsid w:val="007043FE"/>
    <w:rsid w:val="0070466A"/>
    <w:rsid w:val="0070482C"/>
    <w:rsid w:val="00704C51"/>
    <w:rsid w:val="00705C00"/>
    <w:rsid w:val="00705D6C"/>
    <w:rsid w:val="007060A0"/>
    <w:rsid w:val="00707E58"/>
    <w:rsid w:val="00710574"/>
    <w:rsid w:val="00710B42"/>
    <w:rsid w:val="0071113F"/>
    <w:rsid w:val="007115AF"/>
    <w:rsid w:val="00711F3C"/>
    <w:rsid w:val="00715894"/>
    <w:rsid w:val="00715CA2"/>
    <w:rsid w:val="0071612E"/>
    <w:rsid w:val="00716CBE"/>
    <w:rsid w:val="0072384B"/>
    <w:rsid w:val="00723EB2"/>
    <w:rsid w:val="007244F0"/>
    <w:rsid w:val="00724824"/>
    <w:rsid w:val="00725BA0"/>
    <w:rsid w:val="007278BF"/>
    <w:rsid w:val="007279B0"/>
    <w:rsid w:val="00730C8C"/>
    <w:rsid w:val="007324B1"/>
    <w:rsid w:val="00732AB4"/>
    <w:rsid w:val="00732C6C"/>
    <w:rsid w:val="00733345"/>
    <w:rsid w:val="00734727"/>
    <w:rsid w:val="007356C0"/>
    <w:rsid w:val="00735A4D"/>
    <w:rsid w:val="007368B2"/>
    <w:rsid w:val="00741D93"/>
    <w:rsid w:val="0074360C"/>
    <w:rsid w:val="00745361"/>
    <w:rsid w:val="00745B93"/>
    <w:rsid w:val="00745ECE"/>
    <w:rsid w:val="00745F2F"/>
    <w:rsid w:val="007473BC"/>
    <w:rsid w:val="00747956"/>
    <w:rsid w:val="007500EF"/>
    <w:rsid w:val="007508CA"/>
    <w:rsid w:val="007518BB"/>
    <w:rsid w:val="00752382"/>
    <w:rsid w:val="007576B5"/>
    <w:rsid w:val="007577BE"/>
    <w:rsid w:val="0076394D"/>
    <w:rsid w:val="00763E89"/>
    <w:rsid w:val="00764FF0"/>
    <w:rsid w:val="00767482"/>
    <w:rsid w:val="00767C36"/>
    <w:rsid w:val="00772134"/>
    <w:rsid w:val="00772299"/>
    <w:rsid w:val="0077301B"/>
    <w:rsid w:val="007730A8"/>
    <w:rsid w:val="00773C9D"/>
    <w:rsid w:val="0077692D"/>
    <w:rsid w:val="00776D27"/>
    <w:rsid w:val="00777A6C"/>
    <w:rsid w:val="00780063"/>
    <w:rsid w:val="00782779"/>
    <w:rsid w:val="0078415D"/>
    <w:rsid w:val="0078496A"/>
    <w:rsid w:val="007868FD"/>
    <w:rsid w:val="00786C6E"/>
    <w:rsid w:val="00786D26"/>
    <w:rsid w:val="00787237"/>
    <w:rsid w:val="00787C9F"/>
    <w:rsid w:val="00787D0C"/>
    <w:rsid w:val="00790494"/>
    <w:rsid w:val="007923E1"/>
    <w:rsid w:val="00793832"/>
    <w:rsid w:val="007A073E"/>
    <w:rsid w:val="007A0E32"/>
    <w:rsid w:val="007A1DB8"/>
    <w:rsid w:val="007A3477"/>
    <w:rsid w:val="007A3C41"/>
    <w:rsid w:val="007A49F2"/>
    <w:rsid w:val="007A764B"/>
    <w:rsid w:val="007A76E6"/>
    <w:rsid w:val="007A7944"/>
    <w:rsid w:val="007B0A99"/>
    <w:rsid w:val="007B19D6"/>
    <w:rsid w:val="007B362F"/>
    <w:rsid w:val="007B3D39"/>
    <w:rsid w:val="007B50CA"/>
    <w:rsid w:val="007B571B"/>
    <w:rsid w:val="007B7980"/>
    <w:rsid w:val="007B7DCA"/>
    <w:rsid w:val="007B7F39"/>
    <w:rsid w:val="007C0FEA"/>
    <w:rsid w:val="007C1866"/>
    <w:rsid w:val="007C2203"/>
    <w:rsid w:val="007C2BF6"/>
    <w:rsid w:val="007C461F"/>
    <w:rsid w:val="007C51AB"/>
    <w:rsid w:val="007C5DC5"/>
    <w:rsid w:val="007C715F"/>
    <w:rsid w:val="007C743E"/>
    <w:rsid w:val="007C74B8"/>
    <w:rsid w:val="007D097C"/>
    <w:rsid w:val="007D30B2"/>
    <w:rsid w:val="007D31AB"/>
    <w:rsid w:val="007D5712"/>
    <w:rsid w:val="007D581D"/>
    <w:rsid w:val="007D588D"/>
    <w:rsid w:val="007D664C"/>
    <w:rsid w:val="007D7792"/>
    <w:rsid w:val="007E01E5"/>
    <w:rsid w:val="007E04BD"/>
    <w:rsid w:val="007E0A75"/>
    <w:rsid w:val="007E0F5F"/>
    <w:rsid w:val="007E3DBC"/>
    <w:rsid w:val="007E3E70"/>
    <w:rsid w:val="007E5287"/>
    <w:rsid w:val="007E5EC9"/>
    <w:rsid w:val="007E6B76"/>
    <w:rsid w:val="007E6F07"/>
    <w:rsid w:val="007E7D5C"/>
    <w:rsid w:val="007E7E4D"/>
    <w:rsid w:val="007F0192"/>
    <w:rsid w:val="007F19AC"/>
    <w:rsid w:val="007F473E"/>
    <w:rsid w:val="007F4A8C"/>
    <w:rsid w:val="007F4C4C"/>
    <w:rsid w:val="007F4CB6"/>
    <w:rsid w:val="007F7015"/>
    <w:rsid w:val="007F7620"/>
    <w:rsid w:val="007F7A88"/>
    <w:rsid w:val="007F7B29"/>
    <w:rsid w:val="00800AC5"/>
    <w:rsid w:val="008029B3"/>
    <w:rsid w:val="00803724"/>
    <w:rsid w:val="00803A8B"/>
    <w:rsid w:val="00803CF6"/>
    <w:rsid w:val="00803CFE"/>
    <w:rsid w:val="0080626A"/>
    <w:rsid w:val="00806577"/>
    <w:rsid w:val="00806D5B"/>
    <w:rsid w:val="00807679"/>
    <w:rsid w:val="00807688"/>
    <w:rsid w:val="00807711"/>
    <w:rsid w:val="008079E3"/>
    <w:rsid w:val="008107CA"/>
    <w:rsid w:val="0081171D"/>
    <w:rsid w:val="008126F6"/>
    <w:rsid w:val="00815696"/>
    <w:rsid w:val="00815C51"/>
    <w:rsid w:val="0081604D"/>
    <w:rsid w:val="0081648B"/>
    <w:rsid w:val="00820F21"/>
    <w:rsid w:val="00822C96"/>
    <w:rsid w:val="008234C5"/>
    <w:rsid w:val="00823A30"/>
    <w:rsid w:val="00823FF4"/>
    <w:rsid w:val="0082520A"/>
    <w:rsid w:val="00826234"/>
    <w:rsid w:val="00827E8D"/>
    <w:rsid w:val="0083097C"/>
    <w:rsid w:val="0083178A"/>
    <w:rsid w:val="00831CE5"/>
    <w:rsid w:val="00831D25"/>
    <w:rsid w:val="008323D9"/>
    <w:rsid w:val="008340CF"/>
    <w:rsid w:val="008346BA"/>
    <w:rsid w:val="00836E26"/>
    <w:rsid w:val="00837BA0"/>
    <w:rsid w:val="00837CCB"/>
    <w:rsid w:val="008400E0"/>
    <w:rsid w:val="00840222"/>
    <w:rsid w:val="00840267"/>
    <w:rsid w:val="00845BAC"/>
    <w:rsid w:val="00845CE1"/>
    <w:rsid w:val="00845E69"/>
    <w:rsid w:val="00845F85"/>
    <w:rsid w:val="00850050"/>
    <w:rsid w:val="00851841"/>
    <w:rsid w:val="00855FD4"/>
    <w:rsid w:val="00862243"/>
    <w:rsid w:val="008628A9"/>
    <w:rsid w:val="00863308"/>
    <w:rsid w:val="00864504"/>
    <w:rsid w:val="008671D8"/>
    <w:rsid w:val="008675E0"/>
    <w:rsid w:val="008676CD"/>
    <w:rsid w:val="00870216"/>
    <w:rsid w:val="008704DD"/>
    <w:rsid w:val="00870C0F"/>
    <w:rsid w:val="0087214F"/>
    <w:rsid w:val="0087310E"/>
    <w:rsid w:val="0087401D"/>
    <w:rsid w:val="00874F1D"/>
    <w:rsid w:val="00875BAD"/>
    <w:rsid w:val="008833E6"/>
    <w:rsid w:val="00884487"/>
    <w:rsid w:val="00886A25"/>
    <w:rsid w:val="00887078"/>
    <w:rsid w:val="00890359"/>
    <w:rsid w:val="00893D6E"/>
    <w:rsid w:val="008944C8"/>
    <w:rsid w:val="00895BC5"/>
    <w:rsid w:val="0089761C"/>
    <w:rsid w:val="008A0C72"/>
    <w:rsid w:val="008A280D"/>
    <w:rsid w:val="008A2D31"/>
    <w:rsid w:val="008A2D8C"/>
    <w:rsid w:val="008A30C8"/>
    <w:rsid w:val="008A3D04"/>
    <w:rsid w:val="008A53C2"/>
    <w:rsid w:val="008A65BF"/>
    <w:rsid w:val="008A6CC0"/>
    <w:rsid w:val="008B1056"/>
    <w:rsid w:val="008B158F"/>
    <w:rsid w:val="008B173D"/>
    <w:rsid w:val="008B44E0"/>
    <w:rsid w:val="008B6E96"/>
    <w:rsid w:val="008B70D8"/>
    <w:rsid w:val="008C06FB"/>
    <w:rsid w:val="008C2A3D"/>
    <w:rsid w:val="008C3452"/>
    <w:rsid w:val="008C3A6C"/>
    <w:rsid w:val="008C4ED9"/>
    <w:rsid w:val="008C64A2"/>
    <w:rsid w:val="008C7E9F"/>
    <w:rsid w:val="008D161F"/>
    <w:rsid w:val="008D45C2"/>
    <w:rsid w:val="008D5C36"/>
    <w:rsid w:val="008D68E2"/>
    <w:rsid w:val="008D6C7A"/>
    <w:rsid w:val="008E059C"/>
    <w:rsid w:val="008E4378"/>
    <w:rsid w:val="008E44F4"/>
    <w:rsid w:val="008E4E1A"/>
    <w:rsid w:val="008E5E73"/>
    <w:rsid w:val="008E6E78"/>
    <w:rsid w:val="008E7312"/>
    <w:rsid w:val="008E7697"/>
    <w:rsid w:val="008E7F07"/>
    <w:rsid w:val="008F014E"/>
    <w:rsid w:val="008F21F4"/>
    <w:rsid w:val="008F228C"/>
    <w:rsid w:val="008F3094"/>
    <w:rsid w:val="008F328C"/>
    <w:rsid w:val="008F3F97"/>
    <w:rsid w:val="008F4DEA"/>
    <w:rsid w:val="008F548E"/>
    <w:rsid w:val="008F6205"/>
    <w:rsid w:val="008F6F3C"/>
    <w:rsid w:val="0090262B"/>
    <w:rsid w:val="00903A6C"/>
    <w:rsid w:val="00904B37"/>
    <w:rsid w:val="009051ED"/>
    <w:rsid w:val="009066E6"/>
    <w:rsid w:val="009102DF"/>
    <w:rsid w:val="00910D81"/>
    <w:rsid w:val="00910FAE"/>
    <w:rsid w:val="0091250F"/>
    <w:rsid w:val="0091418C"/>
    <w:rsid w:val="00914DA4"/>
    <w:rsid w:val="00915178"/>
    <w:rsid w:val="00916587"/>
    <w:rsid w:val="00920BE5"/>
    <w:rsid w:val="009210F7"/>
    <w:rsid w:val="00921F8D"/>
    <w:rsid w:val="009237E6"/>
    <w:rsid w:val="00924257"/>
    <w:rsid w:val="00924DEC"/>
    <w:rsid w:val="009252DE"/>
    <w:rsid w:val="00926CCC"/>
    <w:rsid w:val="0092703C"/>
    <w:rsid w:val="0092766F"/>
    <w:rsid w:val="0092782D"/>
    <w:rsid w:val="00927D43"/>
    <w:rsid w:val="00932F26"/>
    <w:rsid w:val="0093311C"/>
    <w:rsid w:val="0093592B"/>
    <w:rsid w:val="0093748D"/>
    <w:rsid w:val="0094185E"/>
    <w:rsid w:val="00942DD6"/>
    <w:rsid w:val="00943E25"/>
    <w:rsid w:val="00943ECF"/>
    <w:rsid w:val="0094547A"/>
    <w:rsid w:val="00945F87"/>
    <w:rsid w:val="009461CE"/>
    <w:rsid w:val="009466F2"/>
    <w:rsid w:val="00946B7B"/>
    <w:rsid w:val="009476F5"/>
    <w:rsid w:val="00951171"/>
    <w:rsid w:val="009511AC"/>
    <w:rsid w:val="00952098"/>
    <w:rsid w:val="00952369"/>
    <w:rsid w:val="009526E1"/>
    <w:rsid w:val="00953E63"/>
    <w:rsid w:val="0095483F"/>
    <w:rsid w:val="00954DD5"/>
    <w:rsid w:val="00955E18"/>
    <w:rsid w:val="009576E7"/>
    <w:rsid w:val="00957BC9"/>
    <w:rsid w:val="00960EBB"/>
    <w:rsid w:val="009637B2"/>
    <w:rsid w:val="00964606"/>
    <w:rsid w:val="00966A09"/>
    <w:rsid w:val="00967A7B"/>
    <w:rsid w:val="00967C15"/>
    <w:rsid w:val="00970B4B"/>
    <w:rsid w:val="00971F09"/>
    <w:rsid w:val="00972AE5"/>
    <w:rsid w:val="00972B5B"/>
    <w:rsid w:val="009734AA"/>
    <w:rsid w:val="00974448"/>
    <w:rsid w:val="009753B9"/>
    <w:rsid w:val="00976A5B"/>
    <w:rsid w:val="0098088C"/>
    <w:rsid w:val="00980AA8"/>
    <w:rsid w:val="0098147B"/>
    <w:rsid w:val="00981BE2"/>
    <w:rsid w:val="00981C78"/>
    <w:rsid w:val="0098282A"/>
    <w:rsid w:val="00982C9C"/>
    <w:rsid w:val="0098319F"/>
    <w:rsid w:val="00984CFC"/>
    <w:rsid w:val="00985882"/>
    <w:rsid w:val="00986613"/>
    <w:rsid w:val="00987552"/>
    <w:rsid w:val="009875A1"/>
    <w:rsid w:val="009877D2"/>
    <w:rsid w:val="00987D86"/>
    <w:rsid w:val="00990970"/>
    <w:rsid w:val="00990D85"/>
    <w:rsid w:val="00991C75"/>
    <w:rsid w:val="00991E30"/>
    <w:rsid w:val="009920C1"/>
    <w:rsid w:val="009934B6"/>
    <w:rsid w:val="00994AAE"/>
    <w:rsid w:val="009962C1"/>
    <w:rsid w:val="0099678A"/>
    <w:rsid w:val="00997748"/>
    <w:rsid w:val="00997B90"/>
    <w:rsid w:val="009A00E4"/>
    <w:rsid w:val="009A0FF2"/>
    <w:rsid w:val="009A2B0F"/>
    <w:rsid w:val="009A3F4F"/>
    <w:rsid w:val="009A68C6"/>
    <w:rsid w:val="009A68EF"/>
    <w:rsid w:val="009B07D6"/>
    <w:rsid w:val="009B2C24"/>
    <w:rsid w:val="009B4E60"/>
    <w:rsid w:val="009B5709"/>
    <w:rsid w:val="009B5F15"/>
    <w:rsid w:val="009C0C62"/>
    <w:rsid w:val="009C0D4D"/>
    <w:rsid w:val="009C1DB7"/>
    <w:rsid w:val="009C405A"/>
    <w:rsid w:val="009C6087"/>
    <w:rsid w:val="009C6E37"/>
    <w:rsid w:val="009D0020"/>
    <w:rsid w:val="009D1A53"/>
    <w:rsid w:val="009D2283"/>
    <w:rsid w:val="009D37C1"/>
    <w:rsid w:val="009D51F8"/>
    <w:rsid w:val="009D5B91"/>
    <w:rsid w:val="009E11F6"/>
    <w:rsid w:val="009E3E98"/>
    <w:rsid w:val="009E568B"/>
    <w:rsid w:val="009E5C50"/>
    <w:rsid w:val="009E7127"/>
    <w:rsid w:val="009F042B"/>
    <w:rsid w:val="009F048F"/>
    <w:rsid w:val="009F0A31"/>
    <w:rsid w:val="009F0C10"/>
    <w:rsid w:val="009F0CA6"/>
    <w:rsid w:val="009F0E6E"/>
    <w:rsid w:val="009F15EF"/>
    <w:rsid w:val="009F1FDA"/>
    <w:rsid w:val="009F2F86"/>
    <w:rsid w:val="009F33E4"/>
    <w:rsid w:val="009F4229"/>
    <w:rsid w:val="009F44FF"/>
    <w:rsid w:val="009F5BDF"/>
    <w:rsid w:val="00A00218"/>
    <w:rsid w:val="00A01426"/>
    <w:rsid w:val="00A01CC8"/>
    <w:rsid w:val="00A025F8"/>
    <w:rsid w:val="00A026BB"/>
    <w:rsid w:val="00A03D74"/>
    <w:rsid w:val="00A03D85"/>
    <w:rsid w:val="00A03FF2"/>
    <w:rsid w:val="00A04233"/>
    <w:rsid w:val="00A04697"/>
    <w:rsid w:val="00A05347"/>
    <w:rsid w:val="00A0544F"/>
    <w:rsid w:val="00A06455"/>
    <w:rsid w:val="00A06714"/>
    <w:rsid w:val="00A06717"/>
    <w:rsid w:val="00A11139"/>
    <w:rsid w:val="00A11C43"/>
    <w:rsid w:val="00A12F4C"/>
    <w:rsid w:val="00A137F6"/>
    <w:rsid w:val="00A13E77"/>
    <w:rsid w:val="00A14D08"/>
    <w:rsid w:val="00A154D4"/>
    <w:rsid w:val="00A158CF"/>
    <w:rsid w:val="00A15A23"/>
    <w:rsid w:val="00A167D0"/>
    <w:rsid w:val="00A201E1"/>
    <w:rsid w:val="00A22718"/>
    <w:rsid w:val="00A22B10"/>
    <w:rsid w:val="00A22BD9"/>
    <w:rsid w:val="00A24DEA"/>
    <w:rsid w:val="00A24E60"/>
    <w:rsid w:val="00A25FCB"/>
    <w:rsid w:val="00A26122"/>
    <w:rsid w:val="00A2621F"/>
    <w:rsid w:val="00A266D1"/>
    <w:rsid w:val="00A30BE2"/>
    <w:rsid w:val="00A31133"/>
    <w:rsid w:val="00A3169D"/>
    <w:rsid w:val="00A323A8"/>
    <w:rsid w:val="00A329ED"/>
    <w:rsid w:val="00A32B8E"/>
    <w:rsid w:val="00A332F6"/>
    <w:rsid w:val="00A35623"/>
    <w:rsid w:val="00A36CC5"/>
    <w:rsid w:val="00A377D2"/>
    <w:rsid w:val="00A37D1C"/>
    <w:rsid w:val="00A402FA"/>
    <w:rsid w:val="00A411CA"/>
    <w:rsid w:val="00A413BC"/>
    <w:rsid w:val="00A432C8"/>
    <w:rsid w:val="00A437DC"/>
    <w:rsid w:val="00A451B9"/>
    <w:rsid w:val="00A5170D"/>
    <w:rsid w:val="00A52FAD"/>
    <w:rsid w:val="00A53A27"/>
    <w:rsid w:val="00A53A97"/>
    <w:rsid w:val="00A53F14"/>
    <w:rsid w:val="00A55AA6"/>
    <w:rsid w:val="00A621AF"/>
    <w:rsid w:val="00A6299D"/>
    <w:rsid w:val="00A659CF"/>
    <w:rsid w:val="00A67021"/>
    <w:rsid w:val="00A70DAC"/>
    <w:rsid w:val="00A70F9A"/>
    <w:rsid w:val="00A714DE"/>
    <w:rsid w:val="00A73897"/>
    <w:rsid w:val="00A749B6"/>
    <w:rsid w:val="00A76B8D"/>
    <w:rsid w:val="00A8030D"/>
    <w:rsid w:val="00A80AF7"/>
    <w:rsid w:val="00A80D28"/>
    <w:rsid w:val="00A81F2B"/>
    <w:rsid w:val="00A843A9"/>
    <w:rsid w:val="00A86681"/>
    <w:rsid w:val="00A87B64"/>
    <w:rsid w:val="00A943EC"/>
    <w:rsid w:val="00A94624"/>
    <w:rsid w:val="00A94BA0"/>
    <w:rsid w:val="00A95D39"/>
    <w:rsid w:val="00A975EC"/>
    <w:rsid w:val="00A978BD"/>
    <w:rsid w:val="00A979C5"/>
    <w:rsid w:val="00A97AC3"/>
    <w:rsid w:val="00AA0D57"/>
    <w:rsid w:val="00AA0DFE"/>
    <w:rsid w:val="00AA15F4"/>
    <w:rsid w:val="00AA2F97"/>
    <w:rsid w:val="00AA3FB3"/>
    <w:rsid w:val="00AA52F3"/>
    <w:rsid w:val="00AA6458"/>
    <w:rsid w:val="00AA7D54"/>
    <w:rsid w:val="00AB0596"/>
    <w:rsid w:val="00AB6741"/>
    <w:rsid w:val="00AB68B5"/>
    <w:rsid w:val="00AB6B3C"/>
    <w:rsid w:val="00AB6B95"/>
    <w:rsid w:val="00AC0024"/>
    <w:rsid w:val="00AC0671"/>
    <w:rsid w:val="00AC0AD8"/>
    <w:rsid w:val="00AC0D2B"/>
    <w:rsid w:val="00AC1DA7"/>
    <w:rsid w:val="00AC350D"/>
    <w:rsid w:val="00AC3F2B"/>
    <w:rsid w:val="00AC46AE"/>
    <w:rsid w:val="00AC4ABA"/>
    <w:rsid w:val="00AC4B67"/>
    <w:rsid w:val="00AC4ECD"/>
    <w:rsid w:val="00AC6087"/>
    <w:rsid w:val="00AC7266"/>
    <w:rsid w:val="00AC7B4B"/>
    <w:rsid w:val="00AD0E30"/>
    <w:rsid w:val="00AD2C3D"/>
    <w:rsid w:val="00AD2E07"/>
    <w:rsid w:val="00AD4C46"/>
    <w:rsid w:val="00AD5800"/>
    <w:rsid w:val="00AD58A8"/>
    <w:rsid w:val="00AE0304"/>
    <w:rsid w:val="00AE0EDC"/>
    <w:rsid w:val="00AE1E09"/>
    <w:rsid w:val="00AE2C55"/>
    <w:rsid w:val="00AE31FE"/>
    <w:rsid w:val="00AE3428"/>
    <w:rsid w:val="00AE3681"/>
    <w:rsid w:val="00AE5B91"/>
    <w:rsid w:val="00AE5FC2"/>
    <w:rsid w:val="00AE63DF"/>
    <w:rsid w:val="00AE6571"/>
    <w:rsid w:val="00AF19CD"/>
    <w:rsid w:val="00AF1DDA"/>
    <w:rsid w:val="00AF55C8"/>
    <w:rsid w:val="00AF723F"/>
    <w:rsid w:val="00AF724F"/>
    <w:rsid w:val="00B0016F"/>
    <w:rsid w:val="00B00F82"/>
    <w:rsid w:val="00B028F4"/>
    <w:rsid w:val="00B04D69"/>
    <w:rsid w:val="00B04F7F"/>
    <w:rsid w:val="00B05033"/>
    <w:rsid w:val="00B0524A"/>
    <w:rsid w:val="00B071E0"/>
    <w:rsid w:val="00B07CE5"/>
    <w:rsid w:val="00B11006"/>
    <w:rsid w:val="00B11FB2"/>
    <w:rsid w:val="00B12434"/>
    <w:rsid w:val="00B136B7"/>
    <w:rsid w:val="00B13C74"/>
    <w:rsid w:val="00B14C97"/>
    <w:rsid w:val="00B14D28"/>
    <w:rsid w:val="00B16F80"/>
    <w:rsid w:val="00B17034"/>
    <w:rsid w:val="00B2173B"/>
    <w:rsid w:val="00B21818"/>
    <w:rsid w:val="00B22552"/>
    <w:rsid w:val="00B232BC"/>
    <w:rsid w:val="00B23DA8"/>
    <w:rsid w:val="00B24728"/>
    <w:rsid w:val="00B24A7F"/>
    <w:rsid w:val="00B267EE"/>
    <w:rsid w:val="00B27E59"/>
    <w:rsid w:val="00B30EE3"/>
    <w:rsid w:val="00B31580"/>
    <w:rsid w:val="00B322CE"/>
    <w:rsid w:val="00B32D7B"/>
    <w:rsid w:val="00B33F84"/>
    <w:rsid w:val="00B34EE6"/>
    <w:rsid w:val="00B3734A"/>
    <w:rsid w:val="00B376E2"/>
    <w:rsid w:val="00B40578"/>
    <w:rsid w:val="00B4162C"/>
    <w:rsid w:val="00B4203A"/>
    <w:rsid w:val="00B433C2"/>
    <w:rsid w:val="00B45338"/>
    <w:rsid w:val="00B46917"/>
    <w:rsid w:val="00B46AF2"/>
    <w:rsid w:val="00B47CE8"/>
    <w:rsid w:val="00B50183"/>
    <w:rsid w:val="00B5086D"/>
    <w:rsid w:val="00B510E9"/>
    <w:rsid w:val="00B51464"/>
    <w:rsid w:val="00B529FB"/>
    <w:rsid w:val="00B5344C"/>
    <w:rsid w:val="00B5496C"/>
    <w:rsid w:val="00B55453"/>
    <w:rsid w:val="00B55B9E"/>
    <w:rsid w:val="00B56744"/>
    <w:rsid w:val="00B57DA2"/>
    <w:rsid w:val="00B6172E"/>
    <w:rsid w:val="00B61833"/>
    <w:rsid w:val="00B638A7"/>
    <w:rsid w:val="00B63EF5"/>
    <w:rsid w:val="00B65357"/>
    <w:rsid w:val="00B675A4"/>
    <w:rsid w:val="00B67E95"/>
    <w:rsid w:val="00B70EEA"/>
    <w:rsid w:val="00B763C5"/>
    <w:rsid w:val="00B76D2C"/>
    <w:rsid w:val="00B7711C"/>
    <w:rsid w:val="00B83D0E"/>
    <w:rsid w:val="00B840D5"/>
    <w:rsid w:val="00B8527F"/>
    <w:rsid w:val="00B869A4"/>
    <w:rsid w:val="00B871C2"/>
    <w:rsid w:val="00B90BD2"/>
    <w:rsid w:val="00B90D49"/>
    <w:rsid w:val="00B9253E"/>
    <w:rsid w:val="00B93BD2"/>
    <w:rsid w:val="00B93E70"/>
    <w:rsid w:val="00B9449D"/>
    <w:rsid w:val="00BA052E"/>
    <w:rsid w:val="00BA0BF2"/>
    <w:rsid w:val="00BA26B6"/>
    <w:rsid w:val="00BA5E1C"/>
    <w:rsid w:val="00BA63C1"/>
    <w:rsid w:val="00BB23ED"/>
    <w:rsid w:val="00BB3542"/>
    <w:rsid w:val="00BB406F"/>
    <w:rsid w:val="00BB5B72"/>
    <w:rsid w:val="00BB6365"/>
    <w:rsid w:val="00BB675C"/>
    <w:rsid w:val="00BB7250"/>
    <w:rsid w:val="00BC007F"/>
    <w:rsid w:val="00BC30E7"/>
    <w:rsid w:val="00BC38A6"/>
    <w:rsid w:val="00BC42A9"/>
    <w:rsid w:val="00BC59B4"/>
    <w:rsid w:val="00BD026D"/>
    <w:rsid w:val="00BD127E"/>
    <w:rsid w:val="00BD1546"/>
    <w:rsid w:val="00BD2813"/>
    <w:rsid w:val="00BD6A31"/>
    <w:rsid w:val="00BE0310"/>
    <w:rsid w:val="00BE04B5"/>
    <w:rsid w:val="00BE12D2"/>
    <w:rsid w:val="00BE155E"/>
    <w:rsid w:val="00BE2759"/>
    <w:rsid w:val="00BE523B"/>
    <w:rsid w:val="00BE5561"/>
    <w:rsid w:val="00BE707B"/>
    <w:rsid w:val="00BF17AD"/>
    <w:rsid w:val="00BF1F54"/>
    <w:rsid w:val="00BF2018"/>
    <w:rsid w:val="00BF29AC"/>
    <w:rsid w:val="00BF2AFE"/>
    <w:rsid w:val="00BF4FA9"/>
    <w:rsid w:val="00BF5F2A"/>
    <w:rsid w:val="00BF620E"/>
    <w:rsid w:val="00BF62E6"/>
    <w:rsid w:val="00BF6F58"/>
    <w:rsid w:val="00BF7A8A"/>
    <w:rsid w:val="00BF7C34"/>
    <w:rsid w:val="00BF7F91"/>
    <w:rsid w:val="00C002E6"/>
    <w:rsid w:val="00C00498"/>
    <w:rsid w:val="00C03442"/>
    <w:rsid w:val="00C0497B"/>
    <w:rsid w:val="00C04C60"/>
    <w:rsid w:val="00C0607C"/>
    <w:rsid w:val="00C10CF8"/>
    <w:rsid w:val="00C12D56"/>
    <w:rsid w:val="00C12EBB"/>
    <w:rsid w:val="00C154BD"/>
    <w:rsid w:val="00C172C9"/>
    <w:rsid w:val="00C17B0F"/>
    <w:rsid w:val="00C2002E"/>
    <w:rsid w:val="00C208FC"/>
    <w:rsid w:val="00C224B7"/>
    <w:rsid w:val="00C245BE"/>
    <w:rsid w:val="00C2520E"/>
    <w:rsid w:val="00C25638"/>
    <w:rsid w:val="00C25718"/>
    <w:rsid w:val="00C26AC9"/>
    <w:rsid w:val="00C276FB"/>
    <w:rsid w:val="00C306AB"/>
    <w:rsid w:val="00C30859"/>
    <w:rsid w:val="00C31B14"/>
    <w:rsid w:val="00C32F60"/>
    <w:rsid w:val="00C3374D"/>
    <w:rsid w:val="00C340B4"/>
    <w:rsid w:val="00C36F63"/>
    <w:rsid w:val="00C371CD"/>
    <w:rsid w:val="00C37253"/>
    <w:rsid w:val="00C41F54"/>
    <w:rsid w:val="00C422C9"/>
    <w:rsid w:val="00C4679B"/>
    <w:rsid w:val="00C4766D"/>
    <w:rsid w:val="00C510CC"/>
    <w:rsid w:val="00C511B5"/>
    <w:rsid w:val="00C529A4"/>
    <w:rsid w:val="00C52D9C"/>
    <w:rsid w:val="00C53322"/>
    <w:rsid w:val="00C542E4"/>
    <w:rsid w:val="00C54D8B"/>
    <w:rsid w:val="00C55F13"/>
    <w:rsid w:val="00C560E3"/>
    <w:rsid w:val="00C57A6B"/>
    <w:rsid w:val="00C6043A"/>
    <w:rsid w:val="00C60887"/>
    <w:rsid w:val="00C61B6D"/>
    <w:rsid w:val="00C62BE3"/>
    <w:rsid w:val="00C631A4"/>
    <w:rsid w:val="00C63762"/>
    <w:rsid w:val="00C65588"/>
    <w:rsid w:val="00C66C1D"/>
    <w:rsid w:val="00C67381"/>
    <w:rsid w:val="00C67B0D"/>
    <w:rsid w:val="00C71E0C"/>
    <w:rsid w:val="00C71E55"/>
    <w:rsid w:val="00C72456"/>
    <w:rsid w:val="00C7266D"/>
    <w:rsid w:val="00C72D04"/>
    <w:rsid w:val="00C73066"/>
    <w:rsid w:val="00C73108"/>
    <w:rsid w:val="00C74F85"/>
    <w:rsid w:val="00C752CF"/>
    <w:rsid w:val="00C75343"/>
    <w:rsid w:val="00C8077A"/>
    <w:rsid w:val="00C81373"/>
    <w:rsid w:val="00C833DA"/>
    <w:rsid w:val="00C83A79"/>
    <w:rsid w:val="00C8450C"/>
    <w:rsid w:val="00C84E18"/>
    <w:rsid w:val="00C8620D"/>
    <w:rsid w:val="00C86B51"/>
    <w:rsid w:val="00C86F7E"/>
    <w:rsid w:val="00C87536"/>
    <w:rsid w:val="00C87DD9"/>
    <w:rsid w:val="00C90002"/>
    <w:rsid w:val="00C90081"/>
    <w:rsid w:val="00C92130"/>
    <w:rsid w:val="00C92B3B"/>
    <w:rsid w:val="00C93F8F"/>
    <w:rsid w:val="00C948A5"/>
    <w:rsid w:val="00C962F9"/>
    <w:rsid w:val="00CA1DB4"/>
    <w:rsid w:val="00CA2B6A"/>
    <w:rsid w:val="00CA2E89"/>
    <w:rsid w:val="00CA2F9D"/>
    <w:rsid w:val="00CA343B"/>
    <w:rsid w:val="00CA3BE4"/>
    <w:rsid w:val="00CA3D79"/>
    <w:rsid w:val="00CA3FBC"/>
    <w:rsid w:val="00CA4718"/>
    <w:rsid w:val="00CA4B67"/>
    <w:rsid w:val="00CA6A31"/>
    <w:rsid w:val="00CA795C"/>
    <w:rsid w:val="00CB13DD"/>
    <w:rsid w:val="00CB2E86"/>
    <w:rsid w:val="00CB5B15"/>
    <w:rsid w:val="00CB6841"/>
    <w:rsid w:val="00CB6A6A"/>
    <w:rsid w:val="00CC0264"/>
    <w:rsid w:val="00CC33A1"/>
    <w:rsid w:val="00CC478F"/>
    <w:rsid w:val="00CC49C3"/>
    <w:rsid w:val="00CC5C30"/>
    <w:rsid w:val="00CC610C"/>
    <w:rsid w:val="00CC70AB"/>
    <w:rsid w:val="00CC7861"/>
    <w:rsid w:val="00CC7E1C"/>
    <w:rsid w:val="00CD25DC"/>
    <w:rsid w:val="00CD29A3"/>
    <w:rsid w:val="00CD2ECD"/>
    <w:rsid w:val="00CD3E6C"/>
    <w:rsid w:val="00CD4990"/>
    <w:rsid w:val="00CD74D0"/>
    <w:rsid w:val="00CD7DA1"/>
    <w:rsid w:val="00CE082E"/>
    <w:rsid w:val="00CE09CB"/>
    <w:rsid w:val="00CE0E3A"/>
    <w:rsid w:val="00CE3674"/>
    <w:rsid w:val="00CE37CB"/>
    <w:rsid w:val="00CE38EB"/>
    <w:rsid w:val="00CE422F"/>
    <w:rsid w:val="00CE4F5D"/>
    <w:rsid w:val="00CE6A55"/>
    <w:rsid w:val="00CE6F77"/>
    <w:rsid w:val="00CE74DD"/>
    <w:rsid w:val="00CE7B72"/>
    <w:rsid w:val="00CE7FF7"/>
    <w:rsid w:val="00CF13DF"/>
    <w:rsid w:val="00CF2152"/>
    <w:rsid w:val="00CF2614"/>
    <w:rsid w:val="00CF590D"/>
    <w:rsid w:val="00CF5977"/>
    <w:rsid w:val="00CF69A8"/>
    <w:rsid w:val="00D00140"/>
    <w:rsid w:val="00D013BF"/>
    <w:rsid w:val="00D01B92"/>
    <w:rsid w:val="00D02D1A"/>
    <w:rsid w:val="00D0499E"/>
    <w:rsid w:val="00D104DA"/>
    <w:rsid w:val="00D10B39"/>
    <w:rsid w:val="00D10DA0"/>
    <w:rsid w:val="00D124F9"/>
    <w:rsid w:val="00D12624"/>
    <w:rsid w:val="00D15F47"/>
    <w:rsid w:val="00D16871"/>
    <w:rsid w:val="00D16F5F"/>
    <w:rsid w:val="00D17E7A"/>
    <w:rsid w:val="00D20888"/>
    <w:rsid w:val="00D216A3"/>
    <w:rsid w:val="00D21E10"/>
    <w:rsid w:val="00D22816"/>
    <w:rsid w:val="00D24102"/>
    <w:rsid w:val="00D25B25"/>
    <w:rsid w:val="00D3090F"/>
    <w:rsid w:val="00D30A3F"/>
    <w:rsid w:val="00D32EAE"/>
    <w:rsid w:val="00D33883"/>
    <w:rsid w:val="00D33BEA"/>
    <w:rsid w:val="00D34410"/>
    <w:rsid w:val="00D34B1B"/>
    <w:rsid w:val="00D368B1"/>
    <w:rsid w:val="00D36C60"/>
    <w:rsid w:val="00D37C23"/>
    <w:rsid w:val="00D429B3"/>
    <w:rsid w:val="00D44A81"/>
    <w:rsid w:val="00D457A8"/>
    <w:rsid w:val="00D4683B"/>
    <w:rsid w:val="00D468E4"/>
    <w:rsid w:val="00D46E54"/>
    <w:rsid w:val="00D46F17"/>
    <w:rsid w:val="00D475C2"/>
    <w:rsid w:val="00D47BA7"/>
    <w:rsid w:val="00D515F1"/>
    <w:rsid w:val="00D52D3C"/>
    <w:rsid w:val="00D53525"/>
    <w:rsid w:val="00D53622"/>
    <w:rsid w:val="00D5363E"/>
    <w:rsid w:val="00D53E17"/>
    <w:rsid w:val="00D53FE0"/>
    <w:rsid w:val="00D56FD0"/>
    <w:rsid w:val="00D603DA"/>
    <w:rsid w:val="00D603E5"/>
    <w:rsid w:val="00D61177"/>
    <w:rsid w:val="00D64940"/>
    <w:rsid w:val="00D654EC"/>
    <w:rsid w:val="00D658A9"/>
    <w:rsid w:val="00D65DA7"/>
    <w:rsid w:val="00D665FE"/>
    <w:rsid w:val="00D6753E"/>
    <w:rsid w:val="00D675E0"/>
    <w:rsid w:val="00D70978"/>
    <w:rsid w:val="00D72464"/>
    <w:rsid w:val="00D752F3"/>
    <w:rsid w:val="00D7569F"/>
    <w:rsid w:val="00D76201"/>
    <w:rsid w:val="00D770D4"/>
    <w:rsid w:val="00D82B5F"/>
    <w:rsid w:val="00D846FE"/>
    <w:rsid w:val="00D859D4"/>
    <w:rsid w:val="00D860EF"/>
    <w:rsid w:val="00D86806"/>
    <w:rsid w:val="00D87160"/>
    <w:rsid w:val="00D900C0"/>
    <w:rsid w:val="00D904FC"/>
    <w:rsid w:val="00D9343F"/>
    <w:rsid w:val="00D9401B"/>
    <w:rsid w:val="00D94255"/>
    <w:rsid w:val="00D9661F"/>
    <w:rsid w:val="00D96B63"/>
    <w:rsid w:val="00D97134"/>
    <w:rsid w:val="00D972CA"/>
    <w:rsid w:val="00DA411A"/>
    <w:rsid w:val="00DA5C7E"/>
    <w:rsid w:val="00DA69D6"/>
    <w:rsid w:val="00DB21AF"/>
    <w:rsid w:val="00DB2713"/>
    <w:rsid w:val="00DB3029"/>
    <w:rsid w:val="00DB3D3D"/>
    <w:rsid w:val="00DB6A45"/>
    <w:rsid w:val="00DB7533"/>
    <w:rsid w:val="00DC0164"/>
    <w:rsid w:val="00DC029C"/>
    <w:rsid w:val="00DC2E8A"/>
    <w:rsid w:val="00DC2FC3"/>
    <w:rsid w:val="00DC4707"/>
    <w:rsid w:val="00DC5AAC"/>
    <w:rsid w:val="00DC63A1"/>
    <w:rsid w:val="00DC6E8E"/>
    <w:rsid w:val="00DC703A"/>
    <w:rsid w:val="00DC785B"/>
    <w:rsid w:val="00DC7A4F"/>
    <w:rsid w:val="00DC7BA2"/>
    <w:rsid w:val="00DC7F6D"/>
    <w:rsid w:val="00DD0519"/>
    <w:rsid w:val="00DD0851"/>
    <w:rsid w:val="00DD149D"/>
    <w:rsid w:val="00DD229E"/>
    <w:rsid w:val="00DD23AA"/>
    <w:rsid w:val="00DD331F"/>
    <w:rsid w:val="00DD763F"/>
    <w:rsid w:val="00DE031A"/>
    <w:rsid w:val="00DE131E"/>
    <w:rsid w:val="00DE3BD2"/>
    <w:rsid w:val="00DE7ADD"/>
    <w:rsid w:val="00DE7BC1"/>
    <w:rsid w:val="00DF0B2E"/>
    <w:rsid w:val="00DF0D76"/>
    <w:rsid w:val="00DF11F2"/>
    <w:rsid w:val="00DF1784"/>
    <w:rsid w:val="00DF1A9A"/>
    <w:rsid w:val="00DF2365"/>
    <w:rsid w:val="00DF267A"/>
    <w:rsid w:val="00DF275D"/>
    <w:rsid w:val="00DF3D82"/>
    <w:rsid w:val="00E01605"/>
    <w:rsid w:val="00E01796"/>
    <w:rsid w:val="00E026B3"/>
    <w:rsid w:val="00E032FE"/>
    <w:rsid w:val="00E040A5"/>
    <w:rsid w:val="00E042EB"/>
    <w:rsid w:val="00E05797"/>
    <w:rsid w:val="00E0691C"/>
    <w:rsid w:val="00E11961"/>
    <w:rsid w:val="00E12998"/>
    <w:rsid w:val="00E13666"/>
    <w:rsid w:val="00E139A8"/>
    <w:rsid w:val="00E13ED2"/>
    <w:rsid w:val="00E14D82"/>
    <w:rsid w:val="00E15D49"/>
    <w:rsid w:val="00E16BF3"/>
    <w:rsid w:val="00E16EA1"/>
    <w:rsid w:val="00E2088D"/>
    <w:rsid w:val="00E210AF"/>
    <w:rsid w:val="00E21882"/>
    <w:rsid w:val="00E21DE0"/>
    <w:rsid w:val="00E24764"/>
    <w:rsid w:val="00E24BCB"/>
    <w:rsid w:val="00E25B7B"/>
    <w:rsid w:val="00E26A9C"/>
    <w:rsid w:val="00E27F15"/>
    <w:rsid w:val="00E305C7"/>
    <w:rsid w:val="00E30774"/>
    <w:rsid w:val="00E30D77"/>
    <w:rsid w:val="00E3122A"/>
    <w:rsid w:val="00E31AE2"/>
    <w:rsid w:val="00E32412"/>
    <w:rsid w:val="00E32638"/>
    <w:rsid w:val="00E32AAD"/>
    <w:rsid w:val="00E3320A"/>
    <w:rsid w:val="00E33322"/>
    <w:rsid w:val="00E34F79"/>
    <w:rsid w:val="00E3521F"/>
    <w:rsid w:val="00E35370"/>
    <w:rsid w:val="00E35A10"/>
    <w:rsid w:val="00E37550"/>
    <w:rsid w:val="00E37CC7"/>
    <w:rsid w:val="00E40D34"/>
    <w:rsid w:val="00E42765"/>
    <w:rsid w:val="00E42785"/>
    <w:rsid w:val="00E4326A"/>
    <w:rsid w:val="00E44D41"/>
    <w:rsid w:val="00E469FA"/>
    <w:rsid w:val="00E47939"/>
    <w:rsid w:val="00E47C8E"/>
    <w:rsid w:val="00E51071"/>
    <w:rsid w:val="00E53120"/>
    <w:rsid w:val="00E53F54"/>
    <w:rsid w:val="00E55684"/>
    <w:rsid w:val="00E55CC1"/>
    <w:rsid w:val="00E60468"/>
    <w:rsid w:val="00E60B7A"/>
    <w:rsid w:val="00E612E7"/>
    <w:rsid w:val="00E636A5"/>
    <w:rsid w:val="00E6465B"/>
    <w:rsid w:val="00E6487C"/>
    <w:rsid w:val="00E66353"/>
    <w:rsid w:val="00E70FF3"/>
    <w:rsid w:val="00E71D60"/>
    <w:rsid w:val="00E73ABA"/>
    <w:rsid w:val="00E73F7A"/>
    <w:rsid w:val="00E75EB4"/>
    <w:rsid w:val="00E75EFA"/>
    <w:rsid w:val="00E80750"/>
    <w:rsid w:val="00E82503"/>
    <w:rsid w:val="00E8309E"/>
    <w:rsid w:val="00E8331A"/>
    <w:rsid w:val="00E84031"/>
    <w:rsid w:val="00E84130"/>
    <w:rsid w:val="00E85950"/>
    <w:rsid w:val="00E86411"/>
    <w:rsid w:val="00E86969"/>
    <w:rsid w:val="00E87D77"/>
    <w:rsid w:val="00E90D89"/>
    <w:rsid w:val="00E932B6"/>
    <w:rsid w:val="00E96299"/>
    <w:rsid w:val="00E963ED"/>
    <w:rsid w:val="00E97EA5"/>
    <w:rsid w:val="00EA018C"/>
    <w:rsid w:val="00EA0578"/>
    <w:rsid w:val="00EA0BBE"/>
    <w:rsid w:val="00EA2054"/>
    <w:rsid w:val="00EA31C1"/>
    <w:rsid w:val="00EA3D16"/>
    <w:rsid w:val="00EA61A0"/>
    <w:rsid w:val="00EA681C"/>
    <w:rsid w:val="00EA6F98"/>
    <w:rsid w:val="00EA7E1E"/>
    <w:rsid w:val="00EB06FB"/>
    <w:rsid w:val="00EB0DB5"/>
    <w:rsid w:val="00EB123A"/>
    <w:rsid w:val="00EB3340"/>
    <w:rsid w:val="00EB4AFE"/>
    <w:rsid w:val="00EB553B"/>
    <w:rsid w:val="00EB6E7B"/>
    <w:rsid w:val="00EB723D"/>
    <w:rsid w:val="00EB7E41"/>
    <w:rsid w:val="00EC378E"/>
    <w:rsid w:val="00EC3A03"/>
    <w:rsid w:val="00EC51ED"/>
    <w:rsid w:val="00EC5521"/>
    <w:rsid w:val="00EC7801"/>
    <w:rsid w:val="00ED32DE"/>
    <w:rsid w:val="00ED3BDF"/>
    <w:rsid w:val="00ED4477"/>
    <w:rsid w:val="00ED595E"/>
    <w:rsid w:val="00ED6DEC"/>
    <w:rsid w:val="00EE06C8"/>
    <w:rsid w:val="00EE1911"/>
    <w:rsid w:val="00EE1952"/>
    <w:rsid w:val="00EE1A3F"/>
    <w:rsid w:val="00EE1A5A"/>
    <w:rsid w:val="00EE1C7E"/>
    <w:rsid w:val="00EE2840"/>
    <w:rsid w:val="00EE3F46"/>
    <w:rsid w:val="00EE4198"/>
    <w:rsid w:val="00EE5E31"/>
    <w:rsid w:val="00EE6D15"/>
    <w:rsid w:val="00EE7FA9"/>
    <w:rsid w:val="00EF3735"/>
    <w:rsid w:val="00EF5183"/>
    <w:rsid w:val="00EF525F"/>
    <w:rsid w:val="00EF5515"/>
    <w:rsid w:val="00EF6E88"/>
    <w:rsid w:val="00EF7A85"/>
    <w:rsid w:val="00EF7E6D"/>
    <w:rsid w:val="00F00209"/>
    <w:rsid w:val="00F015F7"/>
    <w:rsid w:val="00F02901"/>
    <w:rsid w:val="00F042E3"/>
    <w:rsid w:val="00F044F4"/>
    <w:rsid w:val="00F065C0"/>
    <w:rsid w:val="00F06D73"/>
    <w:rsid w:val="00F10ACC"/>
    <w:rsid w:val="00F12AA5"/>
    <w:rsid w:val="00F12F52"/>
    <w:rsid w:val="00F1439C"/>
    <w:rsid w:val="00F148A0"/>
    <w:rsid w:val="00F15AB8"/>
    <w:rsid w:val="00F200DB"/>
    <w:rsid w:val="00F23C4B"/>
    <w:rsid w:val="00F2488A"/>
    <w:rsid w:val="00F24969"/>
    <w:rsid w:val="00F300E3"/>
    <w:rsid w:val="00F30810"/>
    <w:rsid w:val="00F30A36"/>
    <w:rsid w:val="00F31205"/>
    <w:rsid w:val="00F3370E"/>
    <w:rsid w:val="00F352CD"/>
    <w:rsid w:val="00F3559B"/>
    <w:rsid w:val="00F36B9C"/>
    <w:rsid w:val="00F407BD"/>
    <w:rsid w:val="00F40CC7"/>
    <w:rsid w:val="00F50314"/>
    <w:rsid w:val="00F50372"/>
    <w:rsid w:val="00F50957"/>
    <w:rsid w:val="00F5139B"/>
    <w:rsid w:val="00F52F84"/>
    <w:rsid w:val="00F53B3E"/>
    <w:rsid w:val="00F53B48"/>
    <w:rsid w:val="00F54394"/>
    <w:rsid w:val="00F56333"/>
    <w:rsid w:val="00F57F23"/>
    <w:rsid w:val="00F602EC"/>
    <w:rsid w:val="00F608AA"/>
    <w:rsid w:val="00F61486"/>
    <w:rsid w:val="00F61596"/>
    <w:rsid w:val="00F61DF2"/>
    <w:rsid w:val="00F63E52"/>
    <w:rsid w:val="00F65154"/>
    <w:rsid w:val="00F65764"/>
    <w:rsid w:val="00F65D92"/>
    <w:rsid w:val="00F660E1"/>
    <w:rsid w:val="00F66468"/>
    <w:rsid w:val="00F666AD"/>
    <w:rsid w:val="00F671E7"/>
    <w:rsid w:val="00F701A2"/>
    <w:rsid w:val="00F70549"/>
    <w:rsid w:val="00F70E42"/>
    <w:rsid w:val="00F71601"/>
    <w:rsid w:val="00F7240E"/>
    <w:rsid w:val="00F72688"/>
    <w:rsid w:val="00F7303B"/>
    <w:rsid w:val="00F734BA"/>
    <w:rsid w:val="00F734CC"/>
    <w:rsid w:val="00F738C5"/>
    <w:rsid w:val="00F744C3"/>
    <w:rsid w:val="00F74738"/>
    <w:rsid w:val="00F7703E"/>
    <w:rsid w:val="00F775FC"/>
    <w:rsid w:val="00F81F7A"/>
    <w:rsid w:val="00F82040"/>
    <w:rsid w:val="00F821B1"/>
    <w:rsid w:val="00F82B3A"/>
    <w:rsid w:val="00F830FF"/>
    <w:rsid w:val="00F8569F"/>
    <w:rsid w:val="00F87337"/>
    <w:rsid w:val="00F90318"/>
    <w:rsid w:val="00F91B9C"/>
    <w:rsid w:val="00F93686"/>
    <w:rsid w:val="00F93A26"/>
    <w:rsid w:val="00F93DF6"/>
    <w:rsid w:val="00F94BFD"/>
    <w:rsid w:val="00F9540E"/>
    <w:rsid w:val="00F95447"/>
    <w:rsid w:val="00F9581B"/>
    <w:rsid w:val="00F959B9"/>
    <w:rsid w:val="00F962B7"/>
    <w:rsid w:val="00F97A21"/>
    <w:rsid w:val="00FA2BF4"/>
    <w:rsid w:val="00FA2C81"/>
    <w:rsid w:val="00FA6E51"/>
    <w:rsid w:val="00FA6F9B"/>
    <w:rsid w:val="00FA732B"/>
    <w:rsid w:val="00FA7C58"/>
    <w:rsid w:val="00FA7C84"/>
    <w:rsid w:val="00FA7E05"/>
    <w:rsid w:val="00FA7FAF"/>
    <w:rsid w:val="00FB0893"/>
    <w:rsid w:val="00FB3787"/>
    <w:rsid w:val="00FB4053"/>
    <w:rsid w:val="00FB5950"/>
    <w:rsid w:val="00FB5961"/>
    <w:rsid w:val="00FB6B41"/>
    <w:rsid w:val="00FB6CEC"/>
    <w:rsid w:val="00FC0E54"/>
    <w:rsid w:val="00FC18DD"/>
    <w:rsid w:val="00FC1F33"/>
    <w:rsid w:val="00FC2587"/>
    <w:rsid w:val="00FC35DD"/>
    <w:rsid w:val="00FC4878"/>
    <w:rsid w:val="00FC4D5D"/>
    <w:rsid w:val="00FC7797"/>
    <w:rsid w:val="00FC7C02"/>
    <w:rsid w:val="00FC7CCC"/>
    <w:rsid w:val="00FD078A"/>
    <w:rsid w:val="00FD1FA3"/>
    <w:rsid w:val="00FD23E9"/>
    <w:rsid w:val="00FD433B"/>
    <w:rsid w:val="00FD4557"/>
    <w:rsid w:val="00FD4E43"/>
    <w:rsid w:val="00FD5912"/>
    <w:rsid w:val="00FD6442"/>
    <w:rsid w:val="00FD6E80"/>
    <w:rsid w:val="00FE0C88"/>
    <w:rsid w:val="00FE0F44"/>
    <w:rsid w:val="00FE127F"/>
    <w:rsid w:val="00FE186C"/>
    <w:rsid w:val="00FE2809"/>
    <w:rsid w:val="00FE3E67"/>
    <w:rsid w:val="00FE42A1"/>
    <w:rsid w:val="00FE4787"/>
    <w:rsid w:val="00FE5ACF"/>
    <w:rsid w:val="00FE6AC6"/>
    <w:rsid w:val="00FF0F68"/>
    <w:rsid w:val="00FF1352"/>
    <w:rsid w:val="00FF357B"/>
    <w:rsid w:val="00FF4F04"/>
    <w:rsid w:val="00FF5CAB"/>
    <w:rsid w:val="00FF5E2D"/>
    <w:rsid w:val="00FF642D"/>
    <w:rsid w:val="00FF6628"/>
    <w:rsid w:val="00FF7385"/>
    <w:rsid w:val="00FF78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8" style="mso-width-relative:margin;mso-height-relative:margin" fillcolor="none [3213]" strokecolor="yellow">
      <v:fill color="none [3213]" color2="red" focusposition=".5,.5" focussize="" type="gradientRadial"/>
      <v:stroke color="yellow" weight="1pt"/>
      <v:shadow type="perspective" color="none [1601]" offset="1pt" offset2="-3pt"/>
      <o:colormru v:ext="edit" colors="#00c,blue,#06f,#c00"/>
      <o:colormenu v:ext="edit" fillcolor="none [3213]" strokecolor="none" shadowcolor="none [1612]" extrusioncolor="none"/>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4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E1A"/>
    <w:pPr>
      <w:ind w:left="720"/>
      <w:contextualSpacing/>
    </w:pPr>
  </w:style>
  <w:style w:type="paragraph" w:styleId="Header">
    <w:name w:val="header"/>
    <w:basedOn w:val="Normal"/>
    <w:link w:val="HeaderChar"/>
    <w:uiPriority w:val="99"/>
    <w:semiHidden/>
    <w:unhideWhenUsed/>
    <w:rsid w:val="00533E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3EC4"/>
  </w:style>
  <w:style w:type="paragraph" w:styleId="Footer">
    <w:name w:val="footer"/>
    <w:basedOn w:val="Normal"/>
    <w:link w:val="FooterChar"/>
    <w:uiPriority w:val="99"/>
    <w:unhideWhenUsed/>
    <w:rsid w:val="00533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EC4"/>
  </w:style>
  <w:style w:type="character" w:styleId="Hyperlink">
    <w:name w:val="Hyperlink"/>
    <w:basedOn w:val="DefaultParagraphFont"/>
    <w:uiPriority w:val="99"/>
    <w:unhideWhenUsed/>
    <w:rsid w:val="00533EC4"/>
    <w:rPr>
      <w:color w:val="0000FF" w:themeColor="hyperlink"/>
      <w:u w:val="single"/>
    </w:rPr>
  </w:style>
  <w:style w:type="paragraph" w:styleId="BalloonText">
    <w:name w:val="Balloon Text"/>
    <w:basedOn w:val="Normal"/>
    <w:link w:val="BalloonTextChar"/>
    <w:uiPriority w:val="99"/>
    <w:semiHidden/>
    <w:unhideWhenUsed/>
    <w:rsid w:val="00533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C4"/>
    <w:rPr>
      <w:rFonts w:ascii="Tahoma" w:hAnsi="Tahoma" w:cs="Tahoma"/>
      <w:sz w:val="16"/>
      <w:szCs w:val="16"/>
    </w:rPr>
  </w:style>
  <w:style w:type="paragraph" w:styleId="NormalWeb">
    <w:name w:val="Normal (Web)"/>
    <w:basedOn w:val="Normal"/>
    <w:uiPriority w:val="99"/>
    <w:unhideWhenUsed/>
    <w:rsid w:val="004966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66C6"/>
    <w:rPr>
      <w:b/>
      <w:bCs/>
    </w:rPr>
  </w:style>
  <w:style w:type="character" w:styleId="Emphasis">
    <w:name w:val="Emphasis"/>
    <w:basedOn w:val="DefaultParagraphFont"/>
    <w:uiPriority w:val="20"/>
    <w:qFormat/>
    <w:rsid w:val="004966C6"/>
    <w:rPr>
      <w:i/>
      <w:iCs/>
    </w:rPr>
  </w:style>
  <w:style w:type="paragraph" w:customStyle="1" w:styleId="externalclassf4a6bc0693eb43a7aa58c08de7444bc2">
    <w:name w:val="externalclassf4a6bc0693eb43a7aa58c08de7444bc2"/>
    <w:basedOn w:val="Normal"/>
    <w:rsid w:val="00B7711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7711C"/>
    <w:rPr>
      <w:color w:val="800080" w:themeColor="followedHyperlink"/>
      <w:u w:val="single"/>
    </w:rPr>
  </w:style>
  <w:style w:type="paragraph" w:customStyle="1" w:styleId="Default">
    <w:name w:val="Default"/>
    <w:rsid w:val="00264B7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1923FF"/>
    <w:pPr>
      <w:spacing w:after="0" w:line="240" w:lineRule="auto"/>
    </w:pPr>
    <w:rPr>
      <w:rFonts w:ascii="Arial" w:hAnsi="Arial"/>
      <w:color w:val="000066"/>
      <w:szCs w:val="21"/>
    </w:rPr>
  </w:style>
  <w:style w:type="character" w:customStyle="1" w:styleId="PlainTextChar">
    <w:name w:val="Plain Text Char"/>
    <w:basedOn w:val="DefaultParagraphFont"/>
    <w:link w:val="PlainText"/>
    <w:uiPriority w:val="99"/>
    <w:rsid w:val="001923FF"/>
    <w:rPr>
      <w:rFonts w:ascii="Arial" w:hAnsi="Arial"/>
      <w:color w:val="000066"/>
      <w:szCs w:val="21"/>
    </w:rPr>
  </w:style>
  <w:style w:type="character" w:customStyle="1" w:styleId="highlight1">
    <w:name w:val="highlight1"/>
    <w:basedOn w:val="DefaultParagraphFont"/>
    <w:rsid w:val="00FD5912"/>
    <w:rPr>
      <w:shd w:val="clear" w:color="auto" w:fill="FFFF00"/>
    </w:rPr>
  </w:style>
  <w:style w:type="paragraph" w:styleId="Caption">
    <w:name w:val="caption"/>
    <w:basedOn w:val="Normal"/>
    <w:next w:val="Normal"/>
    <w:uiPriority w:val="35"/>
    <w:unhideWhenUsed/>
    <w:qFormat/>
    <w:rsid w:val="0020353C"/>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050522"/>
    <w:rPr>
      <w:sz w:val="16"/>
      <w:szCs w:val="16"/>
    </w:rPr>
  </w:style>
  <w:style w:type="paragraph" w:styleId="CommentText">
    <w:name w:val="annotation text"/>
    <w:basedOn w:val="Normal"/>
    <w:link w:val="CommentTextChar"/>
    <w:uiPriority w:val="99"/>
    <w:semiHidden/>
    <w:unhideWhenUsed/>
    <w:rsid w:val="00050522"/>
    <w:pPr>
      <w:spacing w:line="240" w:lineRule="auto"/>
    </w:pPr>
    <w:rPr>
      <w:sz w:val="20"/>
      <w:szCs w:val="20"/>
    </w:rPr>
  </w:style>
  <w:style w:type="character" w:customStyle="1" w:styleId="CommentTextChar">
    <w:name w:val="Comment Text Char"/>
    <w:basedOn w:val="DefaultParagraphFont"/>
    <w:link w:val="CommentText"/>
    <w:uiPriority w:val="99"/>
    <w:semiHidden/>
    <w:rsid w:val="00050522"/>
    <w:rPr>
      <w:sz w:val="20"/>
      <w:szCs w:val="20"/>
    </w:rPr>
  </w:style>
  <w:style w:type="paragraph" w:styleId="CommentSubject">
    <w:name w:val="annotation subject"/>
    <w:basedOn w:val="CommentText"/>
    <w:next w:val="CommentText"/>
    <w:link w:val="CommentSubjectChar"/>
    <w:uiPriority w:val="99"/>
    <w:semiHidden/>
    <w:unhideWhenUsed/>
    <w:rsid w:val="00050522"/>
    <w:rPr>
      <w:b/>
      <w:bCs/>
    </w:rPr>
  </w:style>
  <w:style w:type="character" w:customStyle="1" w:styleId="CommentSubjectChar">
    <w:name w:val="Comment Subject Char"/>
    <w:basedOn w:val="CommentTextChar"/>
    <w:link w:val="CommentSubject"/>
    <w:uiPriority w:val="99"/>
    <w:semiHidden/>
    <w:rsid w:val="00050522"/>
    <w:rPr>
      <w:b/>
      <w:bCs/>
    </w:rPr>
  </w:style>
  <w:style w:type="paragraph" w:customStyle="1" w:styleId="attachment">
    <w:name w:val="attachment"/>
    <w:basedOn w:val="Normal"/>
    <w:rsid w:val="00096FB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D6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971C7"/>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5835395">
      <w:bodyDiv w:val="1"/>
      <w:marLeft w:val="0"/>
      <w:marRight w:val="0"/>
      <w:marTop w:val="0"/>
      <w:marBottom w:val="0"/>
      <w:divBdr>
        <w:top w:val="none" w:sz="0" w:space="0" w:color="auto"/>
        <w:left w:val="none" w:sz="0" w:space="0" w:color="auto"/>
        <w:bottom w:val="none" w:sz="0" w:space="0" w:color="auto"/>
        <w:right w:val="none" w:sz="0" w:space="0" w:color="auto"/>
      </w:divBdr>
    </w:div>
    <w:div w:id="46413213">
      <w:bodyDiv w:val="1"/>
      <w:marLeft w:val="0"/>
      <w:marRight w:val="0"/>
      <w:marTop w:val="0"/>
      <w:marBottom w:val="0"/>
      <w:divBdr>
        <w:top w:val="none" w:sz="0" w:space="0" w:color="auto"/>
        <w:left w:val="none" w:sz="0" w:space="0" w:color="auto"/>
        <w:bottom w:val="none" w:sz="0" w:space="0" w:color="auto"/>
        <w:right w:val="none" w:sz="0" w:space="0" w:color="auto"/>
      </w:divBdr>
      <w:divsChild>
        <w:div w:id="895317030">
          <w:marLeft w:val="0"/>
          <w:marRight w:val="0"/>
          <w:marTop w:val="0"/>
          <w:marBottom w:val="0"/>
          <w:divBdr>
            <w:top w:val="none" w:sz="0" w:space="0" w:color="auto"/>
            <w:left w:val="none" w:sz="0" w:space="0" w:color="auto"/>
            <w:bottom w:val="none" w:sz="0" w:space="0" w:color="auto"/>
            <w:right w:val="none" w:sz="0" w:space="0" w:color="auto"/>
          </w:divBdr>
          <w:divsChild>
            <w:div w:id="14173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0720">
      <w:bodyDiv w:val="1"/>
      <w:marLeft w:val="0"/>
      <w:marRight w:val="0"/>
      <w:marTop w:val="0"/>
      <w:marBottom w:val="0"/>
      <w:divBdr>
        <w:top w:val="none" w:sz="0" w:space="0" w:color="auto"/>
        <w:left w:val="none" w:sz="0" w:space="0" w:color="auto"/>
        <w:bottom w:val="none" w:sz="0" w:space="0" w:color="auto"/>
        <w:right w:val="none" w:sz="0" w:space="0" w:color="auto"/>
      </w:divBdr>
    </w:div>
    <w:div w:id="94785051">
      <w:bodyDiv w:val="1"/>
      <w:marLeft w:val="0"/>
      <w:marRight w:val="0"/>
      <w:marTop w:val="0"/>
      <w:marBottom w:val="0"/>
      <w:divBdr>
        <w:top w:val="none" w:sz="0" w:space="0" w:color="auto"/>
        <w:left w:val="none" w:sz="0" w:space="0" w:color="auto"/>
        <w:bottom w:val="none" w:sz="0" w:space="0" w:color="auto"/>
        <w:right w:val="none" w:sz="0" w:space="0" w:color="auto"/>
      </w:divBdr>
    </w:div>
    <w:div w:id="207187686">
      <w:bodyDiv w:val="1"/>
      <w:marLeft w:val="0"/>
      <w:marRight w:val="0"/>
      <w:marTop w:val="0"/>
      <w:marBottom w:val="0"/>
      <w:divBdr>
        <w:top w:val="none" w:sz="0" w:space="0" w:color="auto"/>
        <w:left w:val="none" w:sz="0" w:space="0" w:color="auto"/>
        <w:bottom w:val="none" w:sz="0" w:space="0" w:color="auto"/>
        <w:right w:val="none" w:sz="0" w:space="0" w:color="auto"/>
      </w:divBdr>
    </w:div>
    <w:div w:id="223027138">
      <w:bodyDiv w:val="1"/>
      <w:marLeft w:val="0"/>
      <w:marRight w:val="0"/>
      <w:marTop w:val="0"/>
      <w:marBottom w:val="0"/>
      <w:divBdr>
        <w:top w:val="none" w:sz="0" w:space="0" w:color="auto"/>
        <w:left w:val="none" w:sz="0" w:space="0" w:color="auto"/>
        <w:bottom w:val="none" w:sz="0" w:space="0" w:color="auto"/>
        <w:right w:val="none" w:sz="0" w:space="0" w:color="auto"/>
      </w:divBdr>
    </w:div>
    <w:div w:id="227305975">
      <w:bodyDiv w:val="1"/>
      <w:marLeft w:val="0"/>
      <w:marRight w:val="0"/>
      <w:marTop w:val="0"/>
      <w:marBottom w:val="0"/>
      <w:divBdr>
        <w:top w:val="none" w:sz="0" w:space="0" w:color="auto"/>
        <w:left w:val="none" w:sz="0" w:space="0" w:color="auto"/>
        <w:bottom w:val="none" w:sz="0" w:space="0" w:color="auto"/>
        <w:right w:val="none" w:sz="0" w:space="0" w:color="auto"/>
      </w:divBdr>
      <w:divsChild>
        <w:div w:id="605231867">
          <w:marLeft w:val="0"/>
          <w:marRight w:val="0"/>
          <w:marTop w:val="0"/>
          <w:marBottom w:val="0"/>
          <w:divBdr>
            <w:top w:val="none" w:sz="0" w:space="0" w:color="auto"/>
            <w:left w:val="none" w:sz="0" w:space="0" w:color="auto"/>
            <w:bottom w:val="none" w:sz="0" w:space="0" w:color="auto"/>
            <w:right w:val="none" w:sz="0" w:space="0" w:color="auto"/>
          </w:divBdr>
        </w:div>
      </w:divsChild>
    </w:div>
    <w:div w:id="227501010">
      <w:bodyDiv w:val="1"/>
      <w:marLeft w:val="0"/>
      <w:marRight w:val="0"/>
      <w:marTop w:val="0"/>
      <w:marBottom w:val="0"/>
      <w:divBdr>
        <w:top w:val="none" w:sz="0" w:space="0" w:color="auto"/>
        <w:left w:val="none" w:sz="0" w:space="0" w:color="auto"/>
        <w:bottom w:val="none" w:sz="0" w:space="0" w:color="auto"/>
        <w:right w:val="none" w:sz="0" w:space="0" w:color="auto"/>
      </w:divBdr>
      <w:divsChild>
        <w:div w:id="91627839">
          <w:marLeft w:val="1152"/>
          <w:marRight w:val="0"/>
          <w:marTop w:val="0"/>
          <w:marBottom w:val="0"/>
          <w:divBdr>
            <w:top w:val="none" w:sz="0" w:space="0" w:color="auto"/>
            <w:left w:val="none" w:sz="0" w:space="0" w:color="auto"/>
            <w:bottom w:val="none" w:sz="0" w:space="0" w:color="auto"/>
            <w:right w:val="none" w:sz="0" w:space="0" w:color="auto"/>
          </w:divBdr>
        </w:div>
        <w:div w:id="106782428">
          <w:marLeft w:val="1152"/>
          <w:marRight w:val="0"/>
          <w:marTop w:val="0"/>
          <w:marBottom w:val="0"/>
          <w:divBdr>
            <w:top w:val="none" w:sz="0" w:space="0" w:color="auto"/>
            <w:left w:val="none" w:sz="0" w:space="0" w:color="auto"/>
            <w:bottom w:val="none" w:sz="0" w:space="0" w:color="auto"/>
            <w:right w:val="none" w:sz="0" w:space="0" w:color="auto"/>
          </w:divBdr>
        </w:div>
        <w:div w:id="848375113">
          <w:marLeft w:val="1152"/>
          <w:marRight w:val="0"/>
          <w:marTop w:val="0"/>
          <w:marBottom w:val="0"/>
          <w:divBdr>
            <w:top w:val="none" w:sz="0" w:space="0" w:color="auto"/>
            <w:left w:val="none" w:sz="0" w:space="0" w:color="auto"/>
            <w:bottom w:val="none" w:sz="0" w:space="0" w:color="auto"/>
            <w:right w:val="none" w:sz="0" w:space="0" w:color="auto"/>
          </w:divBdr>
        </w:div>
        <w:div w:id="1330404919">
          <w:marLeft w:val="1152"/>
          <w:marRight w:val="0"/>
          <w:marTop w:val="0"/>
          <w:marBottom w:val="0"/>
          <w:divBdr>
            <w:top w:val="none" w:sz="0" w:space="0" w:color="auto"/>
            <w:left w:val="none" w:sz="0" w:space="0" w:color="auto"/>
            <w:bottom w:val="none" w:sz="0" w:space="0" w:color="auto"/>
            <w:right w:val="none" w:sz="0" w:space="0" w:color="auto"/>
          </w:divBdr>
        </w:div>
      </w:divsChild>
    </w:div>
    <w:div w:id="232741337">
      <w:bodyDiv w:val="1"/>
      <w:marLeft w:val="0"/>
      <w:marRight w:val="0"/>
      <w:marTop w:val="0"/>
      <w:marBottom w:val="0"/>
      <w:divBdr>
        <w:top w:val="none" w:sz="0" w:space="0" w:color="auto"/>
        <w:left w:val="none" w:sz="0" w:space="0" w:color="auto"/>
        <w:bottom w:val="none" w:sz="0" w:space="0" w:color="auto"/>
        <w:right w:val="none" w:sz="0" w:space="0" w:color="auto"/>
      </w:divBdr>
      <w:divsChild>
        <w:div w:id="776169983">
          <w:marLeft w:val="0"/>
          <w:marRight w:val="0"/>
          <w:marTop w:val="0"/>
          <w:marBottom w:val="0"/>
          <w:divBdr>
            <w:top w:val="none" w:sz="0" w:space="0" w:color="auto"/>
            <w:left w:val="none" w:sz="0" w:space="0" w:color="auto"/>
            <w:bottom w:val="none" w:sz="0" w:space="0" w:color="auto"/>
            <w:right w:val="none" w:sz="0" w:space="0" w:color="auto"/>
          </w:divBdr>
          <w:divsChild>
            <w:div w:id="1198666149">
              <w:marLeft w:val="0"/>
              <w:marRight w:val="0"/>
              <w:marTop w:val="0"/>
              <w:marBottom w:val="0"/>
              <w:divBdr>
                <w:top w:val="none" w:sz="0" w:space="0" w:color="auto"/>
                <w:left w:val="none" w:sz="0" w:space="0" w:color="auto"/>
                <w:bottom w:val="none" w:sz="0" w:space="0" w:color="auto"/>
                <w:right w:val="none" w:sz="0" w:space="0" w:color="auto"/>
              </w:divBdr>
              <w:divsChild>
                <w:div w:id="720906748">
                  <w:marLeft w:val="0"/>
                  <w:marRight w:val="0"/>
                  <w:marTop w:val="0"/>
                  <w:marBottom w:val="0"/>
                  <w:divBdr>
                    <w:top w:val="none" w:sz="0" w:space="0" w:color="auto"/>
                    <w:left w:val="none" w:sz="0" w:space="0" w:color="auto"/>
                    <w:bottom w:val="none" w:sz="0" w:space="0" w:color="auto"/>
                    <w:right w:val="none" w:sz="0" w:space="0" w:color="auto"/>
                  </w:divBdr>
                  <w:divsChild>
                    <w:div w:id="110199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398646">
      <w:bodyDiv w:val="1"/>
      <w:marLeft w:val="0"/>
      <w:marRight w:val="0"/>
      <w:marTop w:val="0"/>
      <w:marBottom w:val="0"/>
      <w:divBdr>
        <w:top w:val="none" w:sz="0" w:space="0" w:color="auto"/>
        <w:left w:val="none" w:sz="0" w:space="0" w:color="auto"/>
        <w:bottom w:val="none" w:sz="0" w:space="0" w:color="auto"/>
        <w:right w:val="none" w:sz="0" w:space="0" w:color="auto"/>
      </w:divBdr>
    </w:div>
    <w:div w:id="249582657">
      <w:bodyDiv w:val="1"/>
      <w:marLeft w:val="0"/>
      <w:marRight w:val="0"/>
      <w:marTop w:val="0"/>
      <w:marBottom w:val="0"/>
      <w:divBdr>
        <w:top w:val="none" w:sz="0" w:space="0" w:color="auto"/>
        <w:left w:val="none" w:sz="0" w:space="0" w:color="auto"/>
        <w:bottom w:val="none" w:sz="0" w:space="0" w:color="auto"/>
        <w:right w:val="none" w:sz="0" w:space="0" w:color="auto"/>
      </w:divBdr>
      <w:divsChild>
        <w:div w:id="717978498">
          <w:marLeft w:val="1440"/>
          <w:marRight w:val="0"/>
          <w:marTop w:val="0"/>
          <w:marBottom w:val="0"/>
          <w:divBdr>
            <w:top w:val="none" w:sz="0" w:space="0" w:color="auto"/>
            <w:left w:val="none" w:sz="0" w:space="0" w:color="auto"/>
            <w:bottom w:val="none" w:sz="0" w:space="0" w:color="auto"/>
            <w:right w:val="none" w:sz="0" w:space="0" w:color="auto"/>
          </w:divBdr>
        </w:div>
        <w:div w:id="1221205715">
          <w:marLeft w:val="2160"/>
          <w:marRight w:val="0"/>
          <w:marTop w:val="0"/>
          <w:marBottom w:val="0"/>
          <w:divBdr>
            <w:top w:val="none" w:sz="0" w:space="0" w:color="auto"/>
            <w:left w:val="none" w:sz="0" w:space="0" w:color="auto"/>
            <w:bottom w:val="none" w:sz="0" w:space="0" w:color="auto"/>
            <w:right w:val="none" w:sz="0" w:space="0" w:color="auto"/>
          </w:divBdr>
        </w:div>
      </w:divsChild>
    </w:div>
    <w:div w:id="260797785">
      <w:bodyDiv w:val="1"/>
      <w:marLeft w:val="0"/>
      <w:marRight w:val="0"/>
      <w:marTop w:val="0"/>
      <w:marBottom w:val="0"/>
      <w:divBdr>
        <w:top w:val="none" w:sz="0" w:space="0" w:color="auto"/>
        <w:left w:val="none" w:sz="0" w:space="0" w:color="auto"/>
        <w:bottom w:val="none" w:sz="0" w:space="0" w:color="auto"/>
        <w:right w:val="none" w:sz="0" w:space="0" w:color="auto"/>
      </w:divBdr>
      <w:divsChild>
        <w:div w:id="9069929">
          <w:marLeft w:val="0"/>
          <w:marRight w:val="0"/>
          <w:marTop w:val="0"/>
          <w:marBottom w:val="0"/>
          <w:divBdr>
            <w:top w:val="none" w:sz="0" w:space="0" w:color="auto"/>
            <w:left w:val="none" w:sz="0" w:space="0" w:color="auto"/>
            <w:bottom w:val="none" w:sz="0" w:space="0" w:color="auto"/>
            <w:right w:val="none" w:sz="0" w:space="0" w:color="auto"/>
          </w:divBdr>
        </w:div>
      </w:divsChild>
    </w:div>
    <w:div w:id="264699950">
      <w:bodyDiv w:val="1"/>
      <w:marLeft w:val="0"/>
      <w:marRight w:val="0"/>
      <w:marTop w:val="0"/>
      <w:marBottom w:val="0"/>
      <w:divBdr>
        <w:top w:val="none" w:sz="0" w:space="0" w:color="auto"/>
        <w:left w:val="none" w:sz="0" w:space="0" w:color="auto"/>
        <w:bottom w:val="none" w:sz="0" w:space="0" w:color="auto"/>
        <w:right w:val="none" w:sz="0" w:space="0" w:color="auto"/>
      </w:divBdr>
      <w:divsChild>
        <w:div w:id="1235165947">
          <w:marLeft w:val="0"/>
          <w:marRight w:val="0"/>
          <w:marTop w:val="0"/>
          <w:marBottom w:val="0"/>
          <w:divBdr>
            <w:top w:val="none" w:sz="0" w:space="0" w:color="auto"/>
            <w:left w:val="none" w:sz="0" w:space="0" w:color="auto"/>
            <w:bottom w:val="none" w:sz="0" w:space="0" w:color="auto"/>
            <w:right w:val="none" w:sz="0" w:space="0" w:color="auto"/>
          </w:divBdr>
          <w:divsChild>
            <w:div w:id="1036809132">
              <w:marLeft w:val="0"/>
              <w:marRight w:val="0"/>
              <w:marTop w:val="0"/>
              <w:marBottom w:val="0"/>
              <w:divBdr>
                <w:top w:val="none" w:sz="0" w:space="0" w:color="auto"/>
                <w:left w:val="none" w:sz="0" w:space="0" w:color="auto"/>
                <w:bottom w:val="none" w:sz="0" w:space="0" w:color="auto"/>
                <w:right w:val="none" w:sz="0" w:space="0" w:color="auto"/>
              </w:divBdr>
              <w:divsChild>
                <w:div w:id="219706871">
                  <w:marLeft w:val="0"/>
                  <w:marRight w:val="0"/>
                  <w:marTop w:val="0"/>
                  <w:marBottom w:val="0"/>
                  <w:divBdr>
                    <w:top w:val="none" w:sz="0" w:space="0" w:color="auto"/>
                    <w:left w:val="none" w:sz="0" w:space="0" w:color="auto"/>
                    <w:bottom w:val="none" w:sz="0" w:space="0" w:color="auto"/>
                    <w:right w:val="none" w:sz="0" w:space="0" w:color="auto"/>
                  </w:divBdr>
                  <w:divsChild>
                    <w:div w:id="21197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069233">
      <w:bodyDiv w:val="1"/>
      <w:marLeft w:val="0"/>
      <w:marRight w:val="0"/>
      <w:marTop w:val="0"/>
      <w:marBottom w:val="0"/>
      <w:divBdr>
        <w:top w:val="none" w:sz="0" w:space="0" w:color="auto"/>
        <w:left w:val="none" w:sz="0" w:space="0" w:color="auto"/>
        <w:bottom w:val="none" w:sz="0" w:space="0" w:color="auto"/>
        <w:right w:val="none" w:sz="0" w:space="0" w:color="auto"/>
      </w:divBdr>
    </w:div>
    <w:div w:id="297879630">
      <w:bodyDiv w:val="1"/>
      <w:marLeft w:val="0"/>
      <w:marRight w:val="0"/>
      <w:marTop w:val="0"/>
      <w:marBottom w:val="0"/>
      <w:divBdr>
        <w:top w:val="none" w:sz="0" w:space="0" w:color="auto"/>
        <w:left w:val="none" w:sz="0" w:space="0" w:color="auto"/>
        <w:bottom w:val="none" w:sz="0" w:space="0" w:color="auto"/>
        <w:right w:val="none" w:sz="0" w:space="0" w:color="auto"/>
      </w:divBdr>
      <w:divsChild>
        <w:div w:id="1863282099">
          <w:marLeft w:val="0"/>
          <w:marRight w:val="0"/>
          <w:marTop w:val="0"/>
          <w:marBottom w:val="0"/>
          <w:divBdr>
            <w:top w:val="none" w:sz="0" w:space="0" w:color="auto"/>
            <w:left w:val="none" w:sz="0" w:space="0" w:color="auto"/>
            <w:bottom w:val="none" w:sz="0" w:space="0" w:color="auto"/>
            <w:right w:val="none" w:sz="0" w:space="0" w:color="auto"/>
          </w:divBdr>
          <w:divsChild>
            <w:div w:id="1795178266">
              <w:marLeft w:val="0"/>
              <w:marRight w:val="0"/>
              <w:marTop w:val="0"/>
              <w:marBottom w:val="0"/>
              <w:divBdr>
                <w:top w:val="none" w:sz="0" w:space="0" w:color="auto"/>
                <w:left w:val="none" w:sz="0" w:space="0" w:color="auto"/>
                <w:bottom w:val="none" w:sz="0" w:space="0" w:color="auto"/>
                <w:right w:val="none" w:sz="0" w:space="0" w:color="auto"/>
              </w:divBdr>
              <w:divsChild>
                <w:div w:id="983317481">
                  <w:marLeft w:val="0"/>
                  <w:marRight w:val="0"/>
                  <w:marTop w:val="0"/>
                  <w:marBottom w:val="0"/>
                  <w:divBdr>
                    <w:top w:val="none" w:sz="0" w:space="0" w:color="auto"/>
                    <w:left w:val="none" w:sz="0" w:space="0" w:color="auto"/>
                    <w:bottom w:val="none" w:sz="0" w:space="0" w:color="auto"/>
                    <w:right w:val="none" w:sz="0" w:space="0" w:color="auto"/>
                  </w:divBdr>
                  <w:divsChild>
                    <w:div w:id="526647601">
                      <w:marLeft w:val="0"/>
                      <w:marRight w:val="0"/>
                      <w:marTop w:val="0"/>
                      <w:marBottom w:val="0"/>
                      <w:divBdr>
                        <w:top w:val="none" w:sz="0" w:space="0" w:color="auto"/>
                        <w:left w:val="none" w:sz="0" w:space="0" w:color="auto"/>
                        <w:bottom w:val="none" w:sz="0" w:space="0" w:color="auto"/>
                        <w:right w:val="none" w:sz="0" w:space="0" w:color="auto"/>
                      </w:divBdr>
                      <w:divsChild>
                        <w:div w:id="753087766">
                          <w:marLeft w:val="0"/>
                          <w:marRight w:val="0"/>
                          <w:marTop w:val="0"/>
                          <w:marBottom w:val="0"/>
                          <w:divBdr>
                            <w:top w:val="none" w:sz="0" w:space="0" w:color="auto"/>
                            <w:left w:val="none" w:sz="0" w:space="0" w:color="auto"/>
                            <w:bottom w:val="none" w:sz="0" w:space="0" w:color="auto"/>
                            <w:right w:val="none" w:sz="0" w:space="0" w:color="auto"/>
                          </w:divBdr>
                          <w:divsChild>
                            <w:div w:id="1862353412">
                              <w:marLeft w:val="0"/>
                              <w:marRight w:val="0"/>
                              <w:marTop w:val="0"/>
                              <w:marBottom w:val="0"/>
                              <w:divBdr>
                                <w:top w:val="none" w:sz="0" w:space="0" w:color="auto"/>
                                <w:left w:val="none" w:sz="0" w:space="0" w:color="auto"/>
                                <w:bottom w:val="none" w:sz="0" w:space="0" w:color="auto"/>
                                <w:right w:val="none" w:sz="0" w:space="0" w:color="auto"/>
                              </w:divBdr>
                              <w:divsChild>
                                <w:div w:id="251863315">
                                  <w:marLeft w:val="0"/>
                                  <w:marRight w:val="0"/>
                                  <w:marTop w:val="0"/>
                                  <w:marBottom w:val="0"/>
                                  <w:divBdr>
                                    <w:top w:val="none" w:sz="0" w:space="0" w:color="auto"/>
                                    <w:left w:val="none" w:sz="0" w:space="0" w:color="auto"/>
                                    <w:bottom w:val="none" w:sz="0" w:space="0" w:color="auto"/>
                                    <w:right w:val="none" w:sz="0" w:space="0" w:color="auto"/>
                                  </w:divBdr>
                                  <w:divsChild>
                                    <w:div w:id="309361853">
                                      <w:marLeft w:val="0"/>
                                      <w:marRight w:val="0"/>
                                      <w:marTop w:val="0"/>
                                      <w:marBottom w:val="0"/>
                                      <w:divBdr>
                                        <w:top w:val="none" w:sz="0" w:space="0" w:color="auto"/>
                                        <w:left w:val="none" w:sz="0" w:space="0" w:color="auto"/>
                                        <w:bottom w:val="none" w:sz="0" w:space="0" w:color="auto"/>
                                        <w:right w:val="none" w:sz="0" w:space="0" w:color="auto"/>
                                      </w:divBdr>
                                      <w:divsChild>
                                        <w:div w:id="1140730893">
                                          <w:marLeft w:val="0"/>
                                          <w:marRight w:val="0"/>
                                          <w:marTop w:val="0"/>
                                          <w:marBottom w:val="0"/>
                                          <w:divBdr>
                                            <w:top w:val="none" w:sz="0" w:space="0" w:color="auto"/>
                                            <w:left w:val="none" w:sz="0" w:space="0" w:color="auto"/>
                                            <w:bottom w:val="none" w:sz="0" w:space="0" w:color="auto"/>
                                            <w:right w:val="none" w:sz="0" w:space="0" w:color="auto"/>
                                          </w:divBdr>
                                          <w:divsChild>
                                            <w:div w:id="1635134892">
                                              <w:marLeft w:val="0"/>
                                              <w:marRight w:val="0"/>
                                              <w:marTop w:val="0"/>
                                              <w:marBottom w:val="0"/>
                                              <w:divBdr>
                                                <w:top w:val="none" w:sz="0" w:space="0" w:color="auto"/>
                                                <w:left w:val="none" w:sz="0" w:space="0" w:color="auto"/>
                                                <w:bottom w:val="none" w:sz="0" w:space="0" w:color="auto"/>
                                                <w:right w:val="none" w:sz="0" w:space="0" w:color="auto"/>
                                              </w:divBdr>
                                              <w:divsChild>
                                                <w:div w:id="84083962">
                                                  <w:marLeft w:val="0"/>
                                                  <w:marRight w:val="0"/>
                                                  <w:marTop w:val="0"/>
                                                  <w:marBottom w:val="0"/>
                                                  <w:divBdr>
                                                    <w:top w:val="none" w:sz="0" w:space="0" w:color="auto"/>
                                                    <w:left w:val="none" w:sz="0" w:space="0" w:color="auto"/>
                                                    <w:bottom w:val="none" w:sz="0" w:space="0" w:color="auto"/>
                                                    <w:right w:val="none" w:sz="0" w:space="0" w:color="auto"/>
                                                  </w:divBdr>
                                                  <w:divsChild>
                                                    <w:div w:id="69350220">
                                                      <w:marLeft w:val="0"/>
                                                      <w:marRight w:val="0"/>
                                                      <w:marTop w:val="0"/>
                                                      <w:marBottom w:val="0"/>
                                                      <w:divBdr>
                                                        <w:top w:val="none" w:sz="0" w:space="0" w:color="auto"/>
                                                        <w:left w:val="none" w:sz="0" w:space="0" w:color="auto"/>
                                                        <w:bottom w:val="none" w:sz="0" w:space="0" w:color="auto"/>
                                                        <w:right w:val="none" w:sz="0" w:space="0" w:color="auto"/>
                                                      </w:divBdr>
                                                      <w:divsChild>
                                                        <w:div w:id="1435321212">
                                                          <w:marLeft w:val="0"/>
                                                          <w:marRight w:val="0"/>
                                                          <w:marTop w:val="0"/>
                                                          <w:marBottom w:val="0"/>
                                                          <w:divBdr>
                                                            <w:top w:val="none" w:sz="0" w:space="0" w:color="auto"/>
                                                            <w:left w:val="none" w:sz="0" w:space="0" w:color="auto"/>
                                                            <w:bottom w:val="none" w:sz="0" w:space="0" w:color="auto"/>
                                                            <w:right w:val="none" w:sz="0" w:space="0" w:color="auto"/>
                                                          </w:divBdr>
                                                          <w:divsChild>
                                                            <w:div w:id="819613023">
                                                              <w:marLeft w:val="0"/>
                                                              <w:marRight w:val="0"/>
                                                              <w:marTop w:val="0"/>
                                                              <w:marBottom w:val="0"/>
                                                              <w:divBdr>
                                                                <w:top w:val="none" w:sz="0" w:space="0" w:color="auto"/>
                                                                <w:left w:val="none" w:sz="0" w:space="0" w:color="auto"/>
                                                                <w:bottom w:val="none" w:sz="0" w:space="0" w:color="auto"/>
                                                                <w:right w:val="none" w:sz="0" w:space="0" w:color="auto"/>
                                                              </w:divBdr>
                                                              <w:divsChild>
                                                                <w:div w:id="91890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2592080">
      <w:bodyDiv w:val="1"/>
      <w:marLeft w:val="0"/>
      <w:marRight w:val="0"/>
      <w:marTop w:val="0"/>
      <w:marBottom w:val="0"/>
      <w:divBdr>
        <w:top w:val="none" w:sz="0" w:space="0" w:color="auto"/>
        <w:left w:val="none" w:sz="0" w:space="0" w:color="auto"/>
        <w:bottom w:val="none" w:sz="0" w:space="0" w:color="auto"/>
        <w:right w:val="none" w:sz="0" w:space="0" w:color="auto"/>
      </w:divBdr>
    </w:div>
    <w:div w:id="370569935">
      <w:bodyDiv w:val="1"/>
      <w:marLeft w:val="0"/>
      <w:marRight w:val="0"/>
      <w:marTop w:val="0"/>
      <w:marBottom w:val="0"/>
      <w:divBdr>
        <w:top w:val="none" w:sz="0" w:space="0" w:color="auto"/>
        <w:left w:val="none" w:sz="0" w:space="0" w:color="auto"/>
        <w:bottom w:val="none" w:sz="0" w:space="0" w:color="auto"/>
        <w:right w:val="none" w:sz="0" w:space="0" w:color="auto"/>
      </w:divBdr>
      <w:divsChild>
        <w:div w:id="232669983">
          <w:marLeft w:val="0"/>
          <w:marRight w:val="0"/>
          <w:marTop w:val="0"/>
          <w:marBottom w:val="0"/>
          <w:divBdr>
            <w:top w:val="none" w:sz="0" w:space="0" w:color="auto"/>
            <w:left w:val="none" w:sz="0" w:space="0" w:color="auto"/>
            <w:bottom w:val="none" w:sz="0" w:space="0" w:color="auto"/>
            <w:right w:val="none" w:sz="0" w:space="0" w:color="auto"/>
          </w:divBdr>
          <w:divsChild>
            <w:div w:id="520322858">
              <w:marLeft w:val="0"/>
              <w:marRight w:val="0"/>
              <w:marTop w:val="0"/>
              <w:marBottom w:val="0"/>
              <w:divBdr>
                <w:top w:val="none" w:sz="0" w:space="0" w:color="auto"/>
                <w:left w:val="none" w:sz="0" w:space="0" w:color="auto"/>
                <w:bottom w:val="none" w:sz="0" w:space="0" w:color="auto"/>
                <w:right w:val="none" w:sz="0" w:space="0" w:color="auto"/>
              </w:divBdr>
              <w:divsChild>
                <w:div w:id="2007777582">
                  <w:marLeft w:val="0"/>
                  <w:marRight w:val="0"/>
                  <w:marTop w:val="0"/>
                  <w:marBottom w:val="0"/>
                  <w:divBdr>
                    <w:top w:val="none" w:sz="0" w:space="0" w:color="auto"/>
                    <w:left w:val="none" w:sz="0" w:space="0" w:color="auto"/>
                    <w:bottom w:val="none" w:sz="0" w:space="0" w:color="auto"/>
                    <w:right w:val="none" w:sz="0" w:space="0" w:color="auto"/>
                  </w:divBdr>
                  <w:divsChild>
                    <w:div w:id="70938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10954">
      <w:bodyDiv w:val="1"/>
      <w:marLeft w:val="0"/>
      <w:marRight w:val="0"/>
      <w:marTop w:val="0"/>
      <w:marBottom w:val="0"/>
      <w:divBdr>
        <w:top w:val="none" w:sz="0" w:space="0" w:color="auto"/>
        <w:left w:val="none" w:sz="0" w:space="0" w:color="auto"/>
        <w:bottom w:val="none" w:sz="0" w:space="0" w:color="auto"/>
        <w:right w:val="none" w:sz="0" w:space="0" w:color="auto"/>
      </w:divBdr>
      <w:divsChild>
        <w:div w:id="329675821">
          <w:marLeft w:val="0"/>
          <w:marRight w:val="0"/>
          <w:marTop w:val="0"/>
          <w:marBottom w:val="0"/>
          <w:divBdr>
            <w:top w:val="none" w:sz="0" w:space="0" w:color="auto"/>
            <w:left w:val="none" w:sz="0" w:space="0" w:color="auto"/>
            <w:bottom w:val="none" w:sz="0" w:space="0" w:color="auto"/>
            <w:right w:val="none" w:sz="0" w:space="0" w:color="auto"/>
          </w:divBdr>
        </w:div>
      </w:divsChild>
    </w:div>
    <w:div w:id="390158741">
      <w:bodyDiv w:val="1"/>
      <w:marLeft w:val="0"/>
      <w:marRight w:val="0"/>
      <w:marTop w:val="0"/>
      <w:marBottom w:val="0"/>
      <w:divBdr>
        <w:top w:val="none" w:sz="0" w:space="0" w:color="auto"/>
        <w:left w:val="none" w:sz="0" w:space="0" w:color="auto"/>
        <w:bottom w:val="none" w:sz="0" w:space="0" w:color="auto"/>
        <w:right w:val="none" w:sz="0" w:space="0" w:color="auto"/>
      </w:divBdr>
    </w:div>
    <w:div w:id="413670051">
      <w:bodyDiv w:val="1"/>
      <w:marLeft w:val="0"/>
      <w:marRight w:val="0"/>
      <w:marTop w:val="0"/>
      <w:marBottom w:val="0"/>
      <w:divBdr>
        <w:top w:val="none" w:sz="0" w:space="0" w:color="auto"/>
        <w:left w:val="none" w:sz="0" w:space="0" w:color="auto"/>
        <w:bottom w:val="none" w:sz="0" w:space="0" w:color="auto"/>
        <w:right w:val="none" w:sz="0" w:space="0" w:color="auto"/>
      </w:divBdr>
      <w:divsChild>
        <w:div w:id="1869369921">
          <w:marLeft w:val="0"/>
          <w:marRight w:val="0"/>
          <w:marTop w:val="0"/>
          <w:marBottom w:val="0"/>
          <w:divBdr>
            <w:top w:val="none" w:sz="0" w:space="0" w:color="auto"/>
            <w:left w:val="none" w:sz="0" w:space="0" w:color="auto"/>
            <w:bottom w:val="none" w:sz="0" w:space="0" w:color="auto"/>
            <w:right w:val="none" w:sz="0" w:space="0" w:color="auto"/>
          </w:divBdr>
          <w:divsChild>
            <w:div w:id="784812173">
              <w:marLeft w:val="0"/>
              <w:marRight w:val="0"/>
              <w:marTop w:val="0"/>
              <w:marBottom w:val="0"/>
              <w:divBdr>
                <w:top w:val="none" w:sz="0" w:space="0" w:color="auto"/>
                <w:left w:val="none" w:sz="0" w:space="0" w:color="auto"/>
                <w:bottom w:val="none" w:sz="0" w:space="0" w:color="auto"/>
                <w:right w:val="none" w:sz="0" w:space="0" w:color="auto"/>
              </w:divBdr>
              <w:divsChild>
                <w:div w:id="1862166266">
                  <w:marLeft w:val="0"/>
                  <w:marRight w:val="0"/>
                  <w:marTop w:val="0"/>
                  <w:marBottom w:val="0"/>
                  <w:divBdr>
                    <w:top w:val="none" w:sz="0" w:space="0" w:color="auto"/>
                    <w:left w:val="none" w:sz="0" w:space="0" w:color="auto"/>
                    <w:bottom w:val="none" w:sz="0" w:space="0" w:color="auto"/>
                    <w:right w:val="none" w:sz="0" w:space="0" w:color="auto"/>
                  </w:divBdr>
                  <w:divsChild>
                    <w:div w:id="26400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735509">
      <w:bodyDiv w:val="1"/>
      <w:marLeft w:val="0"/>
      <w:marRight w:val="0"/>
      <w:marTop w:val="0"/>
      <w:marBottom w:val="0"/>
      <w:divBdr>
        <w:top w:val="none" w:sz="0" w:space="0" w:color="auto"/>
        <w:left w:val="none" w:sz="0" w:space="0" w:color="auto"/>
        <w:bottom w:val="none" w:sz="0" w:space="0" w:color="auto"/>
        <w:right w:val="none" w:sz="0" w:space="0" w:color="auto"/>
      </w:divBdr>
      <w:divsChild>
        <w:div w:id="622073942">
          <w:marLeft w:val="0"/>
          <w:marRight w:val="0"/>
          <w:marTop w:val="0"/>
          <w:marBottom w:val="0"/>
          <w:divBdr>
            <w:top w:val="none" w:sz="0" w:space="0" w:color="auto"/>
            <w:left w:val="none" w:sz="0" w:space="0" w:color="auto"/>
            <w:bottom w:val="none" w:sz="0" w:space="0" w:color="auto"/>
            <w:right w:val="none" w:sz="0" w:space="0" w:color="auto"/>
          </w:divBdr>
          <w:divsChild>
            <w:div w:id="1884516891">
              <w:marLeft w:val="0"/>
              <w:marRight w:val="0"/>
              <w:marTop w:val="0"/>
              <w:marBottom w:val="0"/>
              <w:divBdr>
                <w:top w:val="none" w:sz="0" w:space="0" w:color="auto"/>
                <w:left w:val="none" w:sz="0" w:space="0" w:color="auto"/>
                <w:bottom w:val="none" w:sz="0" w:space="0" w:color="auto"/>
                <w:right w:val="none" w:sz="0" w:space="0" w:color="auto"/>
              </w:divBdr>
              <w:divsChild>
                <w:div w:id="716389670">
                  <w:marLeft w:val="0"/>
                  <w:marRight w:val="0"/>
                  <w:marTop w:val="0"/>
                  <w:marBottom w:val="0"/>
                  <w:divBdr>
                    <w:top w:val="none" w:sz="0" w:space="0" w:color="auto"/>
                    <w:left w:val="none" w:sz="0" w:space="0" w:color="auto"/>
                    <w:bottom w:val="none" w:sz="0" w:space="0" w:color="auto"/>
                    <w:right w:val="none" w:sz="0" w:space="0" w:color="auto"/>
                  </w:divBdr>
                  <w:divsChild>
                    <w:div w:id="858350833">
                      <w:marLeft w:val="0"/>
                      <w:marRight w:val="0"/>
                      <w:marTop w:val="0"/>
                      <w:marBottom w:val="0"/>
                      <w:divBdr>
                        <w:top w:val="none" w:sz="0" w:space="0" w:color="auto"/>
                        <w:left w:val="none" w:sz="0" w:space="0" w:color="auto"/>
                        <w:bottom w:val="none" w:sz="0" w:space="0" w:color="auto"/>
                        <w:right w:val="none" w:sz="0" w:space="0" w:color="auto"/>
                      </w:divBdr>
                      <w:divsChild>
                        <w:div w:id="442264758">
                          <w:marLeft w:val="0"/>
                          <w:marRight w:val="0"/>
                          <w:marTop w:val="0"/>
                          <w:marBottom w:val="0"/>
                          <w:divBdr>
                            <w:top w:val="none" w:sz="0" w:space="0" w:color="auto"/>
                            <w:left w:val="none" w:sz="0" w:space="0" w:color="auto"/>
                            <w:bottom w:val="none" w:sz="0" w:space="0" w:color="auto"/>
                            <w:right w:val="none" w:sz="0" w:space="0" w:color="auto"/>
                          </w:divBdr>
                          <w:divsChild>
                            <w:div w:id="154342075">
                              <w:marLeft w:val="0"/>
                              <w:marRight w:val="0"/>
                              <w:marTop w:val="0"/>
                              <w:marBottom w:val="0"/>
                              <w:divBdr>
                                <w:top w:val="none" w:sz="0" w:space="0" w:color="auto"/>
                                <w:left w:val="none" w:sz="0" w:space="0" w:color="auto"/>
                                <w:bottom w:val="none" w:sz="0" w:space="0" w:color="auto"/>
                                <w:right w:val="none" w:sz="0" w:space="0" w:color="auto"/>
                              </w:divBdr>
                              <w:divsChild>
                                <w:div w:id="774055021">
                                  <w:marLeft w:val="0"/>
                                  <w:marRight w:val="0"/>
                                  <w:marTop w:val="0"/>
                                  <w:marBottom w:val="0"/>
                                  <w:divBdr>
                                    <w:top w:val="none" w:sz="0" w:space="0" w:color="auto"/>
                                    <w:left w:val="none" w:sz="0" w:space="0" w:color="auto"/>
                                    <w:bottom w:val="none" w:sz="0" w:space="0" w:color="auto"/>
                                    <w:right w:val="none" w:sz="0" w:space="0" w:color="auto"/>
                                  </w:divBdr>
                                  <w:divsChild>
                                    <w:div w:id="148126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9153037">
      <w:bodyDiv w:val="1"/>
      <w:marLeft w:val="0"/>
      <w:marRight w:val="0"/>
      <w:marTop w:val="0"/>
      <w:marBottom w:val="0"/>
      <w:divBdr>
        <w:top w:val="none" w:sz="0" w:space="0" w:color="auto"/>
        <w:left w:val="none" w:sz="0" w:space="0" w:color="auto"/>
        <w:bottom w:val="none" w:sz="0" w:space="0" w:color="auto"/>
        <w:right w:val="none" w:sz="0" w:space="0" w:color="auto"/>
      </w:divBdr>
    </w:div>
    <w:div w:id="466314042">
      <w:bodyDiv w:val="1"/>
      <w:marLeft w:val="0"/>
      <w:marRight w:val="0"/>
      <w:marTop w:val="0"/>
      <w:marBottom w:val="0"/>
      <w:divBdr>
        <w:top w:val="none" w:sz="0" w:space="0" w:color="auto"/>
        <w:left w:val="none" w:sz="0" w:space="0" w:color="auto"/>
        <w:bottom w:val="none" w:sz="0" w:space="0" w:color="auto"/>
        <w:right w:val="none" w:sz="0" w:space="0" w:color="auto"/>
      </w:divBdr>
    </w:div>
    <w:div w:id="478032316">
      <w:bodyDiv w:val="1"/>
      <w:marLeft w:val="0"/>
      <w:marRight w:val="0"/>
      <w:marTop w:val="0"/>
      <w:marBottom w:val="0"/>
      <w:divBdr>
        <w:top w:val="none" w:sz="0" w:space="0" w:color="auto"/>
        <w:left w:val="none" w:sz="0" w:space="0" w:color="auto"/>
        <w:bottom w:val="none" w:sz="0" w:space="0" w:color="auto"/>
        <w:right w:val="none" w:sz="0" w:space="0" w:color="auto"/>
      </w:divBdr>
      <w:divsChild>
        <w:div w:id="1060405214">
          <w:marLeft w:val="432"/>
          <w:marRight w:val="0"/>
          <w:marTop w:val="0"/>
          <w:marBottom w:val="240"/>
          <w:divBdr>
            <w:top w:val="none" w:sz="0" w:space="0" w:color="auto"/>
            <w:left w:val="none" w:sz="0" w:space="0" w:color="auto"/>
            <w:bottom w:val="none" w:sz="0" w:space="0" w:color="auto"/>
            <w:right w:val="none" w:sz="0" w:space="0" w:color="auto"/>
          </w:divBdr>
        </w:div>
      </w:divsChild>
    </w:div>
    <w:div w:id="478688661">
      <w:bodyDiv w:val="1"/>
      <w:marLeft w:val="0"/>
      <w:marRight w:val="0"/>
      <w:marTop w:val="0"/>
      <w:marBottom w:val="0"/>
      <w:divBdr>
        <w:top w:val="none" w:sz="0" w:space="0" w:color="auto"/>
        <w:left w:val="none" w:sz="0" w:space="0" w:color="auto"/>
        <w:bottom w:val="none" w:sz="0" w:space="0" w:color="auto"/>
        <w:right w:val="none" w:sz="0" w:space="0" w:color="auto"/>
      </w:divBdr>
      <w:divsChild>
        <w:div w:id="1767267782">
          <w:marLeft w:val="0"/>
          <w:marRight w:val="0"/>
          <w:marTop w:val="0"/>
          <w:marBottom w:val="0"/>
          <w:divBdr>
            <w:top w:val="none" w:sz="0" w:space="0" w:color="auto"/>
            <w:left w:val="none" w:sz="0" w:space="0" w:color="auto"/>
            <w:bottom w:val="none" w:sz="0" w:space="0" w:color="auto"/>
            <w:right w:val="none" w:sz="0" w:space="0" w:color="auto"/>
          </w:divBdr>
          <w:divsChild>
            <w:div w:id="674496671">
              <w:marLeft w:val="0"/>
              <w:marRight w:val="0"/>
              <w:marTop w:val="0"/>
              <w:marBottom w:val="0"/>
              <w:divBdr>
                <w:top w:val="none" w:sz="0" w:space="0" w:color="auto"/>
                <w:left w:val="single" w:sz="4" w:space="0" w:color="000000"/>
                <w:bottom w:val="none" w:sz="0" w:space="0" w:color="auto"/>
                <w:right w:val="single" w:sz="4" w:space="0" w:color="000000"/>
              </w:divBdr>
              <w:divsChild>
                <w:div w:id="1819222520">
                  <w:marLeft w:val="0"/>
                  <w:marRight w:val="0"/>
                  <w:marTop w:val="0"/>
                  <w:marBottom w:val="0"/>
                  <w:divBdr>
                    <w:top w:val="none" w:sz="0" w:space="0" w:color="auto"/>
                    <w:left w:val="none" w:sz="0" w:space="0" w:color="auto"/>
                    <w:bottom w:val="none" w:sz="0" w:space="0" w:color="auto"/>
                    <w:right w:val="none" w:sz="0" w:space="0" w:color="auto"/>
                  </w:divBdr>
                  <w:divsChild>
                    <w:div w:id="592127552">
                      <w:marLeft w:val="0"/>
                      <w:marRight w:val="0"/>
                      <w:marTop w:val="0"/>
                      <w:marBottom w:val="0"/>
                      <w:divBdr>
                        <w:top w:val="none" w:sz="0" w:space="0" w:color="auto"/>
                        <w:left w:val="none" w:sz="0" w:space="0" w:color="auto"/>
                        <w:bottom w:val="none" w:sz="0" w:space="0" w:color="auto"/>
                        <w:right w:val="none" w:sz="0" w:space="0" w:color="auto"/>
                      </w:divBdr>
                      <w:divsChild>
                        <w:div w:id="31922372">
                          <w:marLeft w:val="0"/>
                          <w:marRight w:val="0"/>
                          <w:marTop w:val="0"/>
                          <w:marBottom w:val="0"/>
                          <w:divBdr>
                            <w:top w:val="single" w:sz="4" w:space="5" w:color="333333"/>
                            <w:left w:val="single" w:sz="4" w:space="5" w:color="333333"/>
                            <w:bottom w:val="single" w:sz="4" w:space="5" w:color="333333"/>
                            <w:right w:val="single" w:sz="4" w:space="5" w:color="333333"/>
                          </w:divBdr>
                        </w:div>
                      </w:divsChild>
                    </w:div>
                  </w:divsChild>
                </w:div>
              </w:divsChild>
            </w:div>
          </w:divsChild>
        </w:div>
      </w:divsChild>
    </w:div>
    <w:div w:id="505826425">
      <w:bodyDiv w:val="1"/>
      <w:marLeft w:val="0"/>
      <w:marRight w:val="0"/>
      <w:marTop w:val="0"/>
      <w:marBottom w:val="0"/>
      <w:divBdr>
        <w:top w:val="none" w:sz="0" w:space="0" w:color="auto"/>
        <w:left w:val="none" w:sz="0" w:space="0" w:color="auto"/>
        <w:bottom w:val="none" w:sz="0" w:space="0" w:color="auto"/>
        <w:right w:val="none" w:sz="0" w:space="0" w:color="auto"/>
      </w:divBdr>
      <w:divsChild>
        <w:div w:id="1055540893">
          <w:marLeft w:val="0"/>
          <w:marRight w:val="0"/>
          <w:marTop w:val="0"/>
          <w:marBottom w:val="0"/>
          <w:divBdr>
            <w:top w:val="none" w:sz="0" w:space="0" w:color="auto"/>
            <w:left w:val="none" w:sz="0" w:space="0" w:color="auto"/>
            <w:bottom w:val="none" w:sz="0" w:space="0" w:color="auto"/>
            <w:right w:val="none" w:sz="0" w:space="0" w:color="auto"/>
          </w:divBdr>
          <w:divsChild>
            <w:div w:id="177431921">
              <w:marLeft w:val="0"/>
              <w:marRight w:val="0"/>
              <w:marTop w:val="0"/>
              <w:marBottom w:val="0"/>
              <w:divBdr>
                <w:top w:val="none" w:sz="0" w:space="0" w:color="auto"/>
                <w:left w:val="none" w:sz="0" w:space="0" w:color="auto"/>
                <w:bottom w:val="none" w:sz="0" w:space="0" w:color="auto"/>
                <w:right w:val="none" w:sz="0" w:space="0" w:color="auto"/>
              </w:divBdr>
              <w:divsChild>
                <w:div w:id="449133966">
                  <w:marLeft w:val="0"/>
                  <w:marRight w:val="0"/>
                  <w:marTop w:val="0"/>
                  <w:marBottom w:val="0"/>
                  <w:divBdr>
                    <w:top w:val="none" w:sz="0" w:space="0" w:color="auto"/>
                    <w:left w:val="none" w:sz="0" w:space="0" w:color="auto"/>
                    <w:bottom w:val="none" w:sz="0" w:space="0" w:color="auto"/>
                    <w:right w:val="none" w:sz="0" w:space="0" w:color="auto"/>
                  </w:divBdr>
                  <w:divsChild>
                    <w:div w:id="781386212">
                      <w:marLeft w:val="2301"/>
                      <w:marRight w:val="0"/>
                      <w:marTop w:val="0"/>
                      <w:marBottom w:val="0"/>
                      <w:divBdr>
                        <w:top w:val="none" w:sz="0" w:space="0" w:color="auto"/>
                        <w:left w:val="none" w:sz="0" w:space="0" w:color="auto"/>
                        <w:bottom w:val="none" w:sz="0" w:space="0" w:color="auto"/>
                        <w:right w:val="none" w:sz="0" w:space="0" w:color="auto"/>
                      </w:divBdr>
                      <w:divsChild>
                        <w:div w:id="433551113">
                          <w:marLeft w:val="0"/>
                          <w:marRight w:val="0"/>
                          <w:marTop w:val="0"/>
                          <w:marBottom w:val="0"/>
                          <w:divBdr>
                            <w:top w:val="none" w:sz="0" w:space="0" w:color="auto"/>
                            <w:left w:val="none" w:sz="0" w:space="0" w:color="auto"/>
                            <w:bottom w:val="none" w:sz="0" w:space="0" w:color="auto"/>
                            <w:right w:val="none" w:sz="0" w:space="0" w:color="auto"/>
                          </w:divBdr>
                          <w:divsChild>
                            <w:div w:id="1214197937">
                              <w:marLeft w:val="0"/>
                              <w:marRight w:val="0"/>
                              <w:marTop w:val="0"/>
                              <w:marBottom w:val="0"/>
                              <w:divBdr>
                                <w:top w:val="none" w:sz="0" w:space="0" w:color="auto"/>
                                <w:left w:val="none" w:sz="0" w:space="0" w:color="auto"/>
                                <w:bottom w:val="none" w:sz="0" w:space="0" w:color="auto"/>
                                <w:right w:val="none" w:sz="0" w:space="0" w:color="auto"/>
                              </w:divBdr>
                              <w:divsChild>
                                <w:div w:id="1388260914">
                                  <w:marLeft w:val="0"/>
                                  <w:marRight w:val="0"/>
                                  <w:marTop w:val="0"/>
                                  <w:marBottom w:val="0"/>
                                  <w:divBdr>
                                    <w:top w:val="none" w:sz="0" w:space="0" w:color="auto"/>
                                    <w:left w:val="none" w:sz="0" w:space="0" w:color="auto"/>
                                    <w:bottom w:val="none" w:sz="0" w:space="0" w:color="auto"/>
                                    <w:right w:val="none" w:sz="0" w:space="0" w:color="auto"/>
                                  </w:divBdr>
                                  <w:divsChild>
                                    <w:div w:id="852763946">
                                      <w:marLeft w:val="0"/>
                                      <w:marRight w:val="0"/>
                                      <w:marTop w:val="0"/>
                                      <w:marBottom w:val="0"/>
                                      <w:divBdr>
                                        <w:top w:val="none" w:sz="0" w:space="0" w:color="auto"/>
                                        <w:left w:val="none" w:sz="0" w:space="0" w:color="auto"/>
                                        <w:bottom w:val="none" w:sz="0" w:space="0" w:color="auto"/>
                                        <w:right w:val="none" w:sz="0" w:space="0" w:color="auto"/>
                                      </w:divBdr>
                                      <w:divsChild>
                                        <w:div w:id="1280067020">
                                          <w:marLeft w:val="0"/>
                                          <w:marRight w:val="0"/>
                                          <w:marTop w:val="0"/>
                                          <w:marBottom w:val="0"/>
                                          <w:divBdr>
                                            <w:top w:val="none" w:sz="0" w:space="0" w:color="auto"/>
                                            <w:left w:val="none" w:sz="0" w:space="0" w:color="auto"/>
                                            <w:bottom w:val="none" w:sz="0" w:space="0" w:color="auto"/>
                                            <w:right w:val="none" w:sz="0" w:space="0" w:color="auto"/>
                                          </w:divBdr>
                                          <w:divsChild>
                                            <w:div w:id="534804827">
                                              <w:marLeft w:val="0"/>
                                              <w:marRight w:val="0"/>
                                              <w:marTop w:val="0"/>
                                              <w:marBottom w:val="0"/>
                                              <w:divBdr>
                                                <w:top w:val="none" w:sz="0" w:space="0" w:color="auto"/>
                                                <w:left w:val="none" w:sz="0" w:space="0" w:color="auto"/>
                                                <w:bottom w:val="none" w:sz="0" w:space="0" w:color="auto"/>
                                                <w:right w:val="none" w:sz="0" w:space="0" w:color="auto"/>
                                              </w:divBdr>
                                              <w:divsChild>
                                                <w:div w:id="807014856">
                                                  <w:marLeft w:val="0"/>
                                                  <w:marRight w:val="0"/>
                                                  <w:marTop w:val="0"/>
                                                  <w:marBottom w:val="0"/>
                                                  <w:divBdr>
                                                    <w:top w:val="none" w:sz="0" w:space="0" w:color="auto"/>
                                                    <w:left w:val="none" w:sz="0" w:space="0" w:color="auto"/>
                                                    <w:bottom w:val="none" w:sz="0" w:space="0" w:color="auto"/>
                                                    <w:right w:val="none" w:sz="0" w:space="0" w:color="auto"/>
                                                  </w:divBdr>
                                                  <w:divsChild>
                                                    <w:div w:id="1111241499">
                                                      <w:marLeft w:val="0"/>
                                                      <w:marRight w:val="0"/>
                                                      <w:marTop w:val="0"/>
                                                      <w:marBottom w:val="0"/>
                                                      <w:divBdr>
                                                        <w:top w:val="none" w:sz="0" w:space="0" w:color="auto"/>
                                                        <w:left w:val="none" w:sz="0" w:space="0" w:color="auto"/>
                                                        <w:bottom w:val="none" w:sz="0" w:space="0" w:color="auto"/>
                                                        <w:right w:val="none" w:sz="0" w:space="0" w:color="auto"/>
                                                      </w:divBdr>
                                                      <w:divsChild>
                                                        <w:div w:id="1128276749">
                                                          <w:marLeft w:val="15"/>
                                                          <w:marRight w:val="15"/>
                                                          <w:marTop w:val="15"/>
                                                          <w:marBottom w:val="15"/>
                                                          <w:divBdr>
                                                            <w:top w:val="none" w:sz="0" w:space="0" w:color="auto"/>
                                                            <w:left w:val="none" w:sz="0" w:space="0" w:color="auto"/>
                                                            <w:bottom w:val="none" w:sz="0" w:space="0" w:color="auto"/>
                                                            <w:right w:val="none" w:sz="0" w:space="0" w:color="auto"/>
                                                          </w:divBdr>
                                                          <w:divsChild>
                                                            <w:div w:id="1845822396">
                                                              <w:marLeft w:val="0"/>
                                                              <w:marRight w:val="0"/>
                                                              <w:marTop w:val="0"/>
                                                              <w:marBottom w:val="0"/>
                                                              <w:divBdr>
                                                                <w:top w:val="none" w:sz="0" w:space="0" w:color="auto"/>
                                                                <w:left w:val="none" w:sz="0" w:space="0" w:color="auto"/>
                                                                <w:bottom w:val="none" w:sz="0" w:space="0" w:color="auto"/>
                                                                <w:right w:val="none" w:sz="0" w:space="0" w:color="auto"/>
                                                              </w:divBdr>
                                                              <w:divsChild>
                                                                <w:div w:id="29911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4856499">
      <w:bodyDiv w:val="1"/>
      <w:marLeft w:val="0"/>
      <w:marRight w:val="0"/>
      <w:marTop w:val="0"/>
      <w:marBottom w:val="0"/>
      <w:divBdr>
        <w:top w:val="none" w:sz="0" w:space="0" w:color="auto"/>
        <w:left w:val="none" w:sz="0" w:space="0" w:color="auto"/>
        <w:bottom w:val="none" w:sz="0" w:space="0" w:color="auto"/>
        <w:right w:val="none" w:sz="0" w:space="0" w:color="auto"/>
      </w:divBdr>
      <w:divsChild>
        <w:div w:id="52890545">
          <w:marLeft w:val="1152"/>
          <w:marRight w:val="0"/>
          <w:marTop w:val="0"/>
          <w:marBottom w:val="160"/>
          <w:divBdr>
            <w:top w:val="none" w:sz="0" w:space="0" w:color="auto"/>
            <w:left w:val="none" w:sz="0" w:space="0" w:color="auto"/>
            <w:bottom w:val="none" w:sz="0" w:space="0" w:color="auto"/>
            <w:right w:val="none" w:sz="0" w:space="0" w:color="auto"/>
          </w:divBdr>
        </w:div>
      </w:divsChild>
    </w:div>
    <w:div w:id="541403068">
      <w:bodyDiv w:val="1"/>
      <w:marLeft w:val="0"/>
      <w:marRight w:val="0"/>
      <w:marTop w:val="0"/>
      <w:marBottom w:val="0"/>
      <w:divBdr>
        <w:top w:val="none" w:sz="0" w:space="0" w:color="auto"/>
        <w:left w:val="none" w:sz="0" w:space="0" w:color="auto"/>
        <w:bottom w:val="none" w:sz="0" w:space="0" w:color="auto"/>
        <w:right w:val="none" w:sz="0" w:space="0" w:color="auto"/>
      </w:divBdr>
    </w:div>
    <w:div w:id="551120591">
      <w:bodyDiv w:val="1"/>
      <w:marLeft w:val="0"/>
      <w:marRight w:val="0"/>
      <w:marTop w:val="0"/>
      <w:marBottom w:val="0"/>
      <w:divBdr>
        <w:top w:val="none" w:sz="0" w:space="0" w:color="auto"/>
        <w:left w:val="none" w:sz="0" w:space="0" w:color="auto"/>
        <w:bottom w:val="none" w:sz="0" w:space="0" w:color="auto"/>
        <w:right w:val="none" w:sz="0" w:space="0" w:color="auto"/>
      </w:divBdr>
      <w:divsChild>
        <w:div w:id="876086256">
          <w:marLeft w:val="0"/>
          <w:marRight w:val="0"/>
          <w:marTop w:val="0"/>
          <w:marBottom w:val="0"/>
          <w:divBdr>
            <w:top w:val="none" w:sz="0" w:space="0" w:color="auto"/>
            <w:left w:val="none" w:sz="0" w:space="0" w:color="auto"/>
            <w:bottom w:val="none" w:sz="0" w:space="0" w:color="auto"/>
            <w:right w:val="none" w:sz="0" w:space="0" w:color="auto"/>
          </w:divBdr>
        </w:div>
      </w:divsChild>
    </w:div>
    <w:div w:id="556862380">
      <w:bodyDiv w:val="1"/>
      <w:marLeft w:val="0"/>
      <w:marRight w:val="0"/>
      <w:marTop w:val="0"/>
      <w:marBottom w:val="0"/>
      <w:divBdr>
        <w:top w:val="none" w:sz="0" w:space="0" w:color="auto"/>
        <w:left w:val="none" w:sz="0" w:space="0" w:color="auto"/>
        <w:bottom w:val="none" w:sz="0" w:space="0" w:color="auto"/>
        <w:right w:val="none" w:sz="0" w:space="0" w:color="auto"/>
      </w:divBdr>
      <w:divsChild>
        <w:div w:id="1401757545">
          <w:marLeft w:val="0"/>
          <w:marRight w:val="0"/>
          <w:marTop w:val="0"/>
          <w:marBottom w:val="0"/>
          <w:divBdr>
            <w:top w:val="none" w:sz="0" w:space="0" w:color="auto"/>
            <w:left w:val="none" w:sz="0" w:space="0" w:color="auto"/>
            <w:bottom w:val="none" w:sz="0" w:space="0" w:color="auto"/>
            <w:right w:val="none" w:sz="0" w:space="0" w:color="auto"/>
          </w:divBdr>
          <w:divsChild>
            <w:div w:id="1585534837">
              <w:marLeft w:val="0"/>
              <w:marRight w:val="0"/>
              <w:marTop w:val="0"/>
              <w:marBottom w:val="0"/>
              <w:divBdr>
                <w:top w:val="none" w:sz="0" w:space="0" w:color="auto"/>
                <w:left w:val="none" w:sz="0" w:space="0" w:color="auto"/>
                <w:bottom w:val="none" w:sz="0" w:space="0" w:color="auto"/>
                <w:right w:val="none" w:sz="0" w:space="0" w:color="auto"/>
              </w:divBdr>
              <w:divsChild>
                <w:div w:id="607011847">
                  <w:marLeft w:val="0"/>
                  <w:marRight w:val="0"/>
                  <w:marTop w:val="0"/>
                  <w:marBottom w:val="0"/>
                  <w:divBdr>
                    <w:top w:val="none" w:sz="0" w:space="0" w:color="auto"/>
                    <w:left w:val="none" w:sz="0" w:space="0" w:color="auto"/>
                    <w:bottom w:val="none" w:sz="0" w:space="0" w:color="auto"/>
                    <w:right w:val="none" w:sz="0" w:space="0" w:color="auto"/>
                  </w:divBdr>
                  <w:divsChild>
                    <w:div w:id="1918586142">
                      <w:marLeft w:val="1572"/>
                      <w:marRight w:val="0"/>
                      <w:marTop w:val="0"/>
                      <w:marBottom w:val="0"/>
                      <w:divBdr>
                        <w:top w:val="none" w:sz="0" w:space="0" w:color="auto"/>
                        <w:left w:val="none" w:sz="0" w:space="0" w:color="auto"/>
                        <w:bottom w:val="none" w:sz="0" w:space="0" w:color="auto"/>
                        <w:right w:val="none" w:sz="0" w:space="0" w:color="auto"/>
                      </w:divBdr>
                      <w:divsChild>
                        <w:div w:id="1026519571">
                          <w:marLeft w:val="0"/>
                          <w:marRight w:val="0"/>
                          <w:marTop w:val="0"/>
                          <w:marBottom w:val="0"/>
                          <w:divBdr>
                            <w:top w:val="none" w:sz="0" w:space="0" w:color="auto"/>
                            <w:left w:val="none" w:sz="0" w:space="0" w:color="auto"/>
                            <w:bottom w:val="none" w:sz="0" w:space="0" w:color="auto"/>
                            <w:right w:val="none" w:sz="0" w:space="0" w:color="auto"/>
                          </w:divBdr>
                          <w:divsChild>
                            <w:div w:id="1758746291">
                              <w:marLeft w:val="0"/>
                              <w:marRight w:val="0"/>
                              <w:marTop w:val="0"/>
                              <w:marBottom w:val="0"/>
                              <w:divBdr>
                                <w:top w:val="none" w:sz="0" w:space="0" w:color="auto"/>
                                <w:left w:val="none" w:sz="0" w:space="0" w:color="auto"/>
                                <w:bottom w:val="none" w:sz="0" w:space="0" w:color="auto"/>
                                <w:right w:val="none" w:sz="0" w:space="0" w:color="auto"/>
                              </w:divBdr>
                              <w:divsChild>
                                <w:div w:id="1884320045">
                                  <w:marLeft w:val="0"/>
                                  <w:marRight w:val="0"/>
                                  <w:marTop w:val="0"/>
                                  <w:marBottom w:val="0"/>
                                  <w:divBdr>
                                    <w:top w:val="none" w:sz="0" w:space="0" w:color="auto"/>
                                    <w:left w:val="none" w:sz="0" w:space="0" w:color="auto"/>
                                    <w:bottom w:val="none" w:sz="0" w:space="0" w:color="auto"/>
                                    <w:right w:val="none" w:sz="0" w:space="0" w:color="auto"/>
                                  </w:divBdr>
                                  <w:divsChild>
                                    <w:div w:id="803810980">
                                      <w:marLeft w:val="0"/>
                                      <w:marRight w:val="0"/>
                                      <w:marTop w:val="0"/>
                                      <w:marBottom w:val="0"/>
                                      <w:divBdr>
                                        <w:top w:val="none" w:sz="0" w:space="0" w:color="auto"/>
                                        <w:left w:val="none" w:sz="0" w:space="0" w:color="auto"/>
                                        <w:bottom w:val="none" w:sz="0" w:space="0" w:color="auto"/>
                                        <w:right w:val="none" w:sz="0" w:space="0" w:color="auto"/>
                                      </w:divBdr>
                                      <w:divsChild>
                                        <w:div w:id="134108924">
                                          <w:marLeft w:val="0"/>
                                          <w:marRight w:val="0"/>
                                          <w:marTop w:val="0"/>
                                          <w:marBottom w:val="0"/>
                                          <w:divBdr>
                                            <w:top w:val="none" w:sz="0" w:space="0" w:color="auto"/>
                                            <w:left w:val="none" w:sz="0" w:space="0" w:color="auto"/>
                                            <w:bottom w:val="none" w:sz="0" w:space="0" w:color="auto"/>
                                            <w:right w:val="none" w:sz="0" w:space="0" w:color="auto"/>
                                          </w:divBdr>
                                          <w:divsChild>
                                            <w:div w:id="81269011">
                                              <w:marLeft w:val="0"/>
                                              <w:marRight w:val="0"/>
                                              <w:marTop w:val="0"/>
                                              <w:marBottom w:val="0"/>
                                              <w:divBdr>
                                                <w:top w:val="none" w:sz="0" w:space="0" w:color="auto"/>
                                                <w:left w:val="none" w:sz="0" w:space="0" w:color="auto"/>
                                                <w:bottom w:val="none" w:sz="0" w:space="0" w:color="auto"/>
                                                <w:right w:val="none" w:sz="0" w:space="0" w:color="auto"/>
                                              </w:divBdr>
                                              <w:divsChild>
                                                <w:div w:id="2019842785">
                                                  <w:marLeft w:val="0"/>
                                                  <w:marRight w:val="0"/>
                                                  <w:marTop w:val="0"/>
                                                  <w:marBottom w:val="0"/>
                                                  <w:divBdr>
                                                    <w:top w:val="none" w:sz="0" w:space="0" w:color="auto"/>
                                                    <w:left w:val="none" w:sz="0" w:space="0" w:color="auto"/>
                                                    <w:bottom w:val="none" w:sz="0" w:space="0" w:color="auto"/>
                                                    <w:right w:val="none" w:sz="0" w:space="0" w:color="auto"/>
                                                  </w:divBdr>
                                                  <w:divsChild>
                                                    <w:div w:id="1150513693">
                                                      <w:marLeft w:val="0"/>
                                                      <w:marRight w:val="0"/>
                                                      <w:marTop w:val="0"/>
                                                      <w:marBottom w:val="0"/>
                                                      <w:divBdr>
                                                        <w:top w:val="none" w:sz="0" w:space="0" w:color="auto"/>
                                                        <w:left w:val="none" w:sz="0" w:space="0" w:color="auto"/>
                                                        <w:bottom w:val="none" w:sz="0" w:space="0" w:color="auto"/>
                                                        <w:right w:val="none" w:sz="0" w:space="0" w:color="auto"/>
                                                      </w:divBdr>
                                                      <w:divsChild>
                                                        <w:div w:id="157424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3174899">
      <w:bodyDiv w:val="1"/>
      <w:marLeft w:val="0"/>
      <w:marRight w:val="0"/>
      <w:marTop w:val="0"/>
      <w:marBottom w:val="0"/>
      <w:divBdr>
        <w:top w:val="none" w:sz="0" w:space="0" w:color="auto"/>
        <w:left w:val="none" w:sz="0" w:space="0" w:color="auto"/>
        <w:bottom w:val="none" w:sz="0" w:space="0" w:color="auto"/>
        <w:right w:val="none" w:sz="0" w:space="0" w:color="auto"/>
      </w:divBdr>
      <w:divsChild>
        <w:div w:id="592588260">
          <w:marLeft w:val="547"/>
          <w:marRight w:val="0"/>
          <w:marTop w:val="0"/>
          <w:marBottom w:val="0"/>
          <w:divBdr>
            <w:top w:val="none" w:sz="0" w:space="0" w:color="auto"/>
            <w:left w:val="none" w:sz="0" w:space="0" w:color="auto"/>
            <w:bottom w:val="none" w:sz="0" w:space="0" w:color="auto"/>
            <w:right w:val="none" w:sz="0" w:space="0" w:color="auto"/>
          </w:divBdr>
        </w:div>
      </w:divsChild>
    </w:div>
    <w:div w:id="578518020">
      <w:bodyDiv w:val="1"/>
      <w:marLeft w:val="0"/>
      <w:marRight w:val="0"/>
      <w:marTop w:val="0"/>
      <w:marBottom w:val="0"/>
      <w:divBdr>
        <w:top w:val="none" w:sz="0" w:space="0" w:color="auto"/>
        <w:left w:val="none" w:sz="0" w:space="0" w:color="auto"/>
        <w:bottom w:val="none" w:sz="0" w:space="0" w:color="auto"/>
        <w:right w:val="none" w:sz="0" w:space="0" w:color="auto"/>
      </w:divBdr>
    </w:div>
    <w:div w:id="599332451">
      <w:bodyDiv w:val="1"/>
      <w:marLeft w:val="0"/>
      <w:marRight w:val="0"/>
      <w:marTop w:val="0"/>
      <w:marBottom w:val="0"/>
      <w:divBdr>
        <w:top w:val="none" w:sz="0" w:space="0" w:color="auto"/>
        <w:left w:val="none" w:sz="0" w:space="0" w:color="auto"/>
        <w:bottom w:val="none" w:sz="0" w:space="0" w:color="auto"/>
        <w:right w:val="none" w:sz="0" w:space="0" w:color="auto"/>
      </w:divBdr>
    </w:div>
    <w:div w:id="605432607">
      <w:bodyDiv w:val="1"/>
      <w:marLeft w:val="0"/>
      <w:marRight w:val="0"/>
      <w:marTop w:val="0"/>
      <w:marBottom w:val="0"/>
      <w:divBdr>
        <w:top w:val="none" w:sz="0" w:space="0" w:color="auto"/>
        <w:left w:val="none" w:sz="0" w:space="0" w:color="auto"/>
        <w:bottom w:val="none" w:sz="0" w:space="0" w:color="auto"/>
        <w:right w:val="none" w:sz="0" w:space="0" w:color="auto"/>
      </w:divBdr>
    </w:div>
    <w:div w:id="635331230">
      <w:bodyDiv w:val="1"/>
      <w:marLeft w:val="0"/>
      <w:marRight w:val="0"/>
      <w:marTop w:val="0"/>
      <w:marBottom w:val="0"/>
      <w:divBdr>
        <w:top w:val="none" w:sz="0" w:space="0" w:color="auto"/>
        <w:left w:val="none" w:sz="0" w:space="0" w:color="auto"/>
        <w:bottom w:val="none" w:sz="0" w:space="0" w:color="auto"/>
        <w:right w:val="none" w:sz="0" w:space="0" w:color="auto"/>
      </w:divBdr>
      <w:divsChild>
        <w:div w:id="504829924">
          <w:marLeft w:val="1152"/>
          <w:marRight w:val="0"/>
          <w:marTop w:val="0"/>
          <w:marBottom w:val="240"/>
          <w:divBdr>
            <w:top w:val="none" w:sz="0" w:space="0" w:color="auto"/>
            <w:left w:val="none" w:sz="0" w:space="0" w:color="auto"/>
            <w:bottom w:val="none" w:sz="0" w:space="0" w:color="auto"/>
            <w:right w:val="none" w:sz="0" w:space="0" w:color="auto"/>
          </w:divBdr>
        </w:div>
      </w:divsChild>
    </w:div>
    <w:div w:id="646974243">
      <w:bodyDiv w:val="1"/>
      <w:marLeft w:val="0"/>
      <w:marRight w:val="0"/>
      <w:marTop w:val="0"/>
      <w:marBottom w:val="0"/>
      <w:divBdr>
        <w:top w:val="none" w:sz="0" w:space="0" w:color="auto"/>
        <w:left w:val="none" w:sz="0" w:space="0" w:color="auto"/>
        <w:bottom w:val="none" w:sz="0" w:space="0" w:color="auto"/>
        <w:right w:val="none" w:sz="0" w:space="0" w:color="auto"/>
      </w:divBdr>
    </w:div>
    <w:div w:id="656882991">
      <w:bodyDiv w:val="1"/>
      <w:marLeft w:val="0"/>
      <w:marRight w:val="0"/>
      <w:marTop w:val="0"/>
      <w:marBottom w:val="0"/>
      <w:divBdr>
        <w:top w:val="none" w:sz="0" w:space="0" w:color="auto"/>
        <w:left w:val="none" w:sz="0" w:space="0" w:color="auto"/>
        <w:bottom w:val="none" w:sz="0" w:space="0" w:color="auto"/>
        <w:right w:val="none" w:sz="0" w:space="0" w:color="auto"/>
      </w:divBdr>
      <w:divsChild>
        <w:div w:id="138229198">
          <w:marLeft w:val="0"/>
          <w:marRight w:val="0"/>
          <w:marTop w:val="0"/>
          <w:marBottom w:val="0"/>
          <w:divBdr>
            <w:top w:val="none" w:sz="0" w:space="0" w:color="auto"/>
            <w:left w:val="none" w:sz="0" w:space="0" w:color="auto"/>
            <w:bottom w:val="none" w:sz="0" w:space="0" w:color="auto"/>
            <w:right w:val="none" w:sz="0" w:space="0" w:color="auto"/>
          </w:divBdr>
          <w:divsChild>
            <w:div w:id="643118708">
              <w:marLeft w:val="0"/>
              <w:marRight w:val="0"/>
              <w:marTop w:val="0"/>
              <w:marBottom w:val="0"/>
              <w:divBdr>
                <w:top w:val="none" w:sz="0" w:space="0" w:color="auto"/>
                <w:left w:val="none" w:sz="0" w:space="0" w:color="auto"/>
                <w:bottom w:val="none" w:sz="0" w:space="0" w:color="auto"/>
                <w:right w:val="none" w:sz="0" w:space="0" w:color="auto"/>
              </w:divBdr>
              <w:divsChild>
                <w:div w:id="1174103438">
                  <w:marLeft w:val="0"/>
                  <w:marRight w:val="0"/>
                  <w:marTop w:val="0"/>
                  <w:marBottom w:val="0"/>
                  <w:divBdr>
                    <w:top w:val="none" w:sz="0" w:space="0" w:color="auto"/>
                    <w:left w:val="none" w:sz="0" w:space="0" w:color="auto"/>
                    <w:bottom w:val="none" w:sz="0" w:space="0" w:color="auto"/>
                    <w:right w:val="none" w:sz="0" w:space="0" w:color="auto"/>
                  </w:divBdr>
                  <w:divsChild>
                    <w:div w:id="1927879513">
                      <w:marLeft w:val="2566"/>
                      <w:marRight w:val="0"/>
                      <w:marTop w:val="0"/>
                      <w:marBottom w:val="0"/>
                      <w:divBdr>
                        <w:top w:val="none" w:sz="0" w:space="0" w:color="auto"/>
                        <w:left w:val="none" w:sz="0" w:space="0" w:color="auto"/>
                        <w:bottom w:val="none" w:sz="0" w:space="0" w:color="auto"/>
                        <w:right w:val="none" w:sz="0" w:space="0" w:color="auto"/>
                      </w:divBdr>
                      <w:divsChild>
                        <w:div w:id="1527597277">
                          <w:marLeft w:val="0"/>
                          <w:marRight w:val="0"/>
                          <w:marTop w:val="0"/>
                          <w:marBottom w:val="0"/>
                          <w:divBdr>
                            <w:top w:val="none" w:sz="0" w:space="0" w:color="auto"/>
                            <w:left w:val="none" w:sz="0" w:space="0" w:color="auto"/>
                            <w:bottom w:val="none" w:sz="0" w:space="0" w:color="auto"/>
                            <w:right w:val="none" w:sz="0" w:space="0" w:color="auto"/>
                          </w:divBdr>
                          <w:divsChild>
                            <w:div w:id="2053383206">
                              <w:marLeft w:val="0"/>
                              <w:marRight w:val="0"/>
                              <w:marTop w:val="0"/>
                              <w:marBottom w:val="0"/>
                              <w:divBdr>
                                <w:top w:val="none" w:sz="0" w:space="0" w:color="auto"/>
                                <w:left w:val="none" w:sz="0" w:space="0" w:color="auto"/>
                                <w:bottom w:val="none" w:sz="0" w:space="0" w:color="auto"/>
                                <w:right w:val="none" w:sz="0" w:space="0" w:color="auto"/>
                              </w:divBdr>
                              <w:divsChild>
                                <w:div w:id="594942154">
                                  <w:marLeft w:val="0"/>
                                  <w:marRight w:val="0"/>
                                  <w:marTop w:val="0"/>
                                  <w:marBottom w:val="0"/>
                                  <w:divBdr>
                                    <w:top w:val="none" w:sz="0" w:space="0" w:color="auto"/>
                                    <w:left w:val="none" w:sz="0" w:space="0" w:color="auto"/>
                                    <w:bottom w:val="none" w:sz="0" w:space="0" w:color="auto"/>
                                    <w:right w:val="none" w:sz="0" w:space="0" w:color="auto"/>
                                  </w:divBdr>
                                  <w:divsChild>
                                    <w:div w:id="1195314725">
                                      <w:marLeft w:val="0"/>
                                      <w:marRight w:val="0"/>
                                      <w:marTop w:val="0"/>
                                      <w:marBottom w:val="0"/>
                                      <w:divBdr>
                                        <w:top w:val="none" w:sz="0" w:space="0" w:color="auto"/>
                                        <w:left w:val="none" w:sz="0" w:space="0" w:color="auto"/>
                                        <w:bottom w:val="none" w:sz="0" w:space="0" w:color="auto"/>
                                        <w:right w:val="none" w:sz="0" w:space="0" w:color="auto"/>
                                      </w:divBdr>
                                      <w:divsChild>
                                        <w:div w:id="451675221">
                                          <w:marLeft w:val="0"/>
                                          <w:marRight w:val="0"/>
                                          <w:marTop w:val="0"/>
                                          <w:marBottom w:val="0"/>
                                          <w:divBdr>
                                            <w:top w:val="none" w:sz="0" w:space="0" w:color="auto"/>
                                            <w:left w:val="none" w:sz="0" w:space="0" w:color="auto"/>
                                            <w:bottom w:val="none" w:sz="0" w:space="0" w:color="auto"/>
                                            <w:right w:val="none" w:sz="0" w:space="0" w:color="auto"/>
                                          </w:divBdr>
                                          <w:divsChild>
                                            <w:div w:id="1928272655">
                                              <w:marLeft w:val="0"/>
                                              <w:marRight w:val="0"/>
                                              <w:marTop w:val="0"/>
                                              <w:marBottom w:val="0"/>
                                              <w:divBdr>
                                                <w:top w:val="none" w:sz="0" w:space="0" w:color="auto"/>
                                                <w:left w:val="none" w:sz="0" w:space="0" w:color="auto"/>
                                                <w:bottom w:val="none" w:sz="0" w:space="0" w:color="auto"/>
                                                <w:right w:val="none" w:sz="0" w:space="0" w:color="auto"/>
                                              </w:divBdr>
                                              <w:divsChild>
                                                <w:div w:id="1591739569">
                                                  <w:marLeft w:val="0"/>
                                                  <w:marRight w:val="0"/>
                                                  <w:marTop w:val="0"/>
                                                  <w:marBottom w:val="0"/>
                                                  <w:divBdr>
                                                    <w:top w:val="none" w:sz="0" w:space="0" w:color="auto"/>
                                                    <w:left w:val="none" w:sz="0" w:space="0" w:color="auto"/>
                                                    <w:bottom w:val="none" w:sz="0" w:space="0" w:color="auto"/>
                                                    <w:right w:val="none" w:sz="0" w:space="0" w:color="auto"/>
                                                  </w:divBdr>
                                                  <w:divsChild>
                                                    <w:div w:id="1303119898">
                                                      <w:marLeft w:val="0"/>
                                                      <w:marRight w:val="0"/>
                                                      <w:marTop w:val="0"/>
                                                      <w:marBottom w:val="0"/>
                                                      <w:divBdr>
                                                        <w:top w:val="none" w:sz="0" w:space="0" w:color="auto"/>
                                                        <w:left w:val="none" w:sz="0" w:space="0" w:color="auto"/>
                                                        <w:bottom w:val="none" w:sz="0" w:space="0" w:color="auto"/>
                                                        <w:right w:val="none" w:sz="0" w:space="0" w:color="auto"/>
                                                      </w:divBdr>
                                                      <w:divsChild>
                                                        <w:div w:id="1714650853">
                                                          <w:marLeft w:val="17"/>
                                                          <w:marRight w:val="17"/>
                                                          <w:marTop w:val="17"/>
                                                          <w:marBottom w:val="17"/>
                                                          <w:divBdr>
                                                            <w:top w:val="none" w:sz="0" w:space="0" w:color="auto"/>
                                                            <w:left w:val="none" w:sz="0" w:space="0" w:color="auto"/>
                                                            <w:bottom w:val="none" w:sz="0" w:space="0" w:color="auto"/>
                                                            <w:right w:val="none" w:sz="0" w:space="0" w:color="auto"/>
                                                          </w:divBdr>
                                                          <w:divsChild>
                                                            <w:div w:id="1063674502">
                                                              <w:marLeft w:val="0"/>
                                                              <w:marRight w:val="0"/>
                                                              <w:marTop w:val="0"/>
                                                              <w:marBottom w:val="0"/>
                                                              <w:divBdr>
                                                                <w:top w:val="none" w:sz="0" w:space="0" w:color="auto"/>
                                                                <w:left w:val="none" w:sz="0" w:space="0" w:color="auto"/>
                                                                <w:bottom w:val="none" w:sz="0" w:space="0" w:color="auto"/>
                                                                <w:right w:val="none" w:sz="0" w:space="0" w:color="auto"/>
                                                              </w:divBdr>
                                                              <w:divsChild>
                                                                <w:div w:id="1235354119">
                                                                  <w:marLeft w:val="0"/>
                                                                  <w:marRight w:val="0"/>
                                                                  <w:marTop w:val="0"/>
                                                                  <w:marBottom w:val="0"/>
                                                                  <w:divBdr>
                                                                    <w:top w:val="none" w:sz="0" w:space="0" w:color="auto"/>
                                                                    <w:left w:val="none" w:sz="0" w:space="0" w:color="auto"/>
                                                                    <w:bottom w:val="none" w:sz="0" w:space="0" w:color="auto"/>
                                                                    <w:right w:val="none" w:sz="0" w:space="0" w:color="auto"/>
                                                                  </w:divBdr>
                                                                  <w:divsChild>
                                                                    <w:div w:id="97453008">
                                                                      <w:marLeft w:val="0"/>
                                                                      <w:marRight w:val="0"/>
                                                                      <w:marTop w:val="0"/>
                                                                      <w:marBottom w:val="0"/>
                                                                      <w:divBdr>
                                                                        <w:top w:val="none" w:sz="0" w:space="0" w:color="auto"/>
                                                                        <w:left w:val="none" w:sz="0" w:space="0" w:color="auto"/>
                                                                        <w:bottom w:val="none" w:sz="0" w:space="0" w:color="auto"/>
                                                                        <w:right w:val="none" w:sz="0" w:space="0" w:color="auto"/>
                                                                      </w:divBdr>
                                                                      <w:divsChild>
                                                                        <w:div w:id="944312351">
                                                                          <w:marLeft w:val="0"/>
                                                                          <w:marRight w:val="0"/>
                                                                          <w:marTop w:val="0"/>
                                                                          <w:marBottom w:val="0"/>
                                                                          <w:divBdr>
                                                                            <w:top w:val="none" w:sz="0" w:space="0" w:color="auto"/>
                                                                            <w:left w:val="none" w:sz="0" w:space="0" w:color="auto"/>
                                                                            <w:bottom w:val="none" w:sz="0" w:space="0" w:color="auto"/>
                                                                            <w:right w:val="none" w:sz="0" w:space="0" w:color="auto"/>
                                                                          </w:divBdr>
                                                                          <w:divsChild>
                                                                            <w:div w:id="7138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553414">
      <w:bodyDiv w:val="1"/>
      <w:marLeft w:val="0"/>
      <w:marRight w:val="0"/>
      <w:marTop w:val="0"/>
      <w:marBottom w:val="0"/>
      <w:divBdr>
        <w:top w:val="none" w:sz="0" w:space="0" w:color="auto"/>
        <w:left w:val="none" w:sz="0" w:space="0" w:color="auto"/>
        <w:bottom w:val="none" w:sz="0" w:space="0" w:color="auto"/>
        <w:right w:val="none" w:sz="0" w:space="0" w:color="auto"/>
      </w:divBdr>
      <w:divsChild>
        <w:div w:id="1247373971">
          <w:marLeft w:val="0"/>
          <w:marRight w:val="0"/>
          <w:marTop w:val="0"/>
          <w:marBottom w:val="0"/>
          <w:divBdr>
            <w:top w:val="none" w:sz="0" w:space="0" w:color="auto"/>
            <w:left w:val="none" w:sz="0" w:space="0" w:color="auto"/>
            <w:bottom w:val="none" w:sz="0" w:space="0" w:color="auto"/>
            <w:right w:val="none" w:sz="0" w:space="0" w:color="auto"/>
          </w:divBdr>
          <w:divsChild>
            <w:div w:id="992946217">
              <w:marLeft w:val="0"/>
              <w:marRight w:val="0"/>
              <w:marTop w:val="0"/>
              <w:marBottom w:val="0"/>
              <w:divBdr>
                <w:top w:val="none" w:sz="0" w:space="0" w:color="auto"/>
                <w:left w:val="single" w:sz="4" w:space="0" w:color="000000"/>
                <w:bottom w:val="none" w:sz="0" w:space="0" w:color="auto"/>
                <w:right w:val="single" w:sz="4" w:space="0" w:color="000000"/>
              </w:divBdr>
              <w:divsChild>
                <w:div w:id="1729108835">
                  <w:marLeft w:val="0"/>
                  <w:marRight w:val="0"/>
                  <w:marTop w:val="0"/>
                  <w:marBottom w:val="0"/>
                  <w:divBdr>
                    <w:top w:val="none" w:sz="0" w:space="0" w:color="auto"/>
                    <w:left w:val="none" w:sz="0" w:space="0" w:color="auto"/>
                    <w:bottom w:val="none" w:sz="0" w:space="0" w:color="auto"/>
                    <w:right w:val="none" w:sz="0" w:space="0" w:color="auto"/>
                  </w:divBdr>
                  <w:divsChild>
                    <w:div w:id="80030662">
                      <w:marLeft w:val="0"/>
                      <w:marRight w:val="0"/>
                      <w:marTop w:val="0"/>
                      <w:marBottom w:val="0"/>
                      <w:divBdr>
                        <w:top w:val="none" w:sz="0" w:space="0" w:color="auto"/>
                        <w:left w:val="none" w:sz="0" w:space="0" w:color="auto"/>
                        <w:bottom w:val="none" w:sz="0" w:space="0" w:color="auto"/>
                        <w:right w:val="none" w:sz="0" w:space="0" w:color="auto"/>
                      </w:divBdr>
                      <w:divsChild>
                        <w:div w:id="1521696646">
                          <w:marLeft w:val="0"/>
                          <w:marRight w:val="0"/>
                          <w:marTop w:val="0"/>
                          <w:marBottom w:val="0"/>
                          <w:divBdr>
                            <w:top w:val="single" w:sz="4" w:space="5" w:color="333333"/>
                            <w:left w:val="single" w:sz="4" w:space="5" w:color="333333"/>
                            <w:bottom w:val="single" w:sz="4" w:space="5" w:color="333333"/>
                            <w:right w:val="single" w:sz="4" w:space="5" w:color="333333"/>
                          </w:divBdr>
                        </w:div>
                      </w:divsChild>
                    </w:div>
                  </w:divsChild>
                </w:div>
              </w:divsChild>
            </w:div>
          </w:divsChild>
        </w:div>
      </w:divsChild>
    </w:div>
    <w:div w:id="693845449">
      <w:bodyDiv w:val="1"/>
      <w:marLeft w:val="0"/>
      <w:marRight w:val="0"/>
      <w:marTop w:val="0"/>
      <w:marBottom w:val="0"/>
      <w:divBdr>
        <w:top w:val="none" w:sz="0" w:space="0" w:color="auto"/>
        <w:left w:val="none" w:sz="0" w:space="0" w:color="auto"/>
        <w:bottom w:val="none" w:sz="0" w:space="0" w:color="auto"/>
        <w:right w:val="none" w:sz="0" w:space="0" w:color="auto"/>
      </w:divBdr>
    </w:div>
    <w:div w:id="757989630">
      <w:bodyDiv w:val="1"/>
      <w:marLeft w:val="0"/>
      <w:marRight w:val="0"/>
      <w:marTop w:val="0"/>
      <w:marBottom w:val="0"/>
      <w:divBdr>
        <w:top w:val="none" w:sz="0" w:space="0" w:color="auto"/>
        <w:left w:val="none" w:sz="0" w:space="0" w:color="auto"/>
        <w:bottom w:val="none" w:sz="0" w:space="0" w:color="auto"/>
        <w:right w:val="none" w:sz="0" w:space="0" w:color="auto"/>
      </w:divBdr>
    </w:div>
    <w:div w:id="781846637">
      <w:bodyDiv w:val="1"/>
      <w:marLeft w:val="0"/>
      <w:marRight w:val="0"/>
      <w:marTop w:val="0"/>
      <w:marBottom w:val="0"/>
      <w:divBdr>
        <w:top w:val="none" w:sz="0" w:space="0" w:color="auto"/>
        <w:left w:val="none" w:sz="0" w:space="0" w:color="auto"/>
        <w:bottom w:val="none" w:sz="0" w:space="0" w:color="auto"/>
        <w:right w:val="none" w:sz="0" w:space="0" w:color="auto"/>
      </w:divBdr>
    </w:div>
    <w:div w:id="786463963">
      <w:bodyDiv w:val="1"/>
      <w:marLeft w:val="0"/>
      <w:marRight w:val="0"/>
      <w:marTop w:val="0"/>
      <w:marBottom w:val="0"/>
      <w:divBdr>
        <w:top w:val="none" w:sz="0" w:space="0" w:color="auto"/>
        <w:left w:val="none" w:sz="0" w:space="0" w:color="auto"/>
        <w:bottom w:val="none" w:sz="0" w:space="0" w:color="auto"/>
        <w:right w:val="none" w:sz="0" w:space="0" w:color="auto"/>
      </w:divBdr>
    </w:div>
    <w:div w:id="811361096">
      <w:bodyDiv w:val="1"/>
      <w:marLeft w:val="0"/>
      <w:marRight w:val="0"/>
      <w:marTop w:val="0"/>
      <w:marBottom w:val="0"/>
      <w:divBdr>
        <w:top w:val="none" w:sz="0" w:space="0" w:color="auto"/>
        <w:left w:val="none" w:sz="0" w:space="0" w:color="auto"/>
        <w:bottom w:val="none" w:sz="0" w:space="0" w:color="auto"/>
        <w:right w:val="none" w:sz="0" w:space="0" w:color="auto"/>
      </w:divBdr>
      <w:divsChild>
        <w:div w:id="219026771">
          <w:marLeft w:val="547"/>
          <w:marRight w:val="0"/>
          <w:marTop w:val="0"/>
          <w:marBottom w:val="0"/>
          <w:divBdr>
            <w:top w:val="none" w:sz="0" w:space="0" w:color="auto"/>
            <w:left w:val="none" w:sz="0" w:space="0" w:color="auto"/>
            <w:bottom w:val="none" w:sz="0" w:space="0" w:color="auto"/>
            <w:right w:val="none" w:sz="0" w:space="0" w:color="auto"/>
          </w:divBdr>
        </w:div>
      </w:divsChild>
    </w:div>
    <w:div w:id="854267032">
      <w:bodyDiv w:val="1"/>
      <w:marLeft w:val="0"/>
      <w:marRight w:val="0"/>
      <w:marTop w:val="0"/>
      <w:marBottom w:val="0"/>
      <w:divBdr>
        <w:top w:val="none" w:sz="0" w:space="0" w:color="auto"/>
        <w:left w:val="none" w:sz="0" w:space="0" w:color="auto"/>
        <w:bottom w:val="none" w:sz="0" w:space="0" w:color="auto"/>
        <w:right w:val="none" w:sz="0" w:space="0" w:color="auto"/>
      </w:divBdr>
    </w:div>
    <w:div w:id="884753764">
      <w:bodyDiv w:val="1"/>
      <w:marLeft w:val="0"/>
      <w:marRight w:val="0"/>
      <w:marTop w:val="0"/>
      <w:marBottom w:val="0"/>
      <w:divBdr>
        <w:top w:val="none" w:sz="0" w:space="0" w:color="auto"/>
        <w:left w:val="none" w:sz="0" w:space="0" w:color="auto"/>
        <w:bottom w:val="none" w:sz="0" w:space="0" w:color="auto"/>
        <w:right w:val="none" w:sz="0" w:space="0" w:color="auto"/>
      </w:divBdr>
    </w:div>
    <w:div w:id="897325935">
      <w:bodyDiv w:val="1"/>
      <w:marLeft w:val="0"/>
      <w:marRight w:val="0"/>
      <w:marTop w:val="0"/>
      <w:marBottom w:val="0"/>
      <w:divBdr>
        <w:top w:val="none" w:sz="0" w:space="0" w:color="auto"/>
        <w:left w:val="none" w:sz="0" w:space="0" w:color="auto"/>
        <w:bottom w:val="none" w:sz="0" w:space="0" w:color="auto"/>
        <w:right w:val="none" w:sz="0" w:space="0" w:color="auto"/>
      </w:divBdr>
      <w:divsChild>
        <w:div w:id="1073235081">
          <w:marLeft w:val="360"/>
          <w:marRight w:val="0"/>
          <w:marTop w:val="0"/>
          <w:marBottom w:val="0"/>
          <w:divBdr>
            <w:top w:val="none" w:sz="0" w:space="0" w:color="auto"/>
            <w:left w:val="none" w:sz="0" w:space="0" w:color="auto"/>
            <w:bottom w:val="none" w:sz="0" w:space="0" w:color="auto"/>
            <w:right w:val="none" w:sz="0" w:space="0" w:color="auto"/>
          </w:divBdr>
        </w:div>
        <w:div w:id="1580014615">
          <w:marLeft w:val="360"/>
          <w:marRight w:val="0"/>
          <w:marTop w:val="0"/>
          <w:marBottom w:val="0"/>
          <w:divBdr>
            <w:top w:val="none" w:sz="0" w:space="0" w:color="auto"/>
            <w:left w:val="none" w:sz="0" w:space="0" w:color="auto"/>
            <w:bottom w:val="none" w:sz="0" w:space="0" w:color="auto"/>
            <w:right w:val="none" w:sz="0" w:space="0" w:color="auto"/>
          </w:divBdr>
        </w:div>
      </w:divsChild>
    </w:div>
    <w:div w:id="928079669">
      <w:bodyDiv w:val="1"/>
      <w:marLeft w:val="0"/>
      <w:marRight w:val="0"/>
      <w:marTop w:val="0"/>
      <w:marBottom w:val="0"/>
      <w:divBdr>
        <w:top w:val="none" w:sz="0" w:space="0" w:color="auto"/>
        <w:left w:val="none" w:sz="0" w:space="0" w:color="auto"/>
        <w:bottom w:val="none" w:sz="0" w:space="0" w:color="auto"/>
        <w:right w:val="none" w:sz="0" w:space="0" w:color="auto"/>
      </w:divBdr>
    </w:div>
    <w:div w:id="972903328">
      <w:bodyDiv w:val="1"/>
      <w:marLeft w:val="0"/>
      <w:marRight w:val="0"/>
      <w:marTop w:val="0"/>
      <w:marBottom w:val="0"/>
      <w:divBdr>
        <w:top w:val="none" w:sz="0" w:space="0" w:color="auto"/>
        <w:left w:val="none" w:sz="0" w:space="0" w:color="auto"/>
        <w:bottom w:val="none" w:sz="0" w:space="0" w:color="auto"/>
        <w:right w:val="none" w:sz="0" w:space="0" w:color="auto"/>
      </w:divBdr>
      <w:divsChild>
        <w:div w:id="2052218144">
          <w:marLeft w:val="0"/>
          <w:marRight w:val="0"/>
          <w:marTop w:val="0"/>
          <w:marBottom w:val="0"/>
          <w:divBdr>
            <w:top w:val="none" w:sz="0" w:space="0" w:color="auto"/>
            <w:left w:val="none" w:sz="0" w:space="0" w:color="auto"/>
            <w:bottom w:val="none" w:sz="0" w:space="0" w:color="auto"/>
            <w:right w:val="none" w:sz="0" w:space="0" w:color="auto"/>
          </w:divBdr>
          <w:divsChild>
            <w:div w:id="1173959146">
              <w:marLeft w:val="0"/>
              <w:marRight w:val="0"/>
              <w:marTop w:val="0"/>
              <w:marBottom w:val="0"/>
              <w:divBdr>
                <w:top w:val="none" w:sz="0" w:space="0" w:color="auto"/>
                <w:left w:val="none" w:sz="0" w:space="0" w:color="auto"/>
                <w:bottom w:val="none" w:sz="0" w:space="0" w:color="auto"/>
                <w:right w:val="none" w:sz="0" w:space="0" w:color="auto"/>
              </w:divBdr>
              <w:divsChild>
                <w:div w:id="1564756886">
                  <w:marLeft w:val="0"/>
                  <w:marRight w:val="0"/>
                  <w:marTop w:val="0"/>
                  <w:marBottom w:val="0"/>
                  <w:divBdr>
                    <w:top w:val="none" w:sz="0" w:space="0" w:color="auto"/>
                    <w:left w:val="none" w:sz="0" w:space="0" w:color="auto"/>
                    <w:bottom w:val="none" w:sz="0" w:space="0" w:color="auto"/>
                    <w:right w:val="none" w:sz="0" w:space="0" w:color="auto"/>
                  </w:divBdr>
                  <w:divsChild>
                    <w:div w:id="1714495653">
                      <w:marLeft w:val="0"/>
                      <w:marRight w:val="0"/>
                      <w:marTop w:val="0"/>
                      <w:marBottom w:val="0"/>
                      <w:divBdr>
                        <w:top w:val="none" w:sz="0" w:space="0" w:color="auto"/>
                        <w:left w:val="none" w:sz="0" w:space="0" w:color="auto"/>
                        <w:bottom w:val="none" w:sz="0" w:space="0" w:color="auto"/>
                        <w:right w:val="none" w:sz="0" w:space="0" w:color="auto"/>
                      </w:divBdr>
                      <w:divsChild>
                        <w:div w:id="1053505622">
                          <w:marLeft w:val="0"/>
                          <w:marRight w:val="0"/>
                          <w:marTop w:val="0"/>
                          <w:marBottom w:val="0"/>
                          <w:divBdr>
                            <w:top w:val="none" w:sz="0" w:space="0" w:color="auto"/>
                            <w:left w:val="none" w:sz="0" w:space="0" w:color="auto"/>
                            <w:bottom w:val="none" w:sz="0" w:space="0" w:color="auto"/>
                            <w:right w:val="none" w:sz="0" w:space="0" w:color="auto"/>
                          </w:divBdr>
                          <w:divsChild>
                            <w:div w:id="1306154972">
                              <w:marLeft w:val="0"/>
                              <w:marRight w:val="0"/>
                              <w:marTop w:val="0"/>
                              <w:marBottom w:val="0"/>
                              <w:divBdr>
                                <w:top w:val="none" w:sz="0" w:space="0" w:color="auto"/>
                                <w:left w:val="none" w:sz="0" w:space="0" w:color="auto"/>
                                <w:bottom w:val="none" w:sz="0" w:space="0" w:color="auto"/>
                                <w:right w:val="none" w:sz="0" w:space="0" w:color="auto"/>
                              </w:divBdr>
                            </w:div>
                            <w:div w:id="3208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84992">
                  <w:marLeft w:val="0"/>
                  <w:marRight w:val="0"/>
                  <w:marTop w:val="0"/>
                  <w:marBottom w:val="0"/>
                  <w:divBdr>
                    <w:top w:val="none" w:sz="0" w:space="0" w:color="auto"/>
                    <w:left w:val="none" w:sz="0" w:space="0" w:color="auto"/>
                    <w:bottom w:val="none" w:sz="0" w:space="0" w:color="auto"/>
                    <w:right w:val="none" w:sz="0" w:space="0" w:color="auto"/>
                  </w:divBdr>
                  <w:divsChild>
                    <w:div w:id="1655909401">
                      <w:marLeft w:val="0"/>
                      <w:marRight w:val="0"/>
                      <w:marTop w:val="0"/>
                      <w:marBottom w:val="0"/>
                      <w:divBdr>
                        <w:top w:val="none" w:sz="0" w:space="0" w:color="auto"/>
                        <w:left w:val="none" w:sz="0" w:space="0" w:color="auto"/>
                        <w:bottom w:val="none" w:sz="0" w:space="0" w:color="auto"/>
                        <w:right w:val="none" w:sz="0" w:space="0" w:color="auto"/>
                      </w:divBdr>
                      <w:divsChild>
                        <w:div w:id="1648895999">
                          <w:marLeft w:val="0"/>
                          <w:marRight w:val="0"/>
                          <w:marTop w:val="0"/>
                          <w:marBottom w:val="0"/>
                          <w:divBdr>
                            <w:top w:val="none" w:sz="0" w:space="0" w:color="auto"/>
                            <w:left w:val="none" w:sz="0" w:space="0" w:color="auto"/>
                            <w:bottom w:val="none" w:sz="0" w:space="0" w:color="auto"/>
                            <w:right w:val="none" w:sz="0" w:space="0" w:color="auto"/>
                          </w:divBdr>
                          <w:divsChild>
                            <w:div w:id="1362441419">
                              <w:marLeft w:val="0"/>
                              <w:marRight w:val="0"/>
                              <w:marTop w:val="0"/>
                              <w:marBottom w:val="0"/>
                              <w:divBdr>
                                <w:top w:val="none" w:sz="0" w:space="0" w:color="auto"/>
                                <w:left w:val="none" w:sz="0" w:space="0" w:color="auto"/>
                                <w:bottom w:val="none" w:sz="0" w:space="0" w:color="auto"/>
                                <w:right w:val="none" w:sz="0" w:space="0" w:color="auto"/>
                              </w:divBdr>
                              <w:divsChild>
                                <w:div w:id="258374190">
                                  <w:marLeft w:val="0"/>
                                  <w:marRight w:val="0"/>
                                  <w:marTop w:val="0"/>
                                  <w:marBottom w:val="0"/>
                                  <w:divBdr>
                                    <w:top w:val="none" w:sz="0" w:space="0" w:color="auto"/>
                                    <w:left w:val="none" w:sz="0" w:space="0" w:color="auto"/>
                                    <w:bottom w:val="none" w:sz="0" w:space="0" w:color="auto"/>
                                    <w:right w:val="none" w:sz="0" w:space="0" w:color="auto"/>
                                  </w:divBdr>
                                  <w:divsChild>
                                    <w:div w:id="1817985436">
                                      <w:marLeft w:val="0"/>
                                      <w:marRight w:val="0"/>
                                      <w:marTop w:val="0"/>
                                      <w:marBottom w:val="0"/>
                                      <w:divBdr>
                                        <w:top w:val="none" w:sz="0" w:space="0" w:color="auto"/>
                                        <w:left w:val="none" w:sz="0" w:space="0" w:color="auto"/>
                                        <w:bottom w:val="none" w:sz="0" w:space="0" w:color="auto"/>
                                        <w:right w:val="none" w:sz="0" w:space="0" w:color="auto"/>
                                      </w:divBdr>
                                      <w:divsChild>
                                        <w:div w:id="1155488885">
                                          <w:marLeft w:val="0"/>
                                          <w:marRight w:val="0"/>
                                          <w:marTop w:val="0"/>
                                          <w:marBottom w:val="0"/>
                                          <w:divBdr>
                                            <w:top w:val="none" w:sz="0" w:space="0" w:color="auto"/>
                                            <w:left w:val="none" w:sz="0" w:space="0" w:color="auto"/>
                                            <w:bottom w:val="none" w:sz="0" w:space="0" w:color="auto"/>
                                            <w:right w:val="none" w:sz="0" w:space="0" w:color="auto"/>
                                          </w:divBdr>
                                        </w:div>
                                        <w:div w:id="8625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137963">
      <w:bodyDiv w:val="1"/>
      <w:marLeft w:val="0"/>
      <w:marRight w:val="0"/>
      <w:marTop w:val="0"/>
      <w:marBottom w:val="0"/>
      <w:divBdr>
        <w:top w:val="none" w:sz="0" w:space="0" w:color="auto"/>
        <w:left w:val="none" w:sz="0" w:space="0" w:color="auto"/>
        <w:bottom w:val="none" w:sz="0" w:space="0" w:color="auto"/>
        <w:right w:val="none" w:sz="0" w:space="0" w:color="auto"/>
      </w:divBdr>
      <w:divsChild>
        <w:div w:id="1648628639">
          <w:marLeft w:val="0"/>
          <w:marRight w:val="0"/>
          <w:marTop w:val="0"/>
          <w:marBottom w:val="0"/>
          <w:divBdr>
            <w:top w:val="none" w:sz="0" w:space="0" w:color="auto"/>
            <w:left w:val="none" w:sz="0" w:space="0" w:color="auto"/>
            <w:bottom w:val="none" w:sz="0" w:space="0" w:color="auto"/>
            <w:right w:val="none" w:sz="0" w:space="0" w:color="auto"/>
          </w:divBdr>
          <w:divsChild>
            <w:div w:id="756558430">
              <w:marLeft w:val="0"/>
              <w:marRight w:val="0"/>
              <w:marTop w:val="0"/>
              <w:marBottom w:val="0"/>
              <w:divBdr>
                <w:top w:val="none" w:sz="0" w:space="0" w:color="auto"/>
                <w:left w:val="none" w:sz="0" w:space="0" w:color="auto"/>
                <w:bottom w:val="none" w:sz="0" w:space="0" w:color="auto"/>
                <w:right w:val="none" w:sz="0" w:space="0" w:color="auto"/>
              </w:divBdr>
              <w:divsChild>
                <w:div w:id="548540471">
                  <w:marLeft w:val="0"/>
                  <w:marRight w:val="0"/>
                  <w:marTop w:val="0"/>
                  <w:marBottom w:val="0"/>
                  <w:divBdr>
                    <w:top w:val="none" w:sz="0" w:space="0" w:color="auto"/>
                    <w:left w:val="none" w:sz="0" w:space="0" w:color="auto"/>
                    <w:bottom w:val="none" w:sz="0" w:space="0" w:color="auto"/>
                    <w:right w:val="none" w:sz="0" w:space="0" w:color="auto"/>
                  </w:divBdr>
                  <w:divsChild>
                    <w:div w:id="3670971">
                      <w:marLeft w:val="2301"/>
                      <w:marRight w:val="0"/>
                      <w:marTop w:val="0"/>
                      <w:marBottom w:val="0"/>
                      <w:divBdr>
                        <w:top w:val="none" w:sz="0" w:space="0" w:color="auto"/>
                        <w:left w:val="none" w:sz="0" w:space="0" w:color="auto"/>
                        <w:bottom w:val="none" w:sz="0" w:space="0" w:color="auto"/>
                        <w:right w:val="none" w:sz="0" w:space="0" w:color="auto"/>
                      </w:divBdr>
                      <w:divsChild>
                        <w:div w:id="1623807212">
                          <w:marLeft w:val="0"/>
                          <w:marRight w:val="0"/>
                          <w:marTop w:val="0"/>
                          <w:marBottom w:val="0"/>
                          <w:divBdr>
                            <w:top w:val="none" w:sz="0" w:space="0" w:color="auto"/>
                            <w:left w:val="none" w:sz="0" w:space="0" w:color="auto"/>
                            <w:bottom w:val="none" w:sz="0" w:space="0" w:color="auto"/>
                            <w:right w:val="none" w:sz="0" w:space="0" w:color="auto"/>
                          </w:divBdr>
                          <w:divsChild>
                            <w:div w:id="1785268978">
                              <w:marLeft w:val="0"/>
                              <w:marRight w:val="0"/>
                              <w:marTop w:val="0"/>
                              <w:marBottom w:val="0"/>
                              <w:divBdr>
                                <w:top w:val="none" w:sz="0" w:space="0" w:color="auto"/>
                                <w:left w:val="none" w:sz="0" w:space="0" w:color="auto"/>
                                <w:bottom w:val="none" w:sz="0" w:space="0" w:color="auto"/>
                                <w:right w:val="none" w:sz="0" w:space="0" w:color="auto"/>
                              </w:divBdr>
                              <w:divsChild>
                                <w:div w:id="111747274">
                                  <w:marLeft w:val="0"/>
                                  <w:marRight w:val="0"/>
                                  <w:marTop w:val="0"/>
                                  <w:marBottom w:val="0"/>
                                  <w:divBdr>
                                    <w:top w:val="none" w:sz="0" w:space="0" w:color="auto"/>
                                    <w:left w:val="none" w:sz="0" w:space="0" w:color="auto"/>
                                    <w:bottom w:val="none" w:sz="0" w:space="0" w:color="auto"/>
                                    <w:right w:val="none" w:sz="0" w:space="0" w:color="auto"/>
                                  </w:divBdr>
                                  <w:divsChild>
                                    <w:div w:id="1431774221">
                                      <w:marLeft w:val="0"/>
                                      <w:marRight w:val="0"/>
                                      <w:marTop w:val="0"/>
                                      <w:marBottom w:val="0"/>
                                      <w:divBdr>
                                        <w:top w:val="none" w:sz="0" w:space="0" w:color="auto"/>
                                        <w:left w:val="none" w:sz="0" w:space="0" w:color="auto"/>
                                        <w:bottom w:val="none" w:sz="0" w:space="0" w:color="auto"/>
                                        <w:right w:val="none" w:sz="0" w:space="0" w:color="auto"/>
                                      </w:divBdr>
                                      <w:divsChild>
                                        <w:div w:id="1164274524">
                                          <w:marLeft w:val="0"/>
                                          <w:marRight w:val="0"/>
                                          <w:marTop w:val="0"/>
                                          <w:marBottom w:val="0"/>
                                          <w:divBdr>
                                            <w:top w:val="none" w:sz="0" w:space="0" w:color="auto"/>
                                            <w:left w:val="none" w:sz="0" w:space="0" w:color="auto"/>
                                            <w:bottom w:val="none" w:sz="0" w:space="0" w:color="auto"/>
                                            <w:right w:val="none" w:sz="0" w:space="0" w:color="auto"/>
                                          </w:divBdr>
                                          <w:divsChild>
                                            <w:div w:id="1958296262">
                                              <w:marLeft w:val="0"/>
                                              <w:marRight w:val="0"/>
                                              <w:marTop w:val="0"/>
                                              <w:marBottom w:val="0"/>
                                              <w:divBdr>
                                                <w:top w:val="none" w:sz="0" w:space="0" w:color="auto"/>
                                                <w:left w:val="none" w:sz="0" w:space="0" w:color="auto"/>
                                                <w:bottom w:val="none" w:sz="0" w:space="0" w:color="auto"/>
                                                <w:right w:val="none" w:sz="0" w:space="0" w:color="auto"/>
                                              </w:divBdr>
                                              <w:divsChild>
                                                <w:div w:id="1704553259">
                                                  <w:marLeft w:val="0"/>
                                                  <w:marRight w:val="0"/>
                                                  <w:marTop w:val="0"/>
                                                  <w:marBottom w:val="0"/>
                                                  <w:divBdr>
                                                    <w:top w:val="none" w:sz="0" w:space="0" w:color="auto"/>
                                                    <w:left w:val="none" w:sz="0" w:space="0" w:color="auto"/>
                                                    <w:bottom w:val="none" w:sz="0" w:space="0" w:color="auto"/>
                                                    <w:right w:val="none" w:sz="0" w:space="0" w:color="auto"/>
                                                  </w:divBdr>
                                                  <w:divsChild>
                                                    <w:div w:id="154491402">
                                                      <w:marLeft w:val="0"/>
                                                      <w:marRight w:val="0"/>
                                                      <w:marTop w:val="0"/>
                                                      <w:marBottom w:val="0"/>
                                                      <w:divBdr>
                                                        <w:top w:val="none" w:sz="0" w:space="0" w:color="auto"/>
                                                        <w:left w:val="none" w:sz="0" w:space="0" w:color="auto"/>
                                                        <w:bottom w:val="none" w:sz="0" w:space="0" w:color="auto"/>
                                                        <w:right w:val="none" w:sz="0" w:space="0" w:color="auto"/>
                                                      </w:divBdr>
                                                      <w:divsChild>
                                                        <w:div w:id="679815548">
                                                          <w:marLeft w:val="15"/>
                                                          <w:marRight w:val="15"/>
                                                          <w:marTop w:val="15"/>
                                                          <w:marBottom w:val="15"/>
                                                          <w:divBdr>
                                                            <w:top w:val="none" w:sz="0" w:space="0" w:color="auto"/>
                                                            <w:left w:val="none" w:sz="0" w:space="0" w:color="auto"/>
                                                            <w:bottom w:val="none" w:sz="0" w:space="0" w:color="auto"/>
                                                            <w:right w:val="none" w:sz="0" w:space="0" w:color="auto"/>
                                                          </w:divBdr>
                                                          <w:divsChild>
                                                            <w:div w:id="1007369104">
                                                              <w:marLeft w:val="0"/>
                                                              <w:marRight w:val="0"/>
                                                              <w:marTop w:val="0"/>
                                                              <w:marBottom w:val="0"/>
                                                              <w:divBdr>
                                                                <w:top w:val="none" w:sz="0" w:space="0" w:color="auto"/>
                                                                <w:left w:val="none" w:sz="0" w:space="0" w:color="auto"/>
                                                                <w:bottom w:val="none" w:sz="0" w:space="0" w:color="auto"/>
                                                                <w:right w:val="none" w:sz="0" w:space="0" w:color="auto"/>
                                                              </w:divBdr>
                                                              <w:divsChild>
                                                                <w:div w:id="903294477">
                                                                  <w:marLeft w:val="0"/>
                                                                  <w:marRight w:val="0"/>
                                                                  <w:marTop w:val="0"/>
                                                                  <w:marBottom w:val="0"/>
                                                                  <w:divBdr>
                                                                    <w:top w:val="none" w:sz="0" w:space="0" w:color="auto"/>
                                                                    <w:left w:val="none" w:sz="0" w:space="0" w:color="auto"/>
                                                                    <w:bottom w:val="none" w:sz="0" w:space="0" w:color="auto"/>
                                                                    <w:right w:val="none" w:sz="0" w:space="0" w:color="auto"/>
                                                                  </w:divBdr>
                                                                  <w:divsChild>
                                                                    <w:div w:id="388113482">
                                                                      <w:marLeft w:val="0"/>
                                                                      <w:marRight w:val="0"/>
                                                                      <w:marTop w:val="0"/>
                                                                      <w:marBottom w:val="0"/>
                                                                      <w:divBdr>
                                                                        <w:top w:val="none" w:sz="0" w:space="0" w:color="auto"/>
                                                                        <w:left w:val="none" w:sz="0" w:space="0" w:color="auto"/>
                                                                        <w:bottom w:val="none" w:sz="0" w:space="0" w:color="auto"/>
                                                                        <w:right w:val="none" w:sz="0" w:space="0" w:color="auto"/>
                                                                      </w:divBdr>
                                                                      <w:divsChild>
                                                                        <w:div w:id="977732342">
                                                                          <w:marLeft w:val="0"/>
                                                                          <w:marRight w:val="0"/>
                                                                          <w:marTop w:val="0"/>
                                                                          <w:marBottom w:val="0"/>
                                                                          <w:divBdr>
                                                                            <w:top w:val="none" w:sz="0" w:space="0" w:color="auto"/>
                                                                            <w:left w:val="none" w:sz="0" w:space="0" w:color="auto"/>
                                                                            <w:bottom w:val="none" w:sz="0" w:space="0" w:color="auto"/>
                                                                            <w:right w:val="none" w:sz="0" w:space="0" w:color="auto"/>
                                                                          </w:divBdr>
                                                                          <w:divsChild>
                                                                            <w:div w:id="3350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4914129">
      <w:bodyDiv w:val="1"/>
      <w:marLeft w:val="0"/>
      <w:marRight w:val="0"/>
      <w:marTop w:val="0"/>
      <w:marBottom w:val="0"/>
      <w:divBdr>
        <w:top w:val="none" w:sz="0" w:space="0" w:color="auto"/>
        <w:left w:val="none" w:sz="0" w:space="0" w:color="auto"/>
        <w:bottom w:val="none" w:sz="0" w:space="0" w:color="auto"/>
        <w:right w:val="none" w:sz="0" w:space="0" w:color="auto"/>
      </w:divBdr>
      <w:divsChild>
        <w:div w:id="1697579533">
          <w:marLeft w:val="0"/>
          <w:marRight w:val="0"/>
          <w:marTop w:val="86"/>
          <w:marBottom w:val="0"/>
          <w:divBdr>
            <w:top w:val="none" w:sz="0" w:space="0" w:color="auto"/>
            <w:left w:val="none" w:sz="0" w:space="0" w:color="auto"/>
            <w:bottom w:val="none" w:sz="0" w:space="0" w:color="auto"/>
            <w:right w:val="none" w:sz="0" w:space="0" w:color="auto"/>
          </w:divBdr>
        </w:div>
      </w:divsChild>
    </w:div>
    <w:div w:id="1004430108">
      <w:bodyDiv w:val="1"/>
      <w:marLeft w:val="0"/>
      <w:marRight w:val="0"/>
      <w:marTop w:val="0"/>
      <w:marBottom w:val="0"/>
      <w:divBdr>
        <w:top w:val="none" w:sz="0" w:space="0" w:color="auto"/>
        <w:left w:val="none" w:sz="0" w:space="0" w:color="auto"/>
        <w:bottom w:val="none" w:sz="0" w:space="0" w:color="auto"/>
        <w:right w:val="none" w:sz="0" w:space="0" w:color="auto"/>
      </w:divBdr>
      <w:divsChild>
        <w:div w:id="164632526">
          <w:marLeft w:val="0"/>
          <w:marRight w:val="0"/>
          <w:marTop w:val="0"/>
          <w:marBottom w:val="0"/>
          <w:divBdr>
            <w:top w:val="none" w:sz="0" w:space="0" w:color="auto"/>
            <w:left w:val="none" w:sz="0" w:space="0" w:color="auto"/>
            <w:bottom w:val="none" w:sz="0" w:space="0" w:color="auto"/>
            <w:right w:val="none" w:sz="0" w:space="0" w:color="auto"/>
          </w:divBdr>
        </w:div>
      </w:divsChild>
    </w:div>
    <w:div w:id="1006982297">
      <w:bodyDiv w:val="1"/>
      <w:marLeft w:val="0"/>
      <w:marRight w:val="0"/>
      <w:marTop w:val="0"/>
      <w:marBottom w:val="0"/>
      <w:divBdr>
        <w:top w:val="none" w:sz="0" w:space="0" w:color="auto"/>
        <w:left w:val="none" w:sz="0" w:space="0" w:color="auto"/>
        <w:bottom w:val="none" w:sz="0" w:space="0" w:color="auto"/>
        <w:right w:val="none" w:sz="0" w:space="0" w:color="auto"/>
      </w:divBdr>
    </w:div>
    <w:div w:id="1024093141">
      <w:bodyDiv w:val="1"/>
      <w:marLeft w:val="0"/>
      <w:marRight w:val="0"/>
      <w:marTop w:val="0"/>
      <w:marBottom w:val="0"/>
      <w:divBdr>
        <w:top w:val="none" w:sz="0" w:space="0" w:color="auto"/>
        <w:left w:val="none" w:sz="0" w:space="0" w:color="auto"/>
        <w:bottom w:val="none" w:sz="0" w:space="0" w:color="auto"/>
        <w:right w:val="none" w:sz="0" w:space="0" w:color="auto"/>
      </w:divBdr>
    </w:div>
    <w:div w:id="1101685682">
      <w:bodyDiv w:val="1"/>
      <w:marLeft w:val="0"/>
      <w:marRight w:val="0"/>
      <w:marTop w:val="0"/>
      <w:marBottom w:val="0"/>
      <w:divBdr>
        <w:top w:val="none" w:sz="0" w:space="0" w:color="auto"/>
        <w:left w:val="none" w:sz="0" w:space="0" w:color="auto"/>
        <w:bottom w:val="none" w:sz="0" w:space="0" w:color="auto"/>
        <w:right w:val="none" w:sz="0" w:space="0" w:color="auto"/>
      </w:divBdr>
      <w:divsChild>
        <w:div w:id="871262107">
          <w:marLeft w:val="0"/>
          <w:marRight w:val="0"/>
          <w:marTop w:val="0"/>
          <w:marBottom w:val="0"/>
          <w:divBdr>
            <w:top w:val="none" w:sz="0" w:space="0" w:color="auto"/>
            <w:left w:val="none" w:sz="0" w:space="0" w:color="auto"/>
            <w:bottom w:val="none" w:sz="0" w:space="0" w:color="auto"/>
            <w:right w:val="none" w:sz="0" w:space="0" w:color="auto"/>
          </w:divBdr>
          <w:divsChild>
            <w:div w:id="338510220">
              <w:marLeft w:val="0"/>
              <w:marRight w:val="0"/>
              <w:marTop w:val="0"/>
              <w:marBottom w:val="0"/>
              <w:divBdr>
                <w:top w:val="none" w:sz="0" w:space="0" w:color="auto"/>
                <w:left w:val="none" w:sz="0" w:space="0" w:color="auto"/>
                <w:bottom w:val="none" w:sz="0" w:space="0" w:color="auto"/>
                <w:right w:val="none" w:sz="0" w:space="0" w:color="auto"/>
              </w:divBdr>
              <w:divsChild>
                <w:div w:id="327371872">
                  <w:marLeft w:val="0"/>
                  <w:marRight w:val="0"/>
                  <w:marTop w:val="0"/>
                  <w:marBottom w:val="0"/>
                  <w:divBdr>
                    <w:top w:val="none" w:sz="0" w:space="0" w:color="auto"/>
                    <w:left w:val="none" w:sz="0" w:space="0" w:color="auto"/>
                    <w:bottom w:val="none" w:sz="0" w:space="0" w:color="auto"/>
                    <w:right w:val="none" w:sz="0" w:space="0" w:color="auto"/>
                  </w:divBdr>
                  <w:divsChild>
                    <w:div w:id="1041441291">
                      <w:marLeft w:val="0"/>
                      <w:marRight w:val="0"/>
                      <w:marTop w:val="0"/>
                      <w:marBottom w:val="0"/>
                      <w:divBdr>
                        <w:top w:val="none" w:sz="0" w:space="0" w:color="auto"/>
                        <w:left w:val="none" w:sz="0" w:space="0" w:color="auto"/>
                        <w:bottom w:val="none" w:sz="0" w:space="0" w:color="auto"/>
                        <w:right w:val="none" w:sz="0" w:space="0" w:color="auto"/>
                      </w:divBdr>
                      <w:divsChild>
                        <w:div w:id="25451241">
                          <w:marLeft w:val="0"/>
                          <w:marRight w:val="0"/>
                          <w:marTop w:val="0"/>
                          <w:marBottom w:val="0"/>
                          <w:divBdr>
                            <w:top w:val="none" w:sz="0" w:space="0" w:color="auto"/>
                            <w:left w:val="none" w:sz="0" w:space="0" w:color="auto"/>
                            <w:bottom w:val="none" w:sz="0" w:space="0" w:color="auto"/>
                            <w:right w:val="none" w:sz="0" w:space="0" w:color="auto"/>
                          </w:divBdr>
                          <w:divsChild>
                            <w:div w:id="1092823833">
                              <w:marLeft w:val="0"/>
                              <w:marRight w:val="0"/>
                              <w:marTop w:val="0"/>
                              <w:marBottom w:val="0"/>
                              <w:divBdr>
                                <w:top w:val="none" w:sz="0" w:space="0" w:color="auto"/>
                                <w:left w:val="none" w:sz="0" w:space="0" w:color="auto"/>
                                <w:bottom w:val="none" w:sz="0" w:space="0" w:color="auto"/>
                                <w:right w:val="none" w:sz="0" w:space="0" w:color="auto"/>
                              </w:divBdr>
                              <w:divsChild>
                                <w:div w:id="657002672">
                                  <w:marLeft w:val="0"/>
                                  <w:marRight w:val="0"/>
                                  <w:marTop w:val="0"/>
                                  <w:marBottom w:val="0"/>
                                  <w:divBdr>
                                    <w:top w:val="none" w:sz="0" w:space="0" w:color="auto"/>
                                    <w:left w:val="none" w:sz="0" w:space="0" w:color="auto"/>
                                    <w:bottom w:val="none" w:sz="0" w:space="0" w:color="auto"/>
                                    <w:right w:val="none" w:sz="0" w:space="0" w:color="auto"/>
                                  </w:divBdr>
                                  <w:divsChild>
                                    <w:div w:id="547448366">
                                      <w:marLeft w:val="0"/>
                                      <w:marRight w:val="0"/>
                                      <w:marTop w:val="0"/>
                                      <w:marBottom w:val="0"/>
                                      <w:divBdr>
                                        <w:top w:val="none" w:sz="0" w:space="0" w:color="auto"/>
                                        <w:left w:val="none" w:sz="0" w:space="0" w:color="auto"/>
                                        <w:bottom w:val="none" w:sz="0" w:space="0" w:color="auto"/>
                                        <w:right w:val="none" w:sz="0" w:space="0" w:color="auto"/>
                                      </w:divBdr>
                                      <w:divsChild>
                                        <w:div w:id="315034919">
                                          <w:marLeft w:val="0"/>
                                          <w:marRight w:val="0"/>
                                          <w:marTop w:val="0"/>
                                          <w:marBottom w:val="0"/>
                                          <w:divBdr>
                                            <w:top w:val="none" w:sz="0" w:space="0" w:color="auto"/>
                                            <w:left w:val="none" w:sz="0" w:space="0" w:color="auto"/>
                                            <w:bottom w:val="none" w:sz="0" w:space="0" w:color="auto"/>
                                            <w:right w:val="none" w:sz="0" w:space="0" w:color="auto"/>
                                          </w:divBdr>
                                        </w:div>
                                        <w:div w:id="17998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06056">
      <w:bodyDiv w:val="1"/>
      <w:marLeft w:val="0"/>
      <w:marRight w:val="0"/>
      <w:marTop w:val="0"/>
      <w:marBottom w:val="0"/>
      <w:divBdr>
        <w:top w:val="none" w:sz="0" w:space="0" w:color="auto"/>
        <w:left w:val="none" w:sz="0" w:space="0" w:color="auto"/>
        <w:bottom w:val="none" w:sz="0" w:space="0" w:color="auto"/>
        <w:right w:val="none" w:sz="0" w:space="0" w:color="auto"/>
      </w:divBdr>
      <w:divsChild>
        <w:div w:id="1982148703">
          <w:marLeft w:val="0"/>
          <w:marRight w:val="0"/>
          <w:marTop w:val="0"/>
          <w:marBottom w:val="0"/>
          <w:divBdr>
            <w:top w:val="none" w:sz="0" w:space="0" w:color="auto"/>
            <w:left w:val="none" w:sz="0" w:space="0" w:color="auto"/>
            <w:bottom w:val="none" w:sz="0" w:space="0" w:color="auto"/>
            <w:right w:val="none" w:sz="0" w:space="0" w:color="auto"/>
          </w:divBdr>
          <w:divsChild>
            <w:div w:id="2143036061">
              <w:marLeft w:val="0"/>
              <w:marRight w:val="0"/>
              <w:marTop w:val="0"/>
              <w:marBottom w:val="0"/>
              <w:divBdr>
                <w:top w:val="none" w:sz="0" w:space="0" w:color="auto"/>
                <w:left w:val="none" w:sz="0" w:space="0" w:color="auto"/>
                <w:bottom w:val="none" w:sz="0" w:space="0" w:color="auto"/>
                <w:right w:val="none" w:sz="0" w:space="0" w:color="auto"/>
              </w:divBdr>
              <w:divsChild>
                <w:div w:id="70274283">
                  <w:marLeft w:val="0"/>
                  <w:marRight w:val="0"/>
                  <w:marTop w:val="0"/>
                  <w:marBottom w:val="0"/>
                  <w:divBdr>
                    <w:top w:val="none" w:sz="0" w:space="0" w:color="auto"/>
                    <w:left w:val="none" w:sz="0" w:space="0" w:color="auto"/>
                    <w:bottom w:val="none" w:sz="0" w:space="0" w:color="auto"/>
                    <w:right w:val="none" w:sz="0" w:space="0" w:color="auto"/>
                  </w:divBdr>
                  <w:divsChild>
                    <w:div w:id="699939020">
                      <w:marLeft w:val="2301"/>
                      <w:marRight w:val="0"/>
                      <w:marTop w:val="0"/>
                      <w:marBottom w:val="0"/>
                      <w:divBdr>
                        <w:top w:val="none" w:sz="0" w:space="0" w:color="auto"/>
                        <w:left w:val="none" w:sz="0" w:space="0" w:color="auto"/>
                        <w:bottom w:val="none" w:sz="0" w:space="0" w:color="auto"/>
                        <w:right w:val="none" w:sz="0" w:space="0" w:color="auto"/>
                      </w:divBdr>
                      <w:divsChild>
                        <w:div w:id="1337927757">
                          <w:marLeft w:val="0"/>
                          <w:marRight w:val="0"/>
                          <w:marTop w:val="0"/>
                          <w:marBottom w:val="0"/>
                          <w:divBdr>
                            <w:top w:val="none" w:sz="0" w:space="0" w:color="auto"/>
                            <w:left w:val="none" w:sz="0" w:space="0" w:color="auto"/>
                            <w:bottom w:val="none" w:sz="0" w:space="0" w:color="auto"/>
                            <w:right w:val="none" w:sz="0" w:space="0" w:color="auto"/>
                          </w:divBdr>
                          <w:divsChild>
                            <w:div w:id="1693874737">
                              <w:marLeft w:val="0"/>
                              <w:marRight w:val="0"/>
                              <w:marTop w:val="0"/>
                              <w:marBottom w:val="0"/>
                              <w:divBdr>
                                <w:top w:val="none" w:sz="0" w:space="0" w:color="auto"/>
                                <w:left w:val="none" w:sz="0" w:space="0" w:color="auto"/>
                                <w:bottom w:val="none" w:sz="0" w:space="0" w:color="auto"/>
                                <w:right w:val="none" w:sz="0" w:space="0" w:color="auto"/>
                              </w:divBdr>
                              <w:divsChild>
                                <w:div w:id="1795248173">
                                  <w:marLeft w:val="0"/>
                                  <w:marRight w:val="0"/>
                                  <w:marTop w:val="0"/>
                                  <w:marBottom w:val="0"/>
                                  <w:divBdr>
                                    <w:top w:val="none" w:sz="0" w:space="0" w:color="auto"/>
                                    <w:left w:val="none" w:sz="0" w:space="0" w:color="auto"/>
                                    <w:bottom w:val="none" w:sz="0" w:space="0" w:color="auto"/>
                                    <w:right w:val="none" w:sz="0" w:space="0" w:color="auto"/>
                                  </w:divBdr>
                                  <w:divsChild>
                                    <w:div w:id="1812669695">
                                      <w:marLeft w:val="0"/>
                                      <w:marRight w:val="0"/>
                                      <w:marTop w:val="0"/>
                                      <w:marBottom w:val="0"/>
                                      <w:divBdr>
                                        <w:top w:val="none" w:sz="0" w:space="0" w:color="auto"/>
                                        <w:left w:val="none" w:sz="0" w:space="0" w:color="auto"/>
                                        <w:bottom w:val="none" w:sz="0" w:space="0" w:color="auto"/>
                                        <w:right w:val="none" w:sz="0" w:space="0" w:color="auto"/>
                                      </w:divBdr>
                                      <w:divsChild>
                                        <w:div w:id="492724947">
                                          <w:marLeft w:val="0"/>
                                          <w:marRight w:val="0"/>
                                          <w:marTop w:val="0"/>
                                          <w:marBottom w:val="0"/>
                                          <w:divBdr>
                                            <w:top w:val="none" w:sz="0" w:space="0" w:color="auto"/>
                                            <w:left w:val="none" w:sz="0" w:space="0" w:color="auto"/>
                                            <w:bottom w:val="none" w:sz="0" w:space="0" w:color="auto"/>
                                            <w:right w:val="none" w:sz="0" w:space="0" w:color="auto"/>
                                          </w:divBdr>
                                          <w:divsChild>
                                            <w:div w:id="852841128">
                                              <w:marLeft w:val="0"/>
                                              <w:marRight w:val="0"/>
                                              <w:marTop w:val="0"/>
                                              <w:marBottom w:val="0"/>
                                              <w:divBdr>
                                                <w:top w:val="none" w:sz="0" w:space="0" w:color="auto"/>
                                                <w:left w:val="none" w:sz="0" w:space="0" w:color="auto"/>
                                                <w:bottom w:val="none" w:sz="0" w:space="0" w:color="auto"/>
                                                <w:right w:val="none" w:sz="0" w:space="0" w:color="auto"/>
                                              </w:divBdr>
                                              <w:divsChild>
                                                <w:div w:id="1651981491">
                                                  <w:marLeft w:val="0"/>
                                                  <w:marRight w:val="0"/>
                                                  <w:marTop w:val="0"/>
                                                  <w:marBottom w:val="0"/>
                                                  <w:divBdr>
                                                    <w:top w:val="none" w:sz="0" w:space="0" w:color="auto"/>
                                                    <w:left w:val="none" w:sz="0" w:space="0" w:color="auto"/>
                                                    <w:bottom w:val="none" w:sz="0" w:space="0" w:color="auto"/>
                                                    <w:right w:val="none" w:sz="0" w:space="0" w:color="auto"/>
                                                  </w:divBdr>
                                                  <w:divsChild>
                                                    <w:div w:id="1857117770">
                                                      <w:marLeft w:val="0"/>
                                                      <w:marRight w:val="0"/>
                                                      <w:marTop w:val="0"/>
                                                      <w:marBottom w:val="0"/>
                                                      <w:divBdr>
                                                        <w:top w:val="none" w:sz="0" w:space="0" w:color="auto"/>
                                                        <w:left w:val="none" w:sz="0" w:space="0" w:color="auto"/>
                                                        <w:bottom w:val="none" w:sz="0" w:space="0" w:color="auto"/>
                                                        <w:right w:val="none" w:sz="0" w:space="0" w:color="auto"/>
                                                      </w:divBdr>
                                                      <w:divsChild>
                                                        <w:div w:id="433865662">
                                                          <w:marLeft w:val="15"/>
                                                          <w:marRight w:val="15"/>
                                                          <w:marTop w:val="15"/>
                                                          <w:marBottom w:val="15"/>
                                                          <w:divBdr>
                                                            <w:top w:val="none" w:sz="0" w:space="0" w:color="auto"/>
                                                            <w:left w:val="none" w:sz="0" w:space="0" w:color="auto"/>
                                                            <w:bottom w:val="none" w:sz="0" w:space="0" w:color="auto"/>
                                                            <w:right w:val="none" w:sz="0" w:space="0" w:color="auto"/>
                                                          </w:divBdr>
                                                          <w:divsChild>
                                                            <w:div w:id="675378415">
                                                              <w:marLeft w:val="0"/>
                                                              <w:marRight w:val="0"/>
                                                              <w:marTop w:val="0"/>
                                                              <w:marBottom w:val="0"/>
                                                              <w:divBdr>
                                                                <w:top w:val="none" w:sz="0" w:space="0" w:color="auto"/>
                                                                <w:left w:val="none" w:sz="0" w:space="0" w:color="auto"/>
                                                                <w:bottom w:val="none" w:sz="0" w:space="0" w:color="auto"/>
                                                                <w:right w:val="none" w:sz="0" w:space="0" w:color="auto"/>
                                                              </w:divBdr>
                                                              <w:divsChild>
                                                                <w:div w:id="119420826">
                                                                  <w:marLeft w:val="0"/>
                                                                  <w:marRight w:val="0"/>
                                                                  <w:marTop w:val="0"/>
                                                                  <w:marBottom w:val="0"/>
                                                                  <w:divBdr>
                                                                    <w:top w:val="none" w:sz="0" w:space="0" w:color="auto"/>
                                                                    <w:left w:val="none" w:sz="0" w:space="0" w:color="auto"/>
                                                                    <w:bottom w:val="none" w:sz="0" w:space="0" w:color="auto"/>
                                                                    <w:right w:val="none" w:sz="0" w:space="0" w:color="auto"/>
                                                                  </w:divBdr>
                                                                  <w:divsChild>
                                                                    <w:div w:id="1357578774">
                                                                      <w:marLeft w:val="0"/>
                                                                      <w:marRight w:val="0"/>
                                                                      <w:marTop w:val="0"/>
                                                                      <w:marBottom w:val="0"/>
                                                                      <w:divBdr>
                                                                        <w:top w:val="none" w:sz="0" w:space="0" w:color="auto"/>
                                                                        <w:left w:val="none" w:sz="0" w:space="0" w:color="auto"/>
                                                                        <w:bottom w:val="none" w:sz="0" w:space="0" w:color="auto"/>
                                                                        <w:right w:val="none" w:sz="0" w:space="0" w:color="auto"/>
                                                                      </w:divBdr>
                                                                      <w:divsChild>
                                                                        <w:div w:id="1949308528">
                                                                          <w:marLeft w:val="0"/>
                                                                          <w:marRight w:val="0"/>
                                                                          <w:marTop w:val="0"/>
                                                                          <w:marBottom w:val="0"/>
                                                                          <w:divBdr>
                                                                            <w:top w:val="none" w:sz="0" w:space="0" w:color="auto"/>
                                                                            <w:left w:val="none" w:sz="0" w:space="0" w:color="auto"/>
                                                                            <w:bottom w:val="none" w:sz="0" w:space="0" w:color="auto"/>
                                                                            <w:right w:val="none" w:sz="0" w:space="0" w:color="auto"/>
                                                                          </w:divBdr>
                                                                          <w:divsChild>
                                                                            <w:div w:id="6264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003585">
      <w:bodyDiv w:val="1"/>
      <w:marLeft w:val="0"/>
      <w:marRight w:val="0"/>
      <w:marTop w:val="0"/>
      <w:marBottom w:val="0"/>
      <w:divBdr>
        <w:top w:val="none" w:sz="0" w:space="0" w:color="auto"/>
        <w:left w:val="none" w:sz="0" w:space="0" w:color="auto"/>
        <w:bottom w:val="none" w:sz="0" w:space="0" w:color="auto"/>
        <w:right w:val="none" w:sz="0" w:space="0" w:color="auto"/>
      </w:divBdr>
    </w:div>
    <w:div w:id="1148593523">
      <w:bodyDiv w:val="1"/>
      <w:marLeft w:val="0"/>
      <w:marRight w:val="0"/>
      <w:marTop w:val="0"/>
      <w:marBottom w:val="0"/>
      <w:divBdr>
        <w:top w:val="none" w:sz="0" w:space="0" w:color="auto"/>
        <w:left w:val="none" w:sz="0" w:space="0" w:color="auto"/>
        <w:bottom w:val="none" w:sz="0" w:space="0" w:color="auto"/>
        <w:right w:val="none" w:sz="0" w:space="0" w:color="auto"/>
      </w:divBdr>
      <w:divsChild>
        <w:div w:id="41709057">
          <w:marLeft w:val="0"/>
          <w:marRight w:val="0"/>
          <w:marTop w:val="0"/>
          <w:marBottom w:val="0"/>
          <w:divBdr>
            <w:top w:val="none" w:sz="0" w:space="0" w:color="auto"/>
            <w:left w:val="none" w:sz="0" w:space="0" w:color="auto"/>
            <w:bottom w:val="none" w:sz="0" w:space="0" w:color="auto"/>
            <w:right w:val="single" w:sz="24" w:space="0" w:color="A1A1B9"/>
          </w:divBdr>
          <w:divsChild>
            <w:div w:id="64365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45104">
      <w:bodyDiv w:val="1"/>
      <w:marLeft w:val="0"/>
      <w:marRight w:val="0"/>
      <w:marTop w:val="0"/>
      <w:marBottom w:val="0"/>
      <w:divBdr>
        <w:top w:val="none" w:sz="0" w:space="0" w:color="auto"/>
        <w:left w:val="none" w:sz="0" w:space="0" w:color="auto"/>
        <w:bottom w:val="none" w:sz="0" w:space="0" w:color="auto"/>
        <w:right w:val="none" w:sz="0" w:space="0" w:color="auto"/>
      </w:divBdr>
      <w:divsChild>
        <w:div w:id="707143191">
          <w:marLeft w:val="1152"/>
          <w:marRight w:val="0"/>
          <w:marTop w:val="0"/>
          <w:marBottom w:val="160"/>
          <w:divBdr>
            <w:top w:val="none" w:sz="0" w:space="0" w:color="auto"/>
            <w:left w:val="none" w:sz="0" w:space="0" w:color="auto"/>
            <w:bottom w:val="none" w:sz="0" w:space="0" w:color="auto"/>
            <w:right w:val="none" w:sz="0" w:space="0" w:color="auto"/>
          </w:divBdr>
        </w:div>
      </w:divsChild>
    </w:div>
    <w:div w:id="1184171614">
      <w:bodyDiv w:val="1"/>
      <w:marLeft w:val="0"/>
      <w:marRight w:val="0"/>
      <w:marTop w:val="0"/>
      <w:marBottom w:val="0"/>
      <w:divBdr>
        <w:top w:val="none" w:sz="0" w:space="0" w:color="auto"/>
        <w:left w:val="none" w:sz="0" w:space="0" w:color="auto"/>
        <w:bottom w:val="none" w:sz="0" w:space="0" w:color="auto"/>
        <w:right w:val="none" w:sz="0" w:space="0" w:color="auto"/>
      </w:divBdr>
      <w:divsChild>
        <w:div w:id="1620069231">
          <w:marLeft w:val="1152"/>
          <w:marRight w:val="0"/>
          <w:marTop w:val="0"/>
          <w:marBottom w:val="120"/>
          <w:divBdr>
            <w:top w:val="none" w:sz="0" w:space="0" w:color="auto"/>
            <w:left w:val="none" w:sz="0" w:space="0" w:color="auto"/>
            <w:bottom w:val="none" w:sz="0" w:space="0" w:color="auto"/>
            <w:right w:val="none" w:sz="0" w:space="0" w:color="auto"/>
          </w:divBdr>
        </w:div>
        <w:div w:id="1969317470">
          <w:marLeft w:val="1152"/>
          <w:marRight w:val="0"/>
          <w:marTop w:val="0"/>
          <w:marBottom w:val="120"/>
          <w:divBdr>
            <w:top w:val="none" w:sz="0" w:space="0" w:color="auto"/>
            <w:left w:val="none" w:sz="0" w:space="0" w:color="auto"/>
            <w:bottom w:val="none" w:sz="0" w:space="0" w:color="auto"/>
            <w:right w:val="none" w:sz="0" w:space="0" w:color="auto"/>
          </w:divBdr>
        </w:div>
      </w:divsChild>
    </w:div>
    <w:div w:id="1210458809">
      <w:bodyDiv w:val="1"/>
      <w:marLeft w:val="0"/>
      <w:marRight w:val="0"/>
      <w:marTop w:val="0"/>
      <w:marBottom w:val="0"/>
      <w:divBdr>
        <w:top w:val="none" w:sz="0" w:space="0" w:color="auto"/>
        <w:left w:val="none" w:sz="0" w:space="0" w:color="auto"/>
        <w:bottom w:val="none" w:sz="0" w:space="0" w:color="auto"/>
        <w:right w:val="none" w:sz="0" w:space="0" w:color="auto"/>
      </w:divBdr>
    </w:div>
    <w:div w:id="1216744774">
      <w:bodyDiv w:val="1"/>
      <w:marLeft w:val="0"/>
      <w:marRight w:val="0"/>
      <w:marTop w:val="0"/>
      <w:marBottom w:val="0"/>
      <w:divBdr>
        <w:top w:val="none" w:sz="0" w:space="0" w:color="auto"/>
        <w:left w:val="none" w:sz="0" w:space="0" w:color="auto"/>
        <w:bottom w:val="none" w:sz="0" w:space="0" w:color="auto"/>
        <w:right w:val="none" w:sz="0" w:space="0" w:color="auto"/>
      </w:divBdr>
    </w:div>
    <w:div w:id="1231232598">
      <w:bodyDiv w:val="1"/>
      <w:marLeft w:val="0"/>
      <w:marRight w:val="0"/>
      <w:marTop w:val="0"/>
      <w:marBottom w:val="0"/>
      <w:divBdr>
        <w:top w:val="none" w:sz="0" w:space="0" w:color="auto"/>
        <w:left w:val="none" w:sz="0" w:space="0" w:color="auto"/>
        <w:bottom w:val="none" w:sz="0" w:space="0" w:color="auto"/>
        <w:right w:val="none" w:sz="0" w:space="0" w:color="auto"/>
      </w:divBdr>
    </w:div>
    <w:div w:id="1245921981">
      <w:bodyDiv w:val="1"/>
      <w:marLeft w:val="0"/>
      <w:marRight w:val="0"/>
      <w:marTop w:val="0"/>
      <w:marBottom w:val="0"/>
      <w:divBdr>
        <w:top w:val="none" w:sz="0" w:space="0" w:color="auto"/>
        <w:left w:val="none" w:sz="0" w:space="0" w:color="auto"/>
        <w:bottom w:val="none" w:sz="0" w:space="0" w:color="auto"/>
        <w:right w:val="none" w:sz="0" w:space="0" w:color="auto"/>
      </w:divBdr>
    </w:div>
    <w:div w:id="1248271254">
      <w:bodyDiv w:val="1"/>
      <w:marLeft w:val="0"/>
      <w:marRight w:val="0"/>
      <w:marTop w:val="0"/>
      <w:marBottom w:val="0"/>
      <w:divBdr>
        <w:top w:val="none" w:sz="0" w:space="0" w:color="auto"/>
        <w:left w:val="none" w:sz="0" w:space="0" w:color="auto"/>
        <w:bottom w:val="none" w:sz="0" w:space="0" w:color="auto"/>
        <w:right w:val="none" w:sz="0" w:space="0" w:color="auto"/>
      </w:divBdr>
      <w:divsChild>
        <w:div w:id="630601353">
          <w:marLeft w:val="0"/>
          <w:marRight w:val="0"/>
          <w:marTop w:val="0"/>
          <w:marBottom w:val="0"/>
          <w:divBdr>
            <w:top w:val="none" w:sz="0" w:space="0" w:color="auto"/>
            <w:left w:val="none" w:sz="0" w:space="0" w:color="auto"/>
            <w:bottom w:val="none" w:sz="0" w:space="0" w:color="auto"/>
            <w:right w:val="none" w:sz="0" w:space="0" w:color="auto"/>
          </w:divBdr>
        </w:div>
      </w:divsChild>
    </w:div>
    <w:div w:id="1253271842">
      <w:bodyDiv w:val="1"/>
      <w:marLeft w:val="0"/>
      <w:marRight w:val="0"/>
      <w:marTop w:val="0"/>
      <w:marBottom w:val="0"/>
      <w:divBdr>
        <w:top w:val="none" w:sz="0" w:space="0" w:color="auto"/>
        <w:left w:val="none" w:sz="0" w:space="0" w:color="auto"/>
        <w:bottom w:val="none" w:sz="0" w:space="0" w:color="auto"/>
        <w:right w:val="none" w:sz="0" w:space="0" w:color="auto"/>
      </w:divBdr>
      <w:divsChild>
        <w:div w:id="191459970">
          <w:marLeft w:val="288"/>
          <w:marRight w:val="0"/>
          <w:marTop w:val="0"/>
          <w:marBottom w:val="0"/>
          <w:divBdr>
            <w:top w:val="none" w:sz="0" w:space="0" w:color="auto"/>
            <w:left w:val="none" w:sz="0" w:space="0" w:color="auto"/>
            <w:bottom w:val="none" w:sz="0" w:space="0" w:color="auto"/>
            <w:right w:val="none" w:sz="0" w:space="0" w:color="auto"/>
          </w:divBdr>
        </w:div>
        <w:div w:id="213780866">
          <w:marLeft w:val="288"/>
          <w:marRight w:val="0"/>
          <w:marTop w:val="0"/>
          <w:marBottom w:val="0"/>
          <w:divBdr>
            <w:top w:val="none" w:sz="0" w:space="0" w:color="auto"/>
            <w:left w:val="none" w:sz="0" w:space="0" w:color="auto"/>
            <w:bottom w:val="none" w:sz="0" w:space="0" w:color="auto"/>
            <w:right w:val="none" w:sz="0" w:space="0" w:color="auto"/>
          </w:divBdr>
        </w:div>
        <w:div w:id="265501252">
          <w:marLeft w:val="288"/>
          <w:marRight w:val="0"/>
          <w:marTop w:val="0"/>
          <w:marBottom w:val="0"/>
          <w:divBdr>
            <w:top w:val="none" w:sz="0" w:space="0" w:color="auto"/>
            <w:left w:val="none" w:sz="0" w:space="0" w:color="auto"/>
            <w:bottom w:val="none" w:sz="0" w:space="0" w:color="auto"/>
            <w:right w:val="none" w:sz="0" w:space="0" w:color="auto"/>
          </w:divBdr>
        </w:div>
        <w:div w:id="896670673">
          <w:marLeft w:val="288"/>
          <w:marRight w:val="0"/>
          <w:marTop w:val="0"/>
          <w:marBottom w:val="0"/>
          <w:divBdr>
            <w:top w:val="none" w:sz="0" w:space="0" w:color="auto"/>
            <w:left w:val="none" w:sz="0" w:space="0" w:color="auto"/>
            <w:bottom w:val="none" w:sz="0" w:space="0" w:color="auto"/>
            <w:right w:val="none" w:sz="0" w:space="0" w:color="auto"/>
          </w:divBdr>
        </w:div>
        <w:div w:id="1156263647">
          <w:marLeft w:val="288"/>
          <w:marRight w:val="0"/>
          <w:marTop w:val="0"/>
          <w:marBottom w:val="0"/>
          <w:divBdr>
            <w:top w:val="none" w:sz="0" w:space="0" w:color="auto"/>
            <w:left w:val="none" w:sz="0" w:space="0" w:color="auto"/>
            <w:bottom w:val="none" w:sz="0" w:space="0" w:color="auto"/>
            <w:right w:val="none" w:sz="0" w:space="0" w:color="auto"/>
          </w:divBdr>
        </w:div>
        <w:div w:id="1390425402">
          <w:marLeft w:val="288"/>
          <w:marRight w:val="0"/>
          <w:marTop w:val="0"/>
          <w:marBottom w:val="0"/>
          <w:divBdr>
            <w:top w:val="none" w:sz="0" w:space="0" w:color="auto"/>
            <w:left w:val="none" w:sz="0" w:space="0" w:color="auto"/>
            <w:bottom w:val="none" w:sz="0" w:space="0" w:color="auto"/>
            <w:right w:val="none" w:sz="0" w:space="0" w:color="auto"/>
          </w:divBdr>
        </w:div>
        <w:div w:id="1671443748">
          <w:marLeft w:val="288"/>
          <w:marRight w:val="0"/>
          <w:marTop w:val="0"/>
          <w:marBottom w:val="0"/>
          <w:divBdr>
            <w:top w:val="none" w:sz="0" w:space="0" w:color="auto"/>
            <w:left w:val="none" w:sz="0" w:space="0" w:color="auto"/>
            <w:bottom w:val="none" w:sz="0" w:space="0" w:color="auto"/>
            <w:right w:val="none" w:sz="0" w:space="0" w:color="auto"/>
          </w:divBdr>
        </w:div>
      </w:divsChild>
    </w:div>
    <w:div w:id="1265922761">
      <w:bodyDiv w:val="1"/>
      <w:marLeft w:val="0"/>
      <w:marRight w:val="0"/>
      <w:marTop w:val="0"/>
      <w:marBottom w:val="0"/>
      <w:divBdr>
        <w:top w:val="none" w:sz="0" w:space="0" w:color="auto"/>
        <w:left w:val="none" w:sz="0" w:space="0" w:color="auto"/>
        <w:bottom w:val="none" w:sz="0" w:space="0" w:color="auto"/>
        <w:right w:val="none" w:sz="0" w:space="0" w:color="auto"/>
      </w:divBdr>
    </w:div>
    <w:div w:id="1304578043">
      <w:bodyDiv w:val="1"/>
      <w:marLeft w:val="0"/>
      <w:marRight w:val="0"/>
      <w:marTop w:val="0"/>
      <w:marBottom w:val="0"/>
      <w:divBdr>
        <w:top w:val="none" w:sz="0" w:space="0" w:color="auto"/>
        <w:left w:val="none" w:sz="0" w:space="0" w:color="auto"/>
        <w:bottom w:val="none" w:sz="0" w:space="0" w:color="auto"/>
        <w:right w:val="none" w:sz="0" w:space="0" w:color="auto"/>
      </w:divBdr>
    </w:div>
    <w:div w:id="1327707200">
      <w:bodyDiv w:val="1"/>
      <w:marLeft w:val="0"/>
      <w:marRight w:val="0"/>
      <w:marTop w:val="0"/>
      <w:marBottom w:val="0"/>
      <w:divBdr>
        <w:top w:val="none" w:sz="0" w:space="0" w:color="auto"/>
        <w:left w:val="none" w:sz="0" w:space="0" w:color="auto"/>
        <w:bottom w:val="none" w:sz="0" w:space="0" w:color="auto"/>
        <w:right w:val="none" w:sz="0" w:space="0" w:color="auto"/>
      </w:divBdr>
      <w:divsChild>
        <w:div w:id="690841459">
          <w:marLeft w:val="0"/>
          <w:marRight w:val="0"/>
          <w:marTop w:val="25"/>
          <w:marBottom w:val="25"/>
          <w:divBdr>
            <w:top w:val="none" w:sz="0" w:space="0" w:color="auto"/>
            <w:left w:val="none" w:sz="0" w:space="0" w:color="auto"/>
            <w:bottom w:val="none" w:sz="0" w:space="0" w:color="auto"/>
            <w:right w:val="none" w:sz="0" w:space="0" w:color="auto"/>
          </w:divBdr>
          <w:divsChild>
            <w:div w:id="456265630">
              <w:marLeft w:val="0"/>
              <w:marRight w:val="0"/>
              <w:marTop w:val="0"/>
              <w:marBottom w:val="0"/>
              <w:divBdr>
                <w:top w:val="none" w:sz="0" w:space="0" w:color="auto"/>
                <w:left w:val="none" w:sz="0" w:space="0" w:color="auto"/>
                <w:bottom w:val="none" w:sz="0" w:space="0" w:color="auto"/>
                <w:right w:val="none" w:sz="0" w:space="0" w:color="auto"/>
              </w:divBdr>
              <w:divsChild>
                <w:div w:id="2095086261">
                  <w:marLeft w:val="0"/>
                  <w:marRight w:val="0"/>
                  <w:marTop w:val="0"/>
                  <w:marBottom w:val="0"/>
                  <w:divBdr>
                    <w:top w:val="none" w:sz="0" w:space="0" w:color="auto"/>
                    <w:left w:val="none" w:sz="0" w:space="0" w:color="auto"/>
                    <w:bottom w:val="none" w:sz="0" w:space="0" w:color="auto"/>
                    <w:right w:val="none" w:sz="0" w:space="0" w:color="auto"/>
                  </w:divBdr>
                  <w:divsChild>
                    <w:div w:id="1323315043">
                      <w:marLeft w:val="0"/>
                      <w:marRight w:val="0"/>
                      <w:marTop w:val="310"/>
                      <w:marBottom w:val="0"/>
                      <w:divBdr>
                        <w:top w:val="none" w:sz="0" w:space="0" w:color="auto"/>
                        <w:left w:val="none" w:sz="0" w:space="0" w:color="auto"/>
                        <w:bottom w:val="none" w:sz="0" w:space="0" w:color="auto"/>
                        <w:right w:val="none" w:sz="0" w:space="0" w:color="auto"/>
                      </w:divBdr>
                      <w:divsChild>
                        <w:div w:id="9996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346724">
      <w:bodyDiv w:val="1"/>
      <w:marLeft w:val="0"/>
      <w:marRight w:val="0"/>
      <w:marTop w:val="0"/>
      <w:marBottom w:val="0"/>
      <w:divBdr>
        <w:top w:val="none" w:sz="0" w:space="0" w:color="auto"/>
        <w:left w:val="none" w:sz="0" w:space="0" w:color="auto"/>
        <w:bottom w:val="none" w:sz="0" w:space="0" w:color="auto"/>
        <w:right w:val="none" w:sz="0" w:space="0" w:color="auto"/>
      </w:divBdr>
      <w:divsChild>
        <w:div w:id="1203440226">
          <w:marLeft w:val="0"/>
          <w:marRight w:val="0"/>
          <w:marTop w:val="0"/>
          <w:marBottom w:val="0"/>
          <w:divBdr>
            <w:top w:val="none" w:sz="0" w:space="0" w:color="auto"/>
            <w:left w:val="none" w:sz="0" w:space="0" w:color="auto"/>
            <w:bottom w:val="none" w:sz="0" w:space="0" w:color="auto"/>
            <w:right w:val="none" w:sz="0" w:space="0" w:color="auto"/>
          </w:divBdr>
          <w:divsChild>
            <w:div w:id="646128517">
              <w:marLeft w:val="0"/>
              <w:marRight w:val="0"/>
              <w:marTop w:val="0"/>
              <w:marBottom w:val="0"/>
              <w:divBdr>
                <w:top w:val="none" w:sz="0" w:space="0" w:color="auto"/>
                <w:left w:val="none" w:sz="0" w:space="0" w:color="auto"/>
                <w:bottom w:val="none" w:sz="0" w:space="0" w:color="auto"/>
                <w:right w:val="none" w:sz="0" w:space="0" w:color="auto"/>
              </w:divBdr>
              <w:divsChild>
                <w:div w:id="410394103">
                  <w:marLeft w:val="0"/>
                  <w:marRight w:val="0"/>
                  <w:marTop w:val="0"/>
                  <w:marBottom w:val="0"/>
                  <w:divBdr>
                    <w:top w:val="none" w:sz="0" w:space="0" w:color="auto"/>
                    <w:left w:val="none" w:sz="0" w:space="0" w:color="auto"/>
                    <w:bottom w:val="none" w:sz="0" w:space="0" w:color="auto"/>
                    <w:right w:val="none" w:sz="0" w:space="0" w:color="auto"/>
                  </w:divBdr>
                  <w:divsChild>
                    <w:div w:id="182242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545252">
      <w:bodyDiv w:val="1"/>
      <w:marLeft w:val="0"/>
      <w:marRight w:val="0"/>
      <w:marTop w:val="0"/>
      <w:marBottom w:val="0"/>
      <w:divBdr>
        <w:top w:val="none" w:sz="0" w:space="0" w:color="auto"/>
        <w:left w:val="none" w:sz="0" w:space="0" w:color="auto"/>
        <w:bottom w:val="none" w:sz="0" w:space="0" w:color="auto"/>
        <w:right w:val="none" w:sz="0" w:space="0" w:color="auto"/>
      </w:divBdr>
      <w:divsChild>
        <w:div w:id="293561727">
          <w:marLeft w:val="0"/>
          <w:marRight w:val="0"/>
          <w:marTop w:val="0"/>
          <w:marBottom w:val="0"/>
          <w:divBdr>
            <w:top w:val="none" w:sz="0" w:space="0" w:color="auto"/>
            <w:left w:val="none" w:sz="0" w:space="0" w:color="auto"/>
            <w:bottom w:val="none" w:sz="0" w:space="0" w:color="auto"/>
            <w:right w:val="none" w:sz="0" w:space="0" w:color="auto"/>
          </w:divBdr>
          <w:divsChild>
            <w:div w:id="248512823">
              <w:marLeft w:val="0"/>
              <w:marRight w:val="0"/>
              <w:marTop w:val="0"/>
              <w:marBottom w:val="0"/>
              <w:divBdr>
                <w:top w:val="none" w:sz="0" w:space="0" w:color="auto"/>
                <w:left w:val="none" w:sz="0" w:space="0" w:color="auto"/>
                <w:bottom w:val="none" w:sz="0" w:space="0" w:color="auto"/>
                <w:right w:val="none" w:sz="0" w:space="0" w:color="auto"/>
              </w:divBdr>
              <w:divsChild>
                <w:div w:id="1005666169">
                  <w:marLeft w:val="0"/>
                  <w:marRight w:val="0"/>
                  <w:marTop w:val="0"/>
                  <w:marBottom w:val="0"/>
                  <w:divBdr>
                    <w:top w:val="none" w:sz="0" w:space="0" w:color="auto"/>
                    <w:left w:val="none" w:sz="0" w:space="0" w:color="auto"/>
                    <w:bottom w:val="none" w:sz="0" w:space="0" w:color="auto"/>
                    <w:right w:val="none" w:sz="0" w:space="0" w:color="auto"/>
                  </w:divBdr>
                  <w:divsChild>
                    <w:div w:id="1944997448">
                      <w:marLeft w:val="2301"/>
                      <w:marRight w:val="0"/>
                      <w:marTop w:val="0"/>
                      <w:marBottom w:val="0"/>
                      <w:divBdr>
                        <w:top w:val="none" w:sz="0" w:space="0" w:color="auto"/>
                        <w:left w:val="none" w:sz="0" w:space="0" w:color="auto"/>
                        <w:bottom w:val="none" w:sz="0" w:space="0" w:color="auto"/>
                        <w:right w:val="none" w:sz="0" w:space="0" w:color="auto"/>
                      </w:divBdr>
                      <w:divsChild>
                        <w:div w:id="1957911088">
                          <w:marLeft w:val="0"/>
                          <w:marRight w:val="0"/>
                          <w:marTop w:val="0"/>
                          <w:marBottom w:val="0"/>
                          <w:divBdr>
                            <w:top w:val="none" w:sz="0" w:space="0" w:color="auto"/>
                            <w:left w:val="none" w:sz="0" w:space="0" w:color="auto"/>
                            <w:bottom w:val="none" w:sz="0" w:space="0" w:color="auto"/>
                            <w:right w:val="none" w:sz="0" w:space="0" w:color="auto"/>
                          </w:divBdr>
                          <w:divsChild>
                            <w:div w:id="1039087903">
                              <w:marLeft w:val="0"/>
                              <w:marRight w:val="0"/>
                              <w:marTop w:val="0"/>
                              <w:marBottom w:val="0"/>
                              <w:divBdr>
                                <w:top w:val="none" w:sz="0" w:space="0" w:color="auto"/>
                                <w:left w:val="none" w:sz="0" w:space="0" w:color="auto"/>
                                <w:bottom w:val="none" w:sz="0" w:space="0" w:color="auto"/>
                                <w:right w:val="none" w:sz="0" w:space="0" w:color="auto"/>
                              </w:divBdr>
                              <w:divsChild>
                                <w:div w:id="1069961483">
                                  <w:marLeft w:val="0"/>
                                  <w:marRight w:val="0"/>
                                  <w:marTop w:val="0"/>
                                  <w:marBottom w:val="0"/>
                                  <w:divBdr>
                                    <w:top w:val="none" w:sz="0" w:space="0" w:color="auto"/>
                                    <w:left w:val="none" w:sz="0" w:space="0" w:color="auto"/>
                                    <w:bottom w:val="none" w:sz="0" w:space="0" w:color="auto"/>
                                    <w:right w:val="none" w:sz="0" w:space="0" w:color="auto"/>
                                  </w:divBdr>
                                  <w:divsChild>
                                    <w:div w:id="434711970">
                                      <w:marLeft w:val="0"/>
                                      <w:marRight w:val="0"/>
                                      <w:marTop w:val="0"/>
                                      <w:marBottom w:val="0"/>
                                      <w:divBdr>
                                        <w:top w:val="none" w:sz="0" w:space="0" w:color="auto"/>
                                        <w:left w:val="none" w:sz="0" w:space="0" w:color="auto"/>
                                        <w:bottom w:val="none" w:sz="0" w:space="0" w:color="auto"/>
                                        <w:right w:val="none" w:sz="0" w:space="0" w:color="auto"/>
                                      </w:divBdr>
                                      <w:divsChild>
                                        <w:div w:id="848563885">
                                          <w:marLeft w:val="0"/>
                                          <w:marRight w:val="0"/>
                                          <w:marTop w:val="0"/>
                                          <w:marBottom w:val="0"/>
                                          <w:divBdr>
                                            <w:top w:val="none" w:sz="0" w:space="0" w:color="auto"/>
                                            <w:left w:val="none" w:sz="0" w:space="0" w:color="auto"/>
                                            <w:bottom w:val="none" w:sz="0" w:space="0" w:color="auto"/>
                                            <w:right w:val="none" w:sz="0" w:space="0" w:color="auto"/>
                                          </w:divBdr>
                                          <w:divsChild>
                                            <w:div w:id="495614442">
                                              <w:marLeft w:val="0"/>
                                              <w:marRight w:val="0"/>
                                              <w:marTop w:val="0"/>
                                              <w:marBottom w:val="0"/>
                                              <w:divBdr>
                                                <w:top w:val="none" w:sz="0" w:space="0" w:color="auto"/>
                                                <w:left w:val="none" w:sz="0" w:space="0" w:color="auto"/>
                                                <w:bottom w:val="none" w:sz="0" w:space="0" w:color="auto"/>
                                                <w:right w:val="none" w:sz="0" w:space="0" w:color="auto"/>
                                              </w:divBdr>
                                              <w:divsChild>
                                                <w:div w:id="1362516829">
                                                  <w:marLeft w:val="0"/>
                                                  <w:marRight w:val="0"/>
                                                  <w:marTop w:val="0"/>
                                                  <w:marBottom w:val="0"/>
                                                  <w:divBdr>
                                                    <w:top w:val="none" w:sz="0" w:space="0" w:color="auto"/>
                                                    <w:left w:val="none" w:sz="0" w:space="0" w:color="auto"/>
                                                    <w:bottom w:val="none" w:sz="0" w:space="0" w:color="auto"/>
                                                    <w:right w:val="none" w:sz="0" w:space="0" w:color="auto"/>
                                                  </w:divBdr>
                                                  <w:divsChild>
                                                    <w:div w:id="222451804">
                                                      <w:marLeft w:val="0"/>
                                                      <w:marRight w:val="0"/>
                                                      <w:marTop w:val="0"/>
                                                      <w:marBottom w:val="0"/>
                                                      <w:divBdr>
                                                        <w:top w:val="none" w:sz="0" w:space="0" w:color="auto"/>
                                                        <w:left w:val="none" w:sz="0" w:space="0" w:color="auto"/>
                                                        <w:bottom w:val="none" w:sz="0" w:space="0" w:color="auto"/>
                                                        <w:right w:val="none" w:sz="0" w:space="0" w:color="auto"/>
                                                      </w:divBdr>
                                                      <w:divsChild>
                                                        <w:div w:id="564143887">
                                                          <w:marLeft w:val="15"/>
                                                          <w:marRight w:val="15"/>
                                                          <w:marTop w:val="15"/>
                                                          <w:marBottom w:val="15"/>
                                                          <w:divBdr>
                                                            <w:top w:val="none" w:sz="0" w:space="0" w:color="auto"/>
                                                            <w:left w:val="none" w:sz="0" w:space="0" w:color="auto"/>
                                                            <w:bottom w:val="none" w:sz="0" w:space="0" w:color="auto"/>
                                                            <w:right w:val="none" w:sz="0" w:space="0" w:color="auto"/>
                                                          </w:divBdr>
                                                          <w:divsChild>
                                                            <w:div w:id="769854896">
                                                              <w:marLeft w:val="0"/>
                                                              <w:marRight w:val="0"/>
                                                              <w:marTop w:val="0"/>
                                                              <w:marBottom w:val="0"/>
                                                              <w:divBdr>
                                                                <w:top w:val="none" w:sz="0" w:space="0" w:color="auto"/>
                                                                <w:left w:val="none" w:sz="0" w:space="0" w:color="auto"/>
                                                                <w:bottom w:val="none" w:sz="0" w:space="0" w:color="auto"/>
                                                                <w:right w:val="none" w:sz="0" w:space="0" w:color="auto"/>
                                                              </w:divBdr>
                                                              <w:divsChild>
                                                                <w:div w:id="1410810676">
                                                                  <w:marLeft w:val="0"/>
                                                                  <w:marRight w:val="0"/>
                                                                  <w:marTop w:val="0"/>
                                                                  <w:marBottom w:val="0"/>
                                                                  <w:divBdr>
                                                                    <w:top w:val="none" w:sz="0" w:space="0" w:color="auto"/>
                                                                    <w:left w:val="none" w:sz="0" w:space="0" w:color="auto"/>
                                                                    <w:bottom w:val="none" w:sz="0" w:space="0" w:color="auto"/>
                                                                    <w:right w:val="none" w:sz="0" w:space="0" w:color="auto"/>
                                                                  </w:divBdr>
                                                                  <w:divsChild>
                                                                    <w:div w:id="444925217">
                                                                      <w:marLeft w:val="0"/>
                                                                      <w:marRight w:val="0"/>
                                                                      <w:marTop w:val="0"/>
                                                                      <w:marBottom w:val="0"/>
                                                                      <w:divBdr>
                                                                        <w:top w:val="none" w:sz="0" w:space="0" w:color="auto"/>
                                                                        <w:left w:val="none" w:sz="0" w:space="0" w:color="auto"/>
                                                                        <w:bottom w:val="none" w:sz="0" w:space="0" w:color="auto"/>
                                                                        <w:right w:val="none" w:sz="0" w:space="0" w:color="auto"/>
                                                                      </w:divBdr>
                                                                      <w:divsChild>
                                                                        <w:div w:id="1338387393">
                                                                          <w:marLeft w:val="0"/>
                                                                          <w:marRight w:val="0"/>
                                                                          <w:marTop w:val="0"/>
                                                                          <w:marBottom w:val="0"/>
                                                                          <w:divBdr>
                                                                            <w:top w:val="none" w:sz="0" w:space="0" w:color="auto"/>
                                                                            <w:left w:val="none" w:sz="0" w:space="0" w:color="auto"/>
                                                                            <w:bottom w:val="none" w:sz="0" w:space="0" w:color="auto"/>
                                                                            <w:right w:val="none" w:sz="0" w:space="0" w:color="auto"/>
                                                                          </w:divBdr>
                                                                          <w:divsChild>
                                                                            <w:div w:id="14506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3460027">
      <w:bodyDiv w:val="1"/>
      <w:marLeft w:val="0"/>
      <w:marRight w:val="0"/>
      <w:marTop w:val="0"/>
      <w:marBottom w:val="0"/>
      <w:divBdr>
        <w:top w:val="none" w:sz="0" w:space="0" w:color="auto"/>
        <w:left w:val="none" w:sz="0" w:space="0" w:color="auto"/>
        <w:bottom w:val="none" w:sz="0" w:space="0" w:color="auto"/>
        <w:right w:val="none" w:sz="0" w:space="0" w:color="auto"/>
      </w:divBdr>
    </w:div>
    <w:div w:id="1367174538">
      <w:bodyDiv w:val="1"/>
      <w:marLeft w:val="0"/>
      <w:marRight w:val="0"/>
      <w:marTop w:val="0"/>
      <w:marBottom w:val="0"/>
      <w:divBdr>
        <w:top w:val="none" w:sz="0" w:space="0" w:color="auto"/>
        <w:left w:val="none" w:sz="0" w:space="0" w:color="auto"/>
        <w:bottom w:val="none" w:sz="0" w:space="0" w:color="auto"/>
        <w:right w:val="none" w:sz="0" w:space="0" w:color="auto"/>
      </w:divBdr>
    </w:div>
    <w:div w:id="1386180762">
      <w:bodyDiv w:val="1"/>
      <w:marLeft w:val="0"/>
      <w:marRight w:val="0"/>
      <w:marTop w:val="0"/>
      <w:marBottom w:val="0"/>
      <w:divBdr>
        <w:top w:val="none" w:sz="0" w:space="0" w:color="auto"/>
        <w:left w:val="none" w:sz="0" w:space="0" w:color="auto"/>
        <w:bottom w:val="none" w:sz="0" w:space="0" w:color="auto"/>
        <w:right w:val="none" w:sz="0" w:space="0" w:color="auto"/>
      </w:divBdr>
    </w:div>
    <w:div w:id="1415054065">
      <w:bodyDiv w:val="1"/>
      <w:marLeft w:val="0"/>
      <w:marRight w:val="0"/>
      <w:marTop w:val="0"/>
      <w:marBottom w:val="0"/>
      <w:divBdr>
        <w:top w:val="none" w:sz="0" w:space="0" w:color="auto"/>
        <w:left w:val="none" w:sz="0" w:space="0" w:color="auto"/>
        <w:bottom w:val="none" w:sz="0" w:space="0" w:color="auto"/>
        <w:right w:val="none" w:sz="0" w:space="0" w:color="auto"/>
      </w:divBdr>
    </w:div>
    <w:div w:id="1426221696">
      <w:bodyDiv w:val="1"/>
      <w:marLeft w:val="0"/>
      <w:marRight w:val="0"/>
      <w:marTop w:val="0"/>
      <w:marBottom w:val="0"/>
      <w:divBdr>
        <w:top w:val="none" w:sz="0" w:space="0" w:color="auto"/>
        <w:left w:val="none" w:sz="0" w:space="0" w:color="auto"/>
        <w:bottom w:val="none" w:sz="0" w:space="0" w:color="auto"/>
        <w:right w:val="none" w:sz="0" w:space="0" w:color="auto"/>
      </w:divBdr>
    </w:div>
    <w:div w:id="1433238588">
      <w:bodyDiv w:val="1"/>
      <w:marLeft w:val="0"/>
      <w:marRight w:val="0"/>
      <w:marTop w:val="0"/>
      <w:marBottom w:val="0"/>
      <w:divBdr>
        <w:top w:val="none" w:sz="0" w:space="0" w:color="auto"/>
        <w:left w:val="none" w:sz="0" w:space="0" w:color="auto"/>
        <w:bottom w:val="none" w:sz="0" w:space="0" w:color="auto"/>
        <w:right w:val="none" w:sz="0" w:space="0" w:color="auto"/>
      </w:divBdr>
      <w:divsChild>
        <w:div w:id="1382055930">
          <w:marLeft w:val="1152"/>
          <w:marRight w:val="0"/>
          <w:marTop w:val="0"/>
          <w:marBottom w:val="120"/>
          <w:divBdr>
            <w:top w:val="none" w:sz="0" w:space="0" w:color="auto"/>
            <w:left w:val="none" w:sz="0" w:space="0" w:color="auto"/>
            <w:bottom w:val="none" w:sz="0" w:space="0" w:color="auto"/>
            <w:right w:val="none" w:sz="0" w:space="0" w:color="auto"/>
          </w:divBdr>
        </w:div>
        <w:div w:id="1464999129">
          <w:marLeft w:val="1152"/>
          <w:marRight w:val="0"/>
          <w:marTop w:val="0"/>
          <w:marBottom w:val="0"/>
          <w:divBdr>
            <w:top w:val="none" w:sz="0" w:space="0" w:color="auto"/>
            <w:left w:val="none" w:sz="0" w:space="0" w:color="auto"/>
            <w:bottom w:val="none" w:sz="0" w:space="0" w:color="auto"/>
            <w:right w:val="none" w:sz="0" w:space="0" w:color="auto"/>
          </w:divBdr>
        </w:div>
        <w:div w:id="874540736">
          <w:marLeft w:val="1872"/>
          <w:marRight w:val="0"/>
          <w:marTop w:val="0"/>
          <w:marBottom w:val="120"/>
          <w:divBdr>
            <w:top w:val="none" w:sz="0" w:space="0" w:color="auto"/>
            <w:left w:val="none" w:sz="0" w:space="0" w:color="auto"/>
            <w:bottom w:val="none" w:sz="0" w:space="0" w:color="auto"/>
            <w:right w:val="none" w:sz="0" w:space="0" w:color="auto"/>
          </w:divBdr>
        </w:div>
        <w:div w:id="1854146599">
          <w:marLeft w:val="1152"/>
          <w:marRight w:val="0"/>
          <w:marTop w:val="0"/>
          <w:marBottom w:val="0"/>
          <w:divBdr>
            <w:top w:val="none" w:sz="0" w:space="0" w:color="auto"/>
            <w:left w:val="none" w:sz="0" w:space="0" w:color="auto"/>
            <w:bottom w:val="none" w:sz="0" w:space="0" w:color="auto"/>
            <w:right w:val="none" w:sz="0" w:space="0" w:color="auto"/>
          </w:divBdr>
        </w:div>
      </w:divsChild>
    </w:div>
    <w:div w:id="1460338712">
      <w:bodyDiv w:val="1"/>
      <w:marLeft w:val="0"/>
      <w:marRight w:val="0"/>
      <w:marTop w:val="0"/>
      <w:marBottom w:val="0"/>
      <w:divBdr>
        <w:top w:val="none" w:sz="0" w:space="0" w:color="auto"/>
        <w:left w:val="none" w:sz="0" w:space="0" w:color="auto"/>
        <w:bottom w:val="none" w:sz="0" w:space="0" w:color="auto"/>
        <w:right w:val="none" w:sz="0" w:space="0" w:color="auto"/>
      </w:divBdr>
    </w:div>
    <w:div w:id="1465267417">
      <w:bodyDiv w:val="1"/>
      <w:marLeft w:val="0"/>
      <w:marRight w:val="0"/>
      <w:marTop w:val="0"/>
      <w:marBottom w:val="0"/>
      <w:divBdr>
        <w:top w:val="none" w:sz="0" w:space="0" w:color="auto"/>
        <w:left w:val="none" w:sz="0" w:space="0" w:color="auto"/>
        <w:bottom w:val="none" w:sz="0" w:space="0" w:color="auto"/>
        <w:right w:val="none" w:sz="0" w:space="0" w:color="auto"/>
      </w:divBdr>
    </w:div>
    <w:div w:id="1483808571">
      <w:bodyDiv w:val="1"/>
      <w:marLeft w:val="0"/>
      <w:marRight w:val="0"/>
      <w:marTop w:val="0"/>
      <w:marBottom w:val="0"/>
      <w:divBdr>
        <w:top w:val="none" w:sz="0" w:space="0" w:color="auto"/>
        <w:left w:val="none" w:sz="0" w:space="0" w:color="auto"/>
        <w:bottom w:val="none" w:sz="0" w:space="0" w:color="auto"/>
        <w:right w:val="none" w:sz="0" w:space="0" w:color="auto"/>
      </w:divBdr>
    </w:div>
    <w:div w:id="1490829676">
      <w:bodyDiv w:val="1"/>
      <w:marLeft w:val="0"/>
      <w:marRight w:val="0"/>
      <w:marTop w:val="0"/>
      <w:marBottom w:val="0"/>
      <w:divBdr>
        <w:top w:val="none" w:sz="0" w:space="0" w:color="auto"/>
        <w:left w:val="none" w:sz="0" w:space="0" w:color="auto"/>
        <w:bottom w:val="none" w:sz="0" w:space="0" w:color="auto"/>
        <w:right w:val="none" w:sz="0" w:space="0" w:color="auto"/>
      </w:divBdr>
    </w:div>
    <w:div w:id="1497065634">
      <w:bodyDiv w:val="1"/>
      <w:marLeft w:val="0"/>
      <w:marRight w:val="0"/>
      <w:marTop w:val="0"/>
      <w:marBottom w:val="0"/>
      <w:divBdr>
        <w:top w:val="none" w:sz="0" w:space="0" w:color="auto"/>
        <w:left w:val="none" w:sz="0" w:space="0" w:color="auto"/>
        <w:bottom w:val="none" w:sz="0" w:space="0" w:color="auto"/>
        <w:right w:val="none" w:sz="0" w:space="0" w:color="auto"/>
      </w:divBdr>
    </w:div>
    <w:div w:id="1519467916">
      <w:bodyDiv w:val="1"/>
      <w:marLeft w:val="0"/>
      <w:marRight w:val="0"/>
      <w:marTop w:val="0"/>
      <w:marBottom w:val="0"/>
      <w:divBdr>
        <w:top w:val="none" w:sz="0" w:space="0" w:color="auto"/>
        <w:left w:val="none" w:sz="0" w:space="0" w:color="auto"/>
        <w:bottom w:val="none" w:sz="0" w:space="0" w:color="auto"/>
        <w:right w:val="none" w:sz="0" w:space="0" w:color="auto"/>
      </w:divBdr>
      <w:divsChild>
        <w:div w:id="1843161124">
          <w:marLeft w:val="0"/>
          <w:marRight w:val="0"/>
          <w:marTop w:val="0"/>
          <w:marBottom w:val="0"/>
          <w:divBdr>
            <w:top w:val="none" w:sz="0" w:space="0" w:color="auto"/>
            <w:left w:val="none" w:sz="0" w:space="0" w:color="auto"/>
            <w:bottom w:val="none" w:sz="0" w:space="0" w:color="auto"/>
            <w:right w:val="none" w:sz="0" w:space="0" w:color="auto"/>
          </w:divBdr>
          <w:divsChild>
            <w:div w:id="860626188">
              <w:marLeft w:val="0"/>
              <w:marRight w:val="0"/>
              <w:marTop w:val="0"/>
              <w:marBottom w:val="0"/>
              <w:divBdr>
                <w:top w:val="none" w:sz="0" w:space="0" w:color="auto"/>
                <w:left w:val="single" w:sz="4" w:space="0" w:color="000000"/>
                <w:bottom w:val="none" w:sz="0" w:space="0" w:color="auto"/>
                <w:right w:val="single" w:sz="4" w:space="0" w:color="000000"/>
              </w:divBdr>
              <w:divsChild>
                <w:div w:id="1147475460">
                  <w:marLeft w:val="0"/>
                  <w:marRight w:val="0"/>
                  <w:marTop w:val="0"/>
                  <w:marBottom w:val="0"/>
                  <w:divBdr>
                    <w:top w:val="none" w:sz="0" w:space="0" w:color="auto"/>
                    <w:left w:val="none" w:sz="0" w:space="0" w:color="auto"/>
                    <w:bottom w:val="none" w:sz="0" w:space="0" w:color="auto"/>
                    <w:right w:val="none" w:sz="0" w:space="0" w:color="auto"/>
                  </w:divBdr>
                  <w:divsChild>
                    <w:div w:id="1921719213">
                      <w:marLeft w:val="0"/>
                      <w:marRight w:val="0"/>
                      <w:marTop w:val="0"/>
                      <w:marBottom w:val="0"/>
                      <w:divBdr>
                        <w:top w:val="none" w:sz="0" w:space="0" w:color="auto"/>
                        <w:left w:val="none" w:sz="0" w:space="0" w:color="auto"/>
                        <w:bottom w:val="none" w:sz="0" w:space="0" w:color="auto"/>
                        <w:right w:val="none" w:sz="0" w:space="0" w:color="auto"/>
                      </w:divBdr>
                      <w:divsChild>
                        <w:div w:id="2036617678">
                          <w:marLeft w:val="0"/>
                          <w:marRight w:val="0"/>
                          <w:marTop w:val="0"/>
                          <w:marBottom w:val="0"/>
                          <w:divBdr>
                            <w:top w:val="single" w:sz="4" w:space="5" w:color="333333"/>
                            <w:left w:val="single" w:sz="4" w:space="5" w:color="333333"/>
                            <w:bottom w:val="single" w:sz="4" w:space="5" w:color="333333"/>
                            <w:right w:val="single" w:sz="4" w:space="5" w:color="333333"/>
                          </w:divBdr>
                        </w:div>
                      </w:divsChild>
                    </w:div>
                  </w:divsChild>
                </w:div>
              </w:divsChild>
            </w:div>
          </w:divsChild>
        </w:div>
      </w:divsChild>
    </w:div>
    <w:div w:id="1538934340">
      <w:bodyDiv w:val="1"/>
      <w:marLeft w:val="0"/>
      <w:marRight w:val="0"/>
      <w:marTop w:val="0"/>
      <w:marBottom w:val="0"/>
      <w:divBdr>
        <w:top w:val="none" w:sz="0" w:space="0" w:color="auto"/>
        <w:left w:val="none" w:sz="0" w:space="0" w:color="auto"/>
        <w:bottom w:val="none" w:sz="0" w:space="0" w:color="auto"/>
        <w:right w:val="none" w:sz="0" w:space="0" w:color="auto"/>
      </w:divBdr>
    </w:div>
    <w:div w:id="1548298188">
      <w:bodyDiv w:val="1"/>
      <w:marLeft w:val="0"/>
      <w:marRight w:val="0"/>
      <w:marTop w:val="0"/>
      <w:marBottom w:val="0"/>
      <w:divBdr>
        <w:top w:val="none" w:sz="0" w:space="0" w:color="auto"/>
        <w:left w:val="none" w:sz="0" w:space="0" w:color="auto"/>
        <w:bottom w:val="none" w:sz="0" w:space="0" w:color="auto"/>
        <w:right w:val="none" w:sz="0" w:space="0" w:color="auto"/>
      </w:divBdr>
    </w:div>
    <w:div w:id="1564296131">
      <w:bodyDiv w:val="1"/>
      <w:marLeft w:val="0"/>
      <w:marRight w:val="0"/>
      <w:marTop w:val="0"/>
      <w:marBottom w:val="0"/>
      <w:divBdr>
        <w:top w:val="none" w:sz="0" w:space="0" w:color="auto"/>
        <w:left w:val="none" w:sz="0" w:space="0" w:color="auto"/>
        <w:bottom w:val="none" w:sz="0" w:space="0" w:color="auto"/>
        <w:right w:val="none" w:sz="0" w:space="0" w:color="auto"/>
      </w:divBdr>
      <w:divsChild>
        <w:div w:id="1247574023">
          <w:marLeft w:val="0"/>
          <w:marRight w:val="0"/>
          <w:marTop w:val="25"/>
          <w:marBottom w:val="25"/>
          <w:divBdr>
            <w:top w:val="none" w:sz="0" w:space="0" w:color="auto"/>
            <w:left w:val="none" w:sz="0" w:space="0" w:color="auto"/>
            <w:bottom w:val="none" w:sz="0" w:space="0" w:color="auto"/>
            <w:right w:val="none" w:sz="0" w:space="0" w:color="auto"/>
          </w:divBdr>
          <w:divsChild>
            <w:div w:id="566495715">
              <w:marLeft w:val="0"/>
              <w:marRight w:val="0"/>
              <w:marTop w:val="0"/>
              <w:marBottom w:val="0"/>
              <w:divBdr>
                <w:top w:val="none" w:sz="0" w:space="0" w:color="auto"/>
                <w:left w:val="none" w:sz="0" w:space="0" w:color="auto"/>
                <w:bottom w:val="none" w:sz="0" w:space="0" w:color="auto"/>
                <w:right w:val="none" w:sz="0" w:space="0" w:color="auto"/>
              </w:divBdr>
              <w:divsChild>
                <w:div w:id="670985394">
                  <w:marLeft w:val="0"/>
                  <w:marRight w:val="0"/>
                  <w:marTop w:val="0"/>
                  <w:marBottom w:val="0"/>
                  <w:divBdr>
                    <w:top w:val="none" w:sz="0" w:space="0" w:color="auto"/>
                    <w:left w:val="none" w:sz="0" w:space="0" w:color="auto"/>
                    <w:bottom w:val="none" w:sz="0" w:space="0" w:color="auto"/>
                    <w:right w:val="none" w:sz="0" w:space="0" w:color="auto"/>
                  </w:divBdr>
                  <w:divsChild>
                    <w:div w:id="260455386">
                      <w:marLeft w:val="0"/>
                      <w:marRight w:val="0"/>
                      <w:marTop w:val="310"/>
                      <w:marBottom w:val="0"/>
                      <w:divBdr>
                        <w:top w:val="none" w:sz="0" w:space="0" w:color="auto"/>
                        <w:left w:val="none" w:sz="0" w:space="0" w:color="auto"/>
                        <w:bottom w:val="none" w:sz="0" w:space="0" w:color="auto"/>
                        <w:right w:val="none" w:sz="0" w:space="0" w:color="auto"/>
                      </w:divBdr>
                      <w:divsChild>
                        <w:div w:id="141577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663453">
      <w:bodyDiv w:val="1"/>
      <w:marLeft w:val="0"/>
      <w:marRight w:val="0"/>
      <w:marTop w:val="0"/>
      <w:marBottom w:val="0"/>
      <w:divBdr>
        <w:top w:val="none" w:sz="0" w:space="0" w:color="auto"/>
        <w:left w:val="none" w:sz="0" w:space="0" w:color="auto"/>
        <w:bottom w:val="none" w:sz="0" w:space="0" w:color="auto"/>
        <w:right w:val="none" w:sz="0" w:space="0" w:color="auto"/>
      </w:divBdr>
      <w:divsChild>
        <w:div w:id="330762576">
          <w:marLeft w:val="0"/>
          <w:marRight w:val="0"/>
          <w:marTop w:val="0"/>
          <w:marBottom w:val="0"/>
          <w:divBdr>
            <w:top w:val="none" w:sz="0" w:space="0" w:color="auto"/>
            <w:left w:val="none" w:sz="0" w:space="0" w:color="auto"/>
            <w:bottom w:val="none" w:sz="0" w:space="0" w:color="auto"/>
            <w:right w:val="none" w:sz="0" w:space="0" w:color="auto"/>
          </w:divBdr>
          <w:divsChild>
            <w:div w:id="1948349572">
              <w:marLeft w:val="0"/>
              <w:marRight w:val="0"/>
              <w:marTop w:val="0"/>
              <w:marBottom w:val="175"/>
              <w:divBdr>
                <w:top w:val="none" w:sz="0" w:space="0" w:color="auto"/>
                <w:left w:val="none" w:sz="0" w:space="0" w:color="auto"/>
                <w:bottom w:val="none" w:sz="0" w:space="0" w:color="auto"/>
                <w:right w:val="none" w:sz="0" w:space="0" w:color="auto"/>
              </w:divBdr>
              <w:divsChild>
                <w:div w:id="424573840">
                  <w:marLeft w:val="0"/>
                  <w:marRight w:val="0"/>
                  <w:marTop w:val="0"/>
                  <w:marBottom w:val="0"/>
                  <w:divBdr>
                    <w:top w:val="none" w:sz="0" w:space="0" w:color="auto"/>
                    <w:left w:val="none" w:sz="0" w:space="0" w:color="auto"/>
                    <w:bottom w:val="none" w:sz="0" w:space="0" w:color="auto"/>
                    <w:right w:val="none" w:sz="0" w:space="0" w:color="auto"/>
                  </w:divBdr>
                  <w:divsChild>
                    <w:div w:id="145048768">
                      <w:marLeft w:val="0"/>
                      <w:marRight w:val="0"/>
                      <w:marTop w:val="0"/>
                      <w:marBottom w:val="0"/>
                      <w:divBdr>
                        <w:top w:val="none" w:sz="0" w:space="0" w:color="auto"/>
                        <w:left w:val="none" w:sz="0" w:space="0" w:color="auto"/>
                        <w:bottom w:val="none" w:sz="0" w:space="0" w:color="auto"/>
                        <w:right w:val="none" w:sz="0" w:space="0" w:color="auto"/>
                      </w:divBdr>
                      <w:divsChild>
                        <w:div w:id="1643193397">
                          <w:marLeft w:val="0"/>
                          <w:marRight w:val="0"/>
                          <w:marTop w:val="0"/>
                          <w:marBottom w:val="0"/>
                          <w:divBdr>
                            <w:top w:val="none" w:sz="0" w:space="0" w:color="auto"/>
                            <w:left w:val="none" w:sz="0" w:space="0" w:color="auto"/>
                            <w:bottom w:val="none" w:sz="0" w:space="0" w:color="auto"/>
                            <w:right w:val="none" w:sz="0" w:space="0" w:color="auto"/>
                          </w:divBdr>
                          <w:divsChild>
                            <w:div w:id="587346943">
                              <w:marLeft w:val="0"/>
                              <w:marRight w:val="0"/>
                              <w:marTop w:val="0"/>
                              <w:marBottom w:val="0"/>
                              <w:divBdr>
                                <w:top w:val="none" w:sz="0" w:space="0" w:color="auto"/>
                                <w:left w:val="none" w:sz="0" w:space="0" w:color="auto"/>
                                <w:bottom w:val="none" w:sz="0" w:space="0" w:color="auto"/>
                                <w:right w:val="none" w:sz="0" w:space="0" w:color="auto"/>
                              </w:divBdr>
                              <w:divsChild>
                                <w:div w:id="267785695">
                                  <w:marLeft w:val="0"/>
                                  <w:marRight w:val="0"/>
                                  <w:marTop w:val="0"/>
                                  <w:marBottom w:val="0"/>
                                  <w:divBdr>
                                    <w:top w:val="none" w:sz="0" w:space="0" w:color="auto"/>
                                    <w:left w:val="none" w:sz="0" w:space="0" w:color="auto"/>
                                    <w:bottom w:val="none" w:sz="0" w:space="0" w:color="auto"/>
                                    <w:right w:val="none" w:sz="0" w:space="0" w:color="auto"/>
                                  </w:divBdr>
                                  <w:divsChild>
                                    <w:div w:id="134100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1408984">
      <w:bodyDiv w:val="1"/>
      <w:marLeft w:val="0"/>
      <w:marRight w:val="0"/>
      <w:marTop w:val="0"/>
      <w:marBottom w:val="0"/>
      <w:divBdr>
        <w:top w:val="none" w:sz="0" w:space="0" w:color="auto"/>
        <w:left w:val="none" w:sz="0" w:space="0" w:color="auto"/>
        <w:bottom w:val="none" w:sz="0" w:space="0" w:color="auto"/>
        <w:right w:val="none" w:sz="0" w:space="0" w:color="auto"/>
      </w:divBdr>
      <w:divsChild>
        <w:div w:id="1793355990">
          <w:marLeft w:val="0"/>
          <w:marRight w:val="0"/>
          <w:marTop w:val="0"/>
          <w:marBottom w:val="0"/>
          <w:divBdr>
            <w:top w:val="none" w:sz="0" w:space="0" w:color="auto"/>
            <w:left w:val="none" w:sz="0" w:space="0" w:color="auto"/>
            <w:bottom w:val="none" w:sz="0" w:space="0" w:color="auto"/>
            <w:right w:val="none" w:sz="0" w:space="0" w:color="auto"/>
          </w:divBdr>
        </w:div>
      </w:divsChild>
    </w:div>
    <w:div w:id="1598320623">
      <w:bodyDiv w:val="1"/>
      <w:marLeft w:val="0"/>
      <w:marRight w:val="0"/>
      <w:marTop w:val="0"/>
      <w:marBottom w:val="0"/>
      <w:divBdr>
        <w:top w:val="none" w:sz="0" w:space="0" w:color="auto"/>
        <w:left w:val="none" w:sz="0" w:space="0" w:color="auto"/>
        <w:bottom w:val="none" w:sz="0" w:space="0" w:color="auto"/>
        <w:right w:val="none" w:sz="0" w:space="0" w:color="auto"/>
      </w:divBdr>
    </w:div>
    <w:div w:id="1648625311">
      <w:bodyDiv w:val="1"/>
      <w:marLeft w:val="0"/>
      <w:marRight w:val="0"/>
      <w:marTop w:val="0"/>
      <w:marBottom w:val="0"/>
      <w:divBdr>
        <w:top w:val="none" w:sz="0" w:space="0" w:color="auto"/>
        <w:left w:val="none" w:sz="0" w:space="0" w:color="auto"/>
        <w:bottom w:val="none" w:sz="0" w:space="0" w:color="auto"/>
        <w:right w:val="none" w:sz="0" w:space="0" w:color="auto"/>
      </w:divBdr>
      <w:divsChild>
        <w:div w:id="721253970">
          <w:marLeft w:val="432"/>
          <w:marRight w:val="0"/>
          <w:marTop w:val="0"/>
          <w:marBottom w:val="120"/>
          <w:divBdr>
            <w:top w:val="none" w:sz="0" w:space="0" w:color="auto"/>
            <w:left w:val="none" w:sz="0" w:space="0" w:color="auto"/>
            <w:bottom w:val="none" w:sz="0" w:space="0" w:color="auto"/>
            <w:right w:val="none" w:sz="0" w:space="0" w:color="auto"/>
          </w:divBdr>
        </w:div>
      </w:divsChild>
    </w:div>
    <w:div w:id="1694720561">
      <w:bodyDiv w:val="1"/>
      <w:marLeft w:val="0"/>
      <w:marRight w:val="0"/>
      <w:marTop w:val="0"/>
      <w:marBottom w:val="0"/>
      <w:divBdr>
        <w:top w:val="none" w:sz="0" w:space="0" w:color="auto"/>
        <w:left w:val="none" w:sz="0" w:space="0" w:color="auto"/>
        <w:bottom w:val="none" w:sz="0" w:space="0" w:color="auto"/>
        <w:right w:val="none" w:sz="0" w:space="0" w:color="auto"/>
      </w:divBdr>
      <w:divsChild>
        <w:div w:id="627400520">
          <w:marLeft w:val="0"/>
          <w:marRight w:val="0"/>
          <w:marTop w:val="0"/>
          <w:marBottom w:val="0"/>
          <w:divBdr>
            <w:top w:val="none" w:sz="0" w:space="0" w:color="auto"/>
            <w:left w:val="none" w:sz="0" w:space="0" w:color="auto"/>
            <w:bottom w:val="none" w:sz="0" w:space="0" w:color="auto"/>
            <w:right w:val="none" w:sz="0" w:space="0" w:color="auto"/>
          </w:divBdr>
        </w:div>
      </w:divsChild>
    </w:div>
    <w:div w:id="1698578202">
      <w:bodyDiv w:val="1"/>
      <w:marLeft w:val="0"/>
      <w:marRight w:val="0"/>
      <w:marTop w:val="0"/>
      <w:marBottom w:val="0"/>
      <w:divBdr>
        <w:top w:val="none" w:sz="0" w:space="0" w:color="auto"/>
        <w:left w:val="none" w:sz="0" w:space="0" w:color="auto"/>
        <w:bottom w:val="none" w:sz="0" w:space="0" w:color="auto"/>
        <w:right w:val="none" w:sz="0" w:space="0" w:color="auto"/>
      </w:divBdr>
      <w:divsChild>
        <w:div w:id="1917204930">
          <w:marLeft w:val="0"/>
          <w:marRight w:val="0"/>
          <w:marTop w:val="0"/>
          <w:marBottom w:val="0"/>
          <w:divBdr>
            <w:top w:val="none" w:sz="0" w:space="0" w:color="auto"/>
            <w:left w:val="none" w:sz="0" w:space="0" w:color="auto"/>
            <w:bottom w:val="none" w:sz="0" w:space="0" w:color="auto"/>
            <w:right w:val="none" w:sz="0" w:space="0" w:color="auto"/>
          </w:divBdr>
          <w:divsChild>
            <w:div w:id="2069959527">
              <w:marLeft w:val="0"/>
              <w:marRight w:val="0"/>
              <w:marTop w:val="0"/>
              <w:marBottom w:val="0"/>
              <w:divBdr>
                <w:top w:val="none" w:sz="0" w:space="0" w:color="auto"/>
                <w:left w:val="none" w:sz="0" w:space="0" w:color="auto"/>
                <w:bottom w:val="none" w:sz="0" w:space="0" w:color="auto"/>
                <w:right w:val="none" w:sz="0" w:space="0" w:color="auto"/>
              </w:divBdr>
              <w:divsChild>
                <w:div w:id="1428423960">
                  <w:marLeft w:val="0"/>
                  <w:marRight w:val="0"/>
                  <w:marTop w:val="0"/>
                  <w:marBottom w:val="0"/>
                  <w:divBdr>
                    <w:top w:val="none" w:sz="0" w:space="0" w:color="auto"/>
                    <w:left w:val="none" w:sz="0" w:space="0" w:color="auto"/>
                    <w:bottom w:val="none" w:sz="0" w:space="0" w:color="auto"/>
                    <w:right w:val="none" w:sz="0" w:space="0" w:color="auto"/>
                  </w:divBdr>
                  <w:divsChild>
                    <w:div w:id="1574588070">
                      <w:marLeft w:val="0"/>
                      <w:marRight w:val="0"/>
                      <w:marTop w:val="0"/>
                      <w:marBottom w:val="0"/>
                      <w:divBdr>
                        <w:top w:val="none" w:sz="0" w:space="0" w:color="auto"/>
                        <w:left w:val="none" w:sz="0" w:space="0" w:color="auto"/>
                        <w:bottom w:val="none" w:sz="0" w:space="0" w:color="auto"/>
                        <w:right w:val="none" w:sz="0" w:space="0" w:color="auto"/>
                      </w:divBdr>
                      <w:divsChild>
                        <w:div w:id="1599214786">
                          <w:marLeft w:val="0"/>
                          <w:marRight w:val="0"/>
                          <w:marTop w:val="0"/>
                          <w:marBottom w:val="0"/>
                          <w:divBdr>
                            <w:top w:val="none" w:sz="0" w:space="0" w:color="auto"/>
                            <w:left w:val="none" w:sz="0" w:space="0" w:color="auto"/>
                            <w:bottom w:val="none" w:sz="0" w:space="0" w:color="auto"/>
                            <w:right w:val="none" w:sz="0" w:space="0" w:color="auto"/>
                          </w:divBdr>
                          <w:divsChild>
                            <w:div w:id="1213150417">
                              <w:marLeft w:val="0"/>
                              <w:marRight w:val="0"/>
                              <w:marTop w:val="0"/>
                              <w:marBottom w:val="0"/>
                              <w:divBdr>
                                <w:top w:val="none" w:sz="0" w:space="0" w:color="auto"/>
                                <w:left w:val="none" w:sz="0" w:space="0" w:color="auto"/>
                                <w:bottom w:val="none" w:sz="0" w:space="0" w:color="auto"/>
                                <w:right w:val="none" w:sz="0" w:space="0" w:color="auto"/>
                              </w:divBdr>
                              <w:divsChild>
                                <w:div w:id="122679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1866276">
      <w:bodyDiv w:val="1"/>
      <w:marLeft w:val="0"/>
      <w:marRight w:val="0"/>
      <w:marTop w:val="0"/>
      <w:marBottom w:val="0"/>
      <w:divBdr>
        <w:top w:val="none" w:sz="0" w:space="0" w:color="auto"/>
        <w:left w:val="none" w:sz="0" w:space="0" w:color="auto"/>
        <w:bottom w:val="none" w:sz="0" w:space="0" w:color="auto"/>
        <w:right w:val="none" w:sz="0" w:space="0" w:color="auto"/>
      </w:divBdr>
    </w:div>
    <w:div w:id="1837958956">
      <w:bodyDiv w:val="1"/>
      <w:marLeft w:val="0"/>
      <w:marRight w:val="0"/>
      <w:marTop w:val="0"/>
      <w:marBottom w:val="0"/>
      <w:divBdr>
        <w:top w:val="none" w:sz="0" w:space="0" w:color="auto"/>
        <w:left w:val="none" w:sz="0" w:space="0" w:color="auto"/>
        <w:bottom w:val="none" w:sz="0" w:space="0" w:color="auto"/>
        <w:right w:val="none" w:sz="0" w:space="0" w:color="auto"/>
      </w:divBdr>
      <w:divsChild>
        <w:div w:id="693383001">
          <w:marLeft w:val="0"/>
          <w:marRight w:val="0"/>
          <w:marTop w:val="0"/>
          <w:marBottom w:val="0"/>
          <w:divBdr>
            <w:top w:val="none" w:sz="0" w:space="0" w:color="auto"/>
            <w:left w:val="none" w:sz="0" w:space="0" w:color="auto"/>
            <w:bottom w:val="none" w:sz="0" w:space="0" w:color="auto"/>
            <w:right w:val="none" w:sz="0" w:space="0" w:color="auto"/>
          </w:divBdr>
          <w:divsChild>
            <w:div w:id="60449453">
              <w:marLeft w:val="0"/>
              <w:marRight w:val="0"/>
              <w:marTop w:val="0"/>
              <w:marBottom w:val="0"/>
              <w:divBdr>
                <w:top w:val="none" w:sz="0" w:space="0" w:color="auto"/>
                <w:left w:val="none" w:sz="0" w:space="0" w:color="auto"/>
                <w:bottom w:val="none" w:sz="0" w:space="0" w:color="auto"/>
                <w:right w:val="none" w:sz="0" w:space="0" w:color="auto"/>
              </w:divBdr>
              <w:divsChild>
                <w:div w:id="1968316468">
                  <w:marLeft w:val="0"/>
                  <w:marRight w:val="0"/>
                  <w:marTop w:val="0"/>
                  <w:marBottom w:val="0"/>
                  <w:divBdr>
                    <w:top w:val="none" w:sz="0" w:space="0" w:color="auto"/>
                    <w:left w:val="none" w:sz="0" w:space="0" w:color="auto"/>
                    <w:bottom w:val="none" w:sz="0" w:space="0" w:color="auto"/>
                    <w:right w:val="none" w:sz="0" w:space="0" w:color="auto"/>
                  </w:divBdr>
                  <w:divsChild>
                    <w:div w:id="1803838217">
                      <w:marLeft w:val="0"/>
                      <w:marRight w:val="0"/>
                      <w:marTop w:val="0"/>
                      <w:marBottom w:val="0"/>
                      <w:divBdr>
                        <w:top w:val="none" w:sz="0" w:space="0" w:color="auto"/>
                        <w:left w:val="none" w:sz="0" w:space="0" w:color="auto"/>
                        <w:bottom w:val="none" w:sz="0" w:space="0" w:color="auto"/>
                        <w:right w:val="none" w:sz="0" w:space="0" w:color="auto"/>
                      </w:divBdr>
                      <w:divsChild>
                        <w:div w:id="1097603787">
                          <w:marLeft w:val="0"/>
                          <w:marRight w:val="0"/>
                          <w:marTop w:val="0"/>
                          <w:marBottom w:val="0"/>
                          <w:divBdr>
                            <w:top w:val="none" w:sz="0" w:space="0" w:color="auto"/>
                            <w:left w:val="none" w:sz="0" w:space="0" w:color="auto"/>
                            <w:bottom w:val="none" w:sz="0" w:space="0" w:color="auto"/>
                            <w:right w:val="none" w:sz="0" w:space="0" w:color="auto"/>
                          </w:divBdr>
                          <w:divsChild>
                            <w:div w:id="1701516314">
                              <w:marLeft w:val="0"/>
                              <w:marRight w:val="0"/>
                              <w:marTop w:val="0"/>
                              <w:marBottom w:val="0"/>
                              <w:divBdr>
                                <w:top w:val="none" w:sz="0" w:space="0" w:color="auto"/>
                                <w:left w:val="none" w:sz="0" w:space="0" w:color="auto"/>
                                <w:bottom w:val="none" w:sz="0" w:space="0" w:color="auto"/>
                                <w:right w:val="none" w:sz="0" w:space="0" w:color="auto"/>
                              </w:divBdr>
                              <w:divsChild>
                                <w:div w:id="620036782">
                                  <w:marLeft w:val="0"/>
                                  <w:marRight w:val="0"/>
                                  <w:marTop w:val="0"/>
                                  <w:marBottom w:val="0"/>
                                  <w:divBdr>
                                    <w:top w:val="none" w:sz="0" w:space="0" w:color="auto"/>
                                    <w:left w:val="none" w:sz="0" w:space="0" w:color="auto"/>
                                    <w:bottom w:val="none" w:sz="0" w:space="0" w:color="auto"/>
                                    <w:right w:val="none" w:sz="0" w:space="0" w:color="auto"/>
                                  </w:divBdr>
                                  <w:divsChild>
                                    <w:div w:id="13264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544507">
      <w:bodyDiv w:val="1"/>
      <w:marLeft w:val="0"/>
      <w:marRight w:val="0"/>
      <w:marTop w:val="0"/>
      <w:marBottom w:val="0"/>
      <w:divBdr>
        <w:top w:val="none" w:sz="0" w:space="0" w:color="auto"/>
        <w:left w:val="none" w:sz="0" w:space="0" w:color="auto"/>
        <w:bottom w:val="none" w:sz="0" w:space="0" w:color="auto"/>
        <w:right w:val="none" w:sz="0" w:space="0" w:color="auto"/>
      </w:divBdr>
    </w:div>
    <w:div w:id="1858764439">
      <w:bodyDiv w:val="1"/>
      <w:marLeft w:val="0"/>
      <w:marRight w:val="0"/>
      <w:marTop w:val="0"/>
      <w:marBottom w:val="0"/>
      <w:divBdr>
        <w:top w:val="none" w:sz="0" w:space="0" w:color="auto"/>
        <w:left w:val="none" w:sz="0" w:space="0" w:color="auto"/>
        <w:bottom w:val="none" w:sz="0" w:space="0" w:color="auto"/>
        <w:right w:val="none" w:sz="0" w:space="0" w:color="auto"/>
      </w:divBdr>
    </w:div>
    <w:div w:id="1869102948">
      <w:bodyDiv w:val="1"/>
      <w:marLeft w:val="0"/>
      <w:marRight w:val="0"/>
      <w:marTop w:val="0"/>
      <w:marBottom w:val="0"/>
      <w:divBdr>
        <w:top w:val="none" w:sz="0" w:space="0" w:color="auto"/>
        <w:left w:val="none" w:sz="0" w:space="0" w:color="auto"/>
        <w:bottom w:val="none" w:sz="0" w:space="0" w:color="auto"/>
        <w:right w:val="none" w:sz="0" w:space="0" w:color="auto"/>
      </w:divBdr>
    </w:div>
    <w:div w:id="1870415077">
      <w:bodyDiv w:val="1"/>
      <w:marLeft w:val="0"/>
      <w:marRight w:val="0"/>
      <w:marTop w:val="0"/>
      <w:marBottom w:val="0"/>
      <w:divBdr>
        <w:top w:val="none" w:sz="0" w:space="0" w:color="auto"/>
        <w:left w:val="none" w:sz="0" w:space="0" w:color="auto"/>
        <w:bottom w:val="none" w:sz="0" w:space="0" w:color="auto"/>
        <w:right w:val="none" w:sz="0" w:space="0" w:color="auto"/>
      </w:divBdr>
      <w:divsChild>
        <w:div w:id="1469788196">
          <w:marLeft w:val="0"/>
          <w:marRight w:val="0"/>
          <w:marTop w:val="0"/>
          <w:marBottom w:val="0"/>
          <w:divBdr>
            <w:top w:val="none" w:sz="0" w:space="0" w:color="auto"/>
            <w:left w:val="none" w:sz="0" w:space="0" w:color="auto"/>
            <w:bottom w:val="none" w:sz="0" w:space="0" w:color="auto"/>
            <w:right w:val="none" w:sz="0" w:space="0" w:color="auto"/>
          </w:divBdr>
          <w:divsChild>
            <w:div w:id="1814374061">
              <w:marLeft w:val="0"/>
              <w:marRight w:val="0"/>
              <w:marTop w:val="0"/>
              <w:marBottom w:val="0"/>
              <w:divBdr>
                <w:top w:val="none" w:sz="0" w:space="0" w:color="auto"/>
                <w:left w:val="none" w:sz="0" w:space="0" w:color="auto"/>
                <w:bottom w:val="none" w:sz="0" w:space="0" w:color="auto"/>
                <w:right w:val="none" w:sz="0" w:space="0" w:color="auto"/>
              </w:divBdr>
              <w:divsChild>
                <w:div w:id="438641639">
                  <w:marLeft w:val="0"/>
                  <w:marRight w:val="0"/>
                  <w:marTop w:val="0"/>
                  <w:marBottom w:val="0"/>
                  <w:divBdr>
                    <w:top w:val="none" w:sz="0" w:space="0" w:color="auto"/>
                    <w:left w:val="none" w:sz="0" w:space="0" w:color="auto"/>
                    <w:bottom w:val="none" w:sz="0" w:space="0" w:color="auto"/>
                    <w:right w:val="none" w:sz="0" w:space="0" w:color="auto"/>
                  </w:divBdr>
                  <w:divsChild>
                    <w:div w:id="706370410">
                      <w:marLeft w:val="0"/>
                      <w:marRight w:val="0"/>
                      <w:marTop w:val="0"/>
                      <w:marBottom w:val="0"/>
                      <w:divBdr>
                        <w:top w:val="none" w:sz="0" w:space="0" w:color="auto"/>
                        <w:left w:val="none" w:sz="0" w:space="0" w:color="auto"/>
                        <w:bottom w:val="none" w:sz="0" w:space="0" w:color="auto"/>
                        <w:right w:val="none" w:sz="0" w:space="0" w:color="auto"/>
                      </w:divBdr>
                      <w:divsChild>
                        <w:div w:id="1017577663">
                          <w:marLeft w:val="0"/>
                          <w:marRight w:val="0"/>
                          <w:marTop w:val="0"/>
                          <w:marBottom w:val="0"/>
                          <w:divBdr>
                            <w:top w:val="none" w:sz="0" w:space="0" w:color="auto"/>
                            <w:left w:val="none" w:sz="0" w:space="0" w:color="auto"/>
                            <w:bottom w:val="none" w:sz="0" w:space="0" w:color="auto"/>
                            <w:right w:val="none" w:sz="0" w:space="0" w:color="auto"/>
                          </w:divBdr>
                          <w:divsChild>
                            <w:div w:id="2016954451">
                              <w:marLeft w:val="0"/>
                              <w:marRight w:val="0"/>
                              <w:marTop w:val="0"/>
                              <w:marBottom w:val="0"/>
                              <w:divBdr>
                                <w:top w:val="none" w:sz="0" w:space="0" w:color="auto"/>
                                <w:left w:val="none" w:sz="0" w:space="0" w:color="auto"/>
                                <w:bottom w:val="none" w:sz="0" w:space="0" w:color="auto"/>
                                <w:right w:val="none" w:sz="0" w:space="0" w:color="auto"/>
                              </w:divBdr>
                              <w:divsChild>
                                <w:div w:id="1426998687">
                                  <w:marLeft w:val="0"/>
                                  <w:marRight w:val="0"/>
                                  <w:marTop w:val="0"/>
                                  <w:marBottom w:val="0"/>
                                  <w:divBdr>
                                    <w:top w:val="none" w:sz="0" w:space="0" w:color="auto"/>
                                    <w:left w:val="none" w:sz="0" w:space="0" w:color="auto"/>
                                    <w:bottom w:val="none" w:sz="0" w:space="0" w:color="auto"/>
                                    <w:right w:val="none" w:sz="0" w:space="0" w:color="auto"/>
                                  </w:divBdr>
                                  <w:divsChild>
                                    <w:div w:id="146461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971279">
      <w:bodyDiv w:val="1"/>
      <w:marLeft w:val="0"/>
      <w:marRight w:val="0"/>
      <w:marTop w:val="0"/>
      <w:marBottom w:val="0"/>
      <w:divBdr>
        <w:top w:val="none" w:sz="0" w:space="0" w:color="auto"/>
        <w:left w:val="none" w:sz="0" w:space="0" w:color="auto"/>
        <w:bottom w:val="none" w:sz="0" w:space="0" w:color="auto"/>
        <w:right w:val="none" w:sz="0" w:space="0" w:color="auto"/>
      </w:divBdr>
      <w:divsChild>
        <w:div w:id="1754623397">
          <w:marLeft w:val="0"/>
          <w:marRight w:val="0"/>
          <w:marTop w:val="0"/>
          <w:marBottom w:val="0"/>
          <w:divBdr>
            <w:top w:val="none" w:sz="0" w:space="0" w:color="auto"/>
            <w:left w:val="none" w:sz="0" w:space="0" w:color="auto"/>
            <w:bottom w:val="none" w:sz="0" w:space="0" w:color="auto"/>
            <w:right w:val="none" w:sz="0" w:space="0" w:color="auto"/>
          </w:divBdr>
          <w:divsChild>
            <w:div w:id="255672631">
              <w:marLeft w:val="0"/>
              <w:marRight w:val="0"/>
              <w:marTop w:val="0"/>
              <w:marBottom w:val="0"/>
              <w:divBdr>
                <w:top w:val="none" w:sz="0" w:space="0" w:color="auto"/>
                <w:left w:val="none" w:sz="0" w:space="0" w:color="auto"/>
                <w:bottom w:val="none" w:sz="0" w:space="0" w:color="auto"/>
                <w:right w:val="none" w:sz="0" w:space="0" w:color="auto"/>
              </w:divBdr>
              <w:divsChild>
                <w:div w:id="17801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730558">
      <w:bodyDiv w:val="1"/>
      <w:marLeft w:val="0"/>
      <w:marRight w:val="0"/>
      <w:marTop w:val="0"/>
      <w:marBottom w:val="0"/>
      <w:divBdr>
        <w:top w:val="none" w:sz="0" w:space="0" w:color="auto"/>
        <w:left w:val="none" w:sz="0" w:space="0" w:color="auto"/>
        <w:bottom w:val="none" w:sz="0" w:space="0" w:color="auto"/>
        <w:right w:val="none" w:sz="0" w:space="0" w:color="auto"/>
      </w:divBdr>
      <w:divsChild>
        <w:div w:id="1824007364">
          <w:marLeft w:val="1152"/>
          <w:marRight w:val="0"/>
          <w:marTop w:val="0"/>
          <w:marBottom w:val="0"/>
          <w:divBdr>
            <w:top w:val="none" w:sz="0" w:space="0" w:color="auto"/>
            <w:left w:val="none" w:sz="0" w:space="0" w:color="auto"/>
            <w:bottom w:val="none" w:sz="0" w:space="0" w:color="auto"/>
            <w:right w:val="none" w:sz="0" w:space="0" w:color="auto"/>
          </w:divBdr>
        </w:div>
      </w:divsChild>
    </w:div>
    <w:div w:id="1966882737">
      <w:bodyDiv w:val="1"/>
      <w:marLeft w:val="0"/>
      <w:marRight w:val="0"/>
      <w:marTop w:val="0"/>
      <w:marBottom w:val="0"/>
      <w:divBdr>
        <w:top w:val="none" w:sz="0" w:space="0" w:color="auto"/>
        <w:left w:val="none" w:sz="0" w:space="0" w:color="auto"/>
        <w:bottom w:val="none" w:sz="0" w:space="0" w:color="auto"/>
        <w:right w:val="none" w:sz="0" w:space="0" w:color="auto"/>
      </w:divBdr>
    </w:div>
    <w:div w:id="2012877149">
      <w:bodyDiv w:val="1"/>
      <w:marLeft w:val="0"/>
      <w:marRight w:val="0"/>
      <w:marTop w:val="0"/>
      <w:marBottom w:val="0"/>
      <w:divBdr>
        <w:top w:val="none" w:sz="0" w:space="0" w:color="auto"/>
        <w:left w:val="none" w:sz="0" w:space="0" w:color="auto"/>
        <w:bottom w:val="none" w:sz="0" w:space="0" w:color="auto"/>
        <w:right w:val="none" w:sz="0" w:space="0" w:color="auto"/>
      </w:divBdr>
      <w:divsChild>
        <w:div w:id="479690691">
          <w:marLeft w:val="0"/>
          <w:marRight w:val="0"/>
          <w:marTop w:val="0"/>
          <w:marBottom w:val="0"/>
          <w:divBdr>
            <w:top w:val="none" w:sz="0" w:space="0" w:color="auto"/>
            <w:left w:val="none" w:sz="0" w:space="0" w:color="auto"/>
            <w:bottom w:val="none" w:sz="0" w:space="0" w:color="auto"/>
            <w:right w:val="none" w:sz="0" w:space="0" w:color="auto"/>
          </w:divBdr>
          <w:divsChild>
            <w:div w:id="392893679">
              <w:marLeft w:val="0"/>
              <w:marRight w:val="0"/>
              <w:marTop w:val="126"/>
              <w:marBottom w:val="126"/>
              <w:divBdr>
                <w:top w:val="none" w:sz="0" w:space="0" w:color="auto"/>
                <w:left w:val="none" w:sz="0" w:space="0" w:color="auto"/>
                <w:bottom w:val="none" w:sz="0" w:space="0" w:color="auto"/>
                <w:right w:val="none" w:sz="0" w:space="0" w:color="auto"/>
              </w:divBdr>
              <w:divsChild>
                <w:div w:id="1991203910">
                  <w:marLeft w:val="0"/>
                  <w:marRight w:val="0"/>
                  <w:marTop w:val="0"/>
                  <w:marBottom w:val="0"/>
                  <w:divBdr>
                    <w:top w:val="none" w:sz="0" w:space="0" w:color="auto"/>
                    <w:left w:val="none" w:sz="0" w:space="0" w:color="auto"/>
                    <w:bottom w:val="none" w:sz="0" w:space="0" w:color="auto"/>
                    <w:right w:val="none" w:sz="0" w:space="0" w:color="auto"/>
                  </w:divBdr>
                  <w:divsChild>
                    <w:div w:id="1110322679">
                      <w:marLeft w:val="0"/>
                      <w:marRight w:val="0"/>
                      <w:marTop w:val="0"/>
                      <w:marBottom w:val="0"/>
                      <w:divBdr>
                        <w:top w:val="none" w:sz="0" w:space="0" w:color="auto"/>
                        <w:left w:val="none" w:sz="0" w:space="0" w:color="auto"/>
                        <w:bottom w:val="none" w:sz="0" w:space="0" w:color="auto"/>
                        <w:right w:val="none" w:sz="0" w:space="0" w:color="auto"/>
                      </w:divBdr>
                      <w:divsChild>
                        <w:div w:id="2080519460">
                          <w:marLeft w:val="0"/>
                          <w:marRight w:val="0"/>
                          <w:marTop w:val="0"/>
                          <w:marBottom w:val="379"/>
                          <w:divBdr>
                            <w:top w:val="none" w:sz="0" w:space="0" w:color="auto"/>
                            <w:left w:val="none" w:sz="0" w:space="0" w:color="auto"/>
                            <w:bottom w:val="none" w:sz="0" w:space="0" w:color="auto"/>
                            <w:right w:val="none" w:sz="0" w:space="0" w:color="auto"/>
                          </w:divBdr>
                          <w:divsChild>
                            <w:div w:id="1186140655">
                              <w:marLeft w:val="0"/>
                              <w:marRight w:val="0"/>
                              <w:marTop w:val="253"/>
                              <w:marBottom w:val="126"/>
                              <w:divBdr>
                                <w:top w:val="none" w:sz="0" w:space="0" w:color="auto"/>
                                <w:left w:val="none" w:sz="0" w:space="0" w:color="auto"/>
                                <w:bottom w:val="none" w:sz="0" w:space="0" w:color="auto"/>
                                <w:right w:val="none" w:sz="0" w:space="0" w:color="auto"/>
                              </w:divBdr>
                              <w:divsChild>
                                <w:div w:id="25486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125758">
      <w:bodyDiv w:val="1"/>
      <w:marLeft w:val="0"/>
      <w:marRight w:val="0"/>
      <w:marTop w:val="0"/>
      <w:marBottom w:val="0"/>
      <w:divBdr>
        <w:top w:val="none" w:sz="0" w:space="0" w:color="auto"/>
        <w:left w:val="none" w:sz="0" w:space="0" w:color="auto"/>
        <w:bottom w:val="none" w:sz="0" w:space="0" w:color="auto"/>
        <w:right w:val="none" w:sz="0" w:space="0" w:color="auto"/>
      </w:divBdr>
      <w:divsChild>
        <w:div w:id="1581332971">
          <w:marLeft w:val="1152"/>
          <w:marRight w:val="0"/>
          <w:marTop w:val="0"/>
          <w:marBottom w:val="120"/>
          <w:divBdr>
            <w:top w:val="none" w:sz="0" w:space="0" w:color="auto"/>
            <w:left w:val="none" w:sz="0" w:space="0" w:color="auto"/>
            <w:bottom w:val="none" w:sz="0" w:space="0" w:color="auto"/>
            <w:right w:val="none" w:sz="0" w:space="0" w:color="auto"/>
          </w:divBdr>
        </w:div>
      </w:divsChild>
    </w:div>
    <w:div w:id="2112622351">
      <w:bodyDiv w:val="1"/>
      <w:marLeft w:val="0"/>
      <w:marRight w:val="0"/>
      <w:marTop w:val="0"/>
      <w:marBottom w:val="0"/>
      <w:divBdr>
        <w:top w:val="none" w:sz="0" w:space="0" w:color="auto"/>
        <w:left w:val="none" w:sz="0" w:space="0" w:color="auto"/>
        <w:bottom w:val="none" w:sz="0" w:space="0" w:color="auto"/>
        <w:right w:val="none" w:sz="0" w:space="0" w:color="auto"/>
      </w:divBdr>
      <w:divsChild>
        <w:div w:id="1312097287">
          <w:marLeft w:val="0"/>
          <w:marRight w:val="0"/>
          <w:marTop w:val="0"/>
          <w:marBottom w:val="0"/>
          <w:divBdr>
            <w:top w:val="none" w:sz="0" w:space="0" w:color="auto"/>
            <w:left w:val="none" w:sz="0" w:space="0" w:color="auto"/>
            <w:bottom w:val="none" w:sz="0" w:space="0" w:color="auto"/>
            <w:right w:val="single" w:sz="24" w:space="0" w:color="A1A1B9"/>
          </w:divBdr>
          <w:divsChild>
            <w:div w:id="90036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tradoc.army.mil/sites/mcoe/cdid/cdid_/MBL/SFDF/SitePages/Home.aspx" TargetMode="External"/><Relationship Id="rId13" Type="http://schemas.openxmlformats.org/officeDocument/2006/relationships/hyperlink" Target="https://portal.tradoc.army.mil/sites/mcoe/cdid/cdid_/MBL/SFDF/All%20Documents%201/SFDF_Dismounted%20Non-Network%20Enabled%20(DNNE)_Limited%20Objective%20Experiment%20(LOE)_%20Final%20Report_4%20Dec%202013.pdf" TargetMode="External"/><Relationship Id="rId18" Type="http://schemas.openxmlformats.org/officeDocument/2006/relationships/hyperlink" Target="mailto:david.t.dice.ctr@mail.mi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jedidiah.m.zaffke.mil@mail.mil" TargetMode="External"/><Relationship Id="rId2" Type="http://schemas.openxmlformats.org/officeDocument/2006/relationships/numbering" Target="numbering.xml"/><Relationship Id="rId16" Type="http://schemas.openxmlformats.org/officeDocument/2006/relationships/hyperlink" Target="https://portal.tradoc.army.mil/sites/mcoe/cdid/cdid_/MBL/SFDF/SitePages/Home.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tradoc.army.mil/sites/mcoe/cdid/cdid_/MBL/SFDF/All%20Documents%201/SFDF_Dismounted%20Non-Network%20Enabled%20(DNNE)_Limited%20Objective%20Experiment%20(LOE)_EXSUM_4%20Dec%202013.pdf" TargetMode="External"/><Relationship Id="rId5" Type="http://schemas.openxmlformats.org/officeDocument/2006/relationships/webSettings" Target="webSettings.xml"/><Relationship Id="rId15" Type="http://schemas.openxmlformats.org/officeDocument/2006/relationships/hyperlink" Target="https://portal.tradoc.army.mil/sites/mcoe/cdid/cdid_/MBL/SFDF/All%20Documents%201/MEMO%20FOR%20RECORD_Approved%20Solutions%20for%20SFDF-MFIX%20Participation_&#8204;FINAL_(20131220).pdf"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joseph.m.parker1.ctr@mail.mi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portal.tradoc.army.mil/sites/mcoe/cdid/cdid_/MBL/SFDF/All%20Documents%201/MFIX%20Quad%20Charts_Approved%20Solutions%20SFDF-MFIX%20Participation_FINAL_(Last%20Updated%20%2020131220).ppt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38F0D-F63C-4AD7-A15E-82AD5C5B3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1452</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9711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joseph.m.parker1</dc:creator>
  <cp:lastModifiedBy>Jeffrey.J.Sawhill</cp:lastModifiedBy>
  <cp:revision>2</cp:revision>
  <cp:lastPrinted>2013-11-25T15:52:00Z</cp:lastPrinted>
  <dcterms:created xsi:type="dcterms:W3CDTF">2014-01-14T20:18:00Z</dcterms:created>
  <dcterms:modified xsi:type="dcterms:W3CDTF">2014-01-14T20:18:00Z</dcterms:modified>
</cp:coreProperties>
</file>