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012" w:rsidRPr="006B74DF" w:rsidRDefault="002A3DA9" w:rsidP="000E566B">
      <w:pPr>
        <w:spacing w:after="0" w:line="240" w:lineRule="auto"/>
        <w:jc w:val="center"/>
        <w:rPr>
          <w:rFonts w:ascii="Times New Roman" w:hAnsi="Times New Roman"/>
          <w:sz w:val="24"/>
          <w:szCs w:val="24"/>
        </w:rPr>
      </w:pPr>
      <w:bookmarkStart w:id="0" w:name="_GoBack"/>
      <w:bookmarkEnd w:id="0"/>
      <w:r w:rsidRPr="006B74DF">
        <w:rPr>
          <w:rFonts w:ascii="Times New Roman" w:hAnsi="Times New Roman"/>
          <w:sz w:val="24"/>
          <w:szCs w:val="24"/>
        </w:rPr>
        <w:t>EXECUTIVE SUMMARY</w:t>
      </w:r>
    </w:p>
    <w:p w:rsidR="000E566B" w:rsidRPr="006B74DF" w:rsidRDefault="000E566B" w:rsidP="000E566B">
      <w:pPr>
        <w:spacing w:after="0" w:line="240" w:lineRule="auto"/>
        <w:jc w:val="center"/>
        <w:rPr>
          <w:rFonts w:ascii="Times New Roman" w:hAnsi="Times New Roman"/>
          <w:sz w:val="24"/>
          <w:szCs w:val="24"/>
        </w:rPr>
      </w:pPr>
    </w:p>
    <w:p w:rsidR="001E7012" w:rsidRPr="006B74DF" w:rsidRDefault="006B74DF" w:rsidP="00B91E4F">
      <w:pPr>
        <w:tabs>
          <w:tab w:val="left" w:pos="4230"/>
          <w:tab w:val="left" w:pos="8100"/>
        </w:tabs>
        <w:spacing w:after="0" w:line="240" w:lineRule="auto"/>
        <w:jc w:val="right"/>
        <w:rPr>
          <w:rFonts w:ascii="Times New Roman" w:hAnsi="Times New Roman"/>
          <w:sz w:val="24"/>
          <w:szCs w:val="24"/>
        </w:rPr>
      </w:pPr>
      <w:r>
        <w:rPr>
          <w:rFonts w:ascii="Times New Roman" w:hAnsi="Times New Roman"/>
          <w:sz w:val="24"/>
          <w:szCs w:val="24"/>
        </w:rPr>
        <w:t>13</w:t>
      </w:r>
      <w:r w:rsidR="00532F70" w:rsidRPr="006B74DF">
        <w:rPr>
          <w:rFonts w:ascii="Times New Roman" w:hAnsi="Times New Roman"/>
          <w:sz w:val="24"/>
          <w:szCs w:val="24"/>
        </w:rPr>
        <w:t xml:space="preserve"> MAY 2015</w:t>
      </w:r>
    </w:p>
    <w:p w:rsidR="00B91E4F" w:rsidRPr="006B74DF" w:rsidRDefault="00B91E4F" w:rsidP="00B91E4F">
      <w:pPr>
        <w:tabs>
          <w:tab w:val="left" w:pos="4230"/>
          <w:tab w:val="left" w:pos="8100"/>
        </w:tabs>
        <w:spacing w:after="0" w:line="240" w:lineRule="auto"/>
        <w:jc w:val="right"/>
        <w:rPr>
          <w:rFonts w:ascii="Times New Roman" w:hAnsi="Times New Roman"/>
          <w:sz w:val="24"/>
          <w:szCs w:val="24"/>
        </w:rPr>
      </w:pPr>
    </w:p>
    <w:p w:rsidR="00C53060" w:rsidRPr="006B74DF" w:rsidRDefault="0006452B" w:rsidP="002A3DA9">
      <w:pPr>
        <w:pStyle w:val="PlainText"/>
        <w:rPr>
          <w:rFonts w:ascii="Times New Roman" w:hAnsi="Times New Roman" w:cs="Times New Roman"/>
          <w:sz w:val="24"/>
          <w:szCs w:val="24"/>
          <w:u w:val="single"/>
        </w:rPr>
      </w:pPr>
      <w:r w:rsidRPr="006B74DF">
        <w:rPr>
          <w:rFonts w:ascii="Times New Roman" w:hAnsi="Times New Roman" w:cs="Times New Roman"/>
          <w:sz w:val="24"/>
          <w:szCs w:val="24"/>
          <w:u w:val="single"/>
        </w:rPr>
        <w:t xml:space="preserve">USAARMS </w:t>
      </w:r>
      <w:r w:rsidR="00532F70" w:rsidRPr="006B74DF">
        <w:rPr>
          <w:rFonts w:ascii="Times New Roman" w:hAnsi="Times New Roman" w:cs="Times New Roman"/>
          <w:sz w:val="24"/>
          <w:szCs w:val="24"/>
          <w:u w:val="single"/>
        </w:rPr>
        <w:t>Reconnaissance Seminar, 07 MAY 2015</w:t>
      </w:r>
    </w:p>
    <w:p w:rsidR="00532F70" w:rsidRPr="006B74DF" w:rsidRDefault="00532F70" w:rsidP="002A3DA9">
      <w:pPr>
        <w:pStyle w:val="PlainText"/>
        <w:rPr>
          <w:rFonts w:ascii="Times New Roman" w:hAnsi="Times New Roman" w:cs="Times New Roman"/>
          <w:sz w:val="22"/>
          <w:szCs w:val="24"/>
        </w:rPr>
      </w:pPr>
    </w:p>
    <w:p w:rsidR="001D4732" w:rsidRPr="006B74DF" w:rsidRDefault="002A5A32" w:rsidP="006B74DF">
      <w:pPr>
        <w:pStyle w:val="PlainText"/>
        <w:ind w:firstLine="360"/>
        <w:rPr>
          <w:rFonts w:ascii="Times New Roman" w:hAnsi="Times New Roman" w:cs="Times New Roman"/>
          <w:sz w:val="24"/>
          <w:szCs w:val="24"/>
        </w:rPr>
      </w:pPr>
      <w:r w:rsidRPr="006B74DF">
        <w:rPr>
          <w:rFonts w:ascii="Times New Roman" w:hAnsi="Times New Roman" w:cs="Times New Roman"/>
          <w:sz w:val="24"/>
          <w:szCs w:val="24"/>
        </w:rPr>
        <w:t xml:space="preserve">The Armor School </w:t>
      </w:r>
      <w:r w:rsidR="00532F70" w:rsidRPr="006B74DF">
        <w:rPr>
          <w:rFonts w:ascii="Times New Roman" w:hAnsi="Times New Roman" w:cs="Times New Roman"/>
          <w:sz w:val="24"/>
          <w:szCs w:val="24"/>
        </w:rPr>
        <w:t xml:space="preserve">hosted the </w:t>
      </w:r>
      <w:r w:rsidR="001F457E" w:rsidRPr="006B74DF">
        <w:rPr>
          <w:rFonts w:ascii="Times New Roman" w:hAnsi="Times New Roman" w:cs="Times New Roman"/>
          <w:sz w:val="24"/>
          <w:szCs w:val="24"/>
        </w:rPr>
        <w:t>2015 Reconnaissance Seminar on 07 1300-1700 MAY15</w:t>
      </w:r>
      <w:r w:rsidRPr="006B74DF">
        <w:rPr>
          <w:rFonts w:ascii="Times New Roman" w:hAnsi="Times New Roman" w:cs="Times New Roman"/>
          <w:sz w:val="24"/>
          <w:szCs w:val="24"/>
        </w:rPr>
        <w:t xml:space="preserve"> corresponding with the Gainey Cup competition</w:t>
      </w:r>
      <w:r w:rsidR="001F457E" w:rsidRPr="006B74DF">
        <w:rPr>
          <w:rFonts w:ascii="Times New Roman" w:hAnsi="Times New Roman" w:cs="Times New Roman"/>
          <w:sz w:val="24"/>
          <w:szCs w:val="24"/>
        </w:rPr>
        <w:t xml:space="preserve">. </w:t>
      </w:r>
      <w:r w:rsidR="00251263" w:rsidRPr="006B74DF">
        <w:rPr>
          <w:rFonts w:ascii="Times New Roman" w:hAnsi="Times New Roman" w:cs="Times New Roman"/>
          <w:sz w:val="24"/>
          <w:szCs w:val="24"/>
        </w:rPr>
        <w:t xml:space="preserve">The seminar </w:t>
      </w:r>
      <w:r w:rsidR="00E64B8A" w:rsidRPr="006B74DF">
        <w:rPr>
          <w:rFonts w:ascii="Times New Roman" w:hAnsi="Times New Roman" w:cs="Times New Roman"/>
          <w:sz w:val="24"/>
          <w:szCs w:val="24"/>
        </w:rPr>
        <w:t>included</w:t>
      </w:r>
      <w:r w:rsidR="00251263" w:rsidRPr="006B74DF">
        <w:rPr>
          <w:rFonts w:ascii="Times New Roman" w:hAnsi="Times New Roman" w:cs="Times New Roman"/>
          <w:sz w:val="24"/>
          <w:szCs w:val="24"/>
        </w:rPr>
        <w:t xml:space="preserve"> a panel </w:t>
      </w:r>
      <w:r w:rsidR="00E64B8A" w:rsidRPr="006B74DF">
        <w:rPr>
          <w:rFonts w:ascii="Times New Roman" w:hAnsi="Times New Roman" w:cs="Times New Roman"/>
          <w:sz w:val="24"/>
          <w:szCs w:val="24"/>
        </w:rPr>
        <w:t>with</w:t>
      </w:r>
      <w:r w:rsidR="00251263" w:rsidRPr="006B74DF">
        <w:rPr>
          <w:rFonts w:ascii="Times New Roman" w:hAnsi="Times New Roman" w:cs="Times New Roman"/>
          <w:sz w:val="24"/>
          <w:szCs w:val="24"/>
        </w:rPr>
        <w:t xml:space="preserve"> representatives from TCM-RECON, TCM- SBCT, TCM-ABCT, TCM-IBCT,</w:t>
      </w:r>
      <w:r w:rsidR="0032143A" w:rsidRPr="006B74DF">
        <w:rPr>
          <w:rFonts w:ascii="Times New Roman" w:hAnsi="Times New Roman" w:cs="Times New Roman"/>
          <w:sz w:val="24"/>
          <w:szCs w:val="24"/>
        </w:rPr>
        <w:t xml:space="preserve"> MRD,</w:t>
      </w:r>
      <w:r w:rsidR="00251263" w:rsidRPr="006B74DF">
        <w:rPr>
          <w:rFonts w:ascii="Times New Roman" w:hAnsi="Times New Roman" w:cs="Times New Roman"/>
          <w:sz w:val="24"/>
          <w:szCs w:val="24"/>
        </w:rPr>
        <w:t xml:space="preserve"> CDR-5-15CAV, CDR-3-16CAV, DOTD, </w:t>
      </w:r>
      <w:r w:rsidR="0032143A" w:rsidRPr="006B74DF">
        <w:rPr>
          <w:rFonts w:ascii="Times New Roman" w:hAnsi="Times New Roman" w:cs="Times New Roman"/>
          <w:sz w:val="24"/>
          <w:szCs w:val="24"/>
        </w:rPr>
        <w:t xml:space="preserve">and the Deputy Armor Commandant. </w:t>
      </w:r>
      <w:r w:rsidR="00376561" w:rsidRPr="006B74DF">
        <w:rPr>
          <w:rFonts w:ascii="Times New Roman" w:hAnsi="Times New Roman" w:cs="Times New Roman"/>
          <w:sz w:val="24"/>
          <w:szCs w:val="24"/>
        </w:rPr>
        <w:t>In attendance were MG (R) Terry Tucker, COL (R) Bill Hanson</w:t>
      </w:r>
      <w:r w:rsidR="00E71A31" w:rsidRPr="006B74DF">
        <w:rPr>
          <w:rFonts w:ascii="Times New Roman" w:hAnsi="Times New Roman" w:cs="Times New Roman"/>
          <w:sz w:val="24"/>
          <w:szCs w:val="24"/>
        </w:rPr>
        <w:t xml:space="preserve">, COL Thigpen (CDR, 316CAV BDE), and command representatives from 4-2CR, 4-3CR, 11ACR, NTC OPS GRP, </w:t>
      </w:r>
      <w:r w:rsidR="00523A2B" w:rsidRPr="006B74DF">
        <w:rPr>
          <w:rFonts w:ascii="Times New Roman" w:hAnsi="Times New Roman" w:cs="Times New Roman"/>
          <w:sz w:val="24"/>
          <w:szCs w:val="24"/>
        </w:rPr>
        <w:t>and 3-3ID. Several leaders from across the Army participated</w:t>
      </w:r>
      <w:r w:rsidRPr="006B74DF">
        <w:rPr>
          <w:rFonts w:ascii="Times New Roman" w:hAnsi="Times New Roman" w:cs="Times New Roman"/>
          <w:sz w:val="24"/>
          <w:szCs w:val="24"/>
        </w:rPr>
        <w:t xml:space="preserve"> including JMRC in Germany</w:t>
      </w:r>
      <w:r w:rsidR="00523A2B" w:rsidRPr="006B74DF">
        <w:rPr>
          <w:rFonts w:ascii="Times New Roman" w:hAnsi="Times New Roman" w:cs="Times New Roman"/>
          <w:sz w:val="24"/>
          <w:szCs w:val="24"/>
        </w:rPr>
        <w:t xml:space="preserve"> via DCO Connect</w:t>
      </w:r>
      <w:r w:rsidR="00E64B8A" w:rsidRPr="006B74DF">
        <w:rPr>
          <w:rFonts w:ascii="Times New Roman" w:hAnsi="Times New Roman" w:cs="Times New Roman"/>
          <w:sz w:val="24"/>
          <w:szCs w:val="24"/>
        </w:rPr>
        <w:t xml:space="preserve">. </w:t>
      </w:r>
      <w:r w:rsidR="00523A2B" w:rsidRPr="006B74DF">
        <w:rPr>
          <w:rFonts w:ascii="Times New Roman" w:hAnsi="Times New Roman" w:cs="Times New Roman"/>
          <w:sz w:val="24"/>
          <w:szCs w:val="24"/>
        </w:rPr>
        <w:t xml:space="preserve">The </w:t>
      </w:r>
      <w:r w:rsidR="002E2AB9" w:rsidRPr="006B74DF">
        <w:rPr>
          <w:rFonts w:ascii="Times New Roman" w:hAnsi="Times New Roman" w:cs="Times New Roman"/>
          <w:sz w:val="24"/>
          <w:szCs w:val="24"/>
        </w:rPr>
        <w:t>purpose of the s</w:t>
      </w:r>
      <w:r w:rsidR="00523A2B" w:rsidRPr="006B74DF">
        <w:rPr>
          <w:rFonts w:ascii="Times New Roman" w:hAnsi="Times New Roman" w:cs="Times New Roman"/>
          <w:sz w:val="24"/>
          <w:szCs w:val="24"/>
        </w:rPr>
        <w:t>eminar</w:t>
      </w:r>
      <w:r w:rsidR="00251263" w:rsidRPr="006B74DF">
        <w:rPr>
          <w:rFonts w:ascii="Times New Roman" w:hAnsi="Times New Roman" w:cs="Times New Roman"/>
          <w:sz w:val="24"/>
          <w:szCs w:val="24"/>
        </w:rPr>
        <w:t xml:space="preserve"> was to foster discussion and gain insight from the operational force </w:t>
      </w:r>
      <w:r w:rsidR="001D4732" w:rsidRPr="006B74DF">
        <w:rPr>
          <w:rFonts w:ascii="Times New Roman" w:hAnsi="Times New Roman" w:cs="Times New Roman"/>
          <w:sz w:val="24"/>
          <w:szCs w:val="24"/>
        </w:rPr>
        <w:t>on</w:t>
      </w:r>
      <w:r w:rsidR="00251263" w:rsidRPr="006B74DF">
        <w:rPr>
          <w:rFonts w:ascii="Times New Roman" w:hAnsi="Times New Roman" w:cs="Times New Roman"/>
          <w:sz w:val="24"/>
          <w:szCs w:val="24"/>
        </w:rPr>
        <w:t xml:space="preserve"> </w:t>
      </w:r>
      <w:r w:rsidR="002E2AB9" w:rsidRPr="006B74DF">
        <w:rPr>
          <w:rFonts w:ascii="Times New Roman" w:hAnsi="Times New Roman" w:cs="Times New Roman"/>
          <w:sz w:val="24"/>
          <w:szCs w:val="24"/>
        </w:rPr>
        <w:t xml:space="preserve">current </w:t>
      </w:r>
      <w:r w:rsidR="00251263" w:rsidRPr="006B74DF">
        <w:rPr>
          <w:rFonts w:ascii="Times New Roman" w:hAnsi="Times New Roman" w:cs="Times New Roman"/>
          <w:sz w:val="24"/>
          <w:szCs w:val="24"/>
        </w:rPr>
        <w:t>initiatives to shape Cavalry capabilit</w:t>
      </w:r>
      <w:r w:rsidR="002E2AB9" w:rsidRPr="006B74DF">
        <w:rPr>
          <w:rFonts w:ascii="Times New Roman" w:hAnsi="Times New Roman" w:cs="Times New Roman"/>
          <w:sz w:val="24"/>
          <w:szCs w:val="24"/>
        </w:rPr>
        <w:t>ies</w:t>
      </w:r>
      <w:r w:rsidR="00251263" w:rsidRPr="006B74DF">
        <w:rPr>
          <w:rFonts w:ascii="Times New Roman" w:hAnsi="Times New Roman" w:cs="Times New Roman"/>
          <w:sz w:val="24"/>
          <w:szCs w:val="24"/>
        </w:rPr>
        <w:t xml:space="preserve"> to </w:t>
      </w:r>
      <w:proofErr w:type="gramStart"/>
      <w:r w:rsidR="00251263" w:rsidRPr="006B74DF">
        <w:rPr>
          <w:rFonts w:ascii="Times New Roman" w:hAnsi="Times New Roman" w:cs="Times New Roman"/>
          <w:sz w:val="24"/>
          <w:szCs w:val="24"/>
        </w:rPr>
        <w:t>Win</w:t>
      </w:r>
      <w:proofErr w:type="gramEnd"/>
      <w:r w:rsidR="00251263" w:rsidRPr="006B74DF">
        <w:rPr>
          <w:rFonts w:ascii="Times New Roman" w:hAnsi="Times New Roman" w:cs="Times New Roman"/>
          <w:sz w:val="24"/>
          <w:szCs w:val="24"/>
        </w:rPr>
        <w:t xml:space="preserve"> in a Complex World. The Seminar’s objectives were to inform the force on all finalized Cavalry Squadron FDUs, </w:t>
      </w:r>
      <w:r w:rsidRPr="006B74DF">
        <w:rPr>
          <w:rFonts w:ascii="Times New Roman" w:hAnsi="Times New Roman" w:cs="Times New Roman"/>
          <w:sz w:val="24"/>
          <w:szCs w:val="24"/>
        </w:rPr>
        <w:t>DOTLMPF implications</w:t>
      </w:r>
      <w:r w:rsidR="00251263" w:rsidRPr="006B74DF">
        <w:rPr>
          <w:rFonts w:ascii="Times New Roman" w:hAnsi="Times New Roman" w:cs="Times New Roman"/>
          <w:sz w:val="24"/>
          <w:szCs w:val="24"/>
        </w:rPr>
        <w:t xml:space="preserve"> of adding tanks to ABCT Cavalry Squadrons, SBCT Cavalry Squadron lethality, and </w:t>
      </w:r>
      <w:r w:rsidRPr="006B74DF">
        <w:rPr>
          <w:rFonts w:ascii="Times New Roman" w:hAnsi="Times New Roman" w:cs="Times New Roman"/>
          <w:sz w:val="24"/>
          <w:szCs w:val="24"/>
        </w:rPr>
        <w:t xml:space="preserve">the </w:t>
      </w:r>
      <w:r w:rsidR="00251263" w:rsidRPr="006B74DF">
        <w:rPr>
          <w:rFonts w:ascii="Times New Roman" w:hAnsi="Times New Roman" w:cs="Times New Roman"/>
          <w:sz w:val="24"/>
          <w:szCs w:val="24"/>
        </w:rPr>
        <w:t xml:space="preserve">light reconnaissance vehicle (LRV). </w:t>
      </w:r>
      <w:r w:rsidRPr="006B74DF">
        <w:rPr>
          <w:rFonts w:ascii="Times New Roman" w:hAnsi="Times New Roman" w:cs="Times New Roman"/>
          <w:sz w:val="24"/>
          <w:szCs w:val="24"/>
        </w:rPr>
        <w:t xml:space="preserve"> Primer questions included</w:t>
      </w:r>
      <w:r w:rsidR="002E2AB9" w:rsidRPr="006B74DF">
        <w:rPr>
          <w:rFonts w:ascii="Times New Roman" w:hAnsi="Times New Roman" w:cs="Times New Roman"/>
          <w:sz w:val="24"/>
          <w:szCs w:val="24"/>
        </w:rPr>
        <w:t>:</w:t>
      </w:r>
    </w:p>
    <w:p w:rsidR="00853C50" w:rsidRPr="006B74DF" w:rsidRDefault="001D4732" w:rsidP="001D4732">
      <w:pPr>
        <w:pStyle w:val="PlainText"/>
        <w:ind w:left="360"/>
        <w:rPr>
          <w:rFonts w:ascii="Times New Roman" w:hAnsi="Times New Roman" w:cs="Times New Roman"/>
          <w:sz w:val="24"/>
          <w:szCs w:val="24"/>
        </w:rPr>
      </w:pPr>
      <w:r w:rsidRPr="006B74DF">
        <w:rPr>
          <w:rFonts w:ascii="Times New Roman" w:hAnsi="Times New Roman" w:cs="Times New Roman"/>
          <w:sz w:val="24"/>
          <w:szCs w:val="24"/>
        </w:rPr>
        <w:t xml:space="preserve">1. </w:t>
      </w:r>
      <w:r w:rsidR="000137AF" w:rsidRPr="006B74DF">
        <w:rPr>
          <w:rFonts w:ascii="Times New Roman" w:hAnsi="Times New Roman" w:cs="Times New Roman"/>
          <w:bCs/>
          <w:sz w:val="24"/>
          <w:szCs w:val="24"/>
        </w:rPr>
        <w:t>How will the ABCT Cavalry Squadrons adapt to employ tanks?</w:t>
      </w:r>
    </w:p>
    <w:p w:rsidR="00853C50" w:rsidRPr="006B74DF" w:rsidRDefault="001D4732" w:rsidP="001D4732">
      <w:pPr>
        <w:pStyle w:val="PlainText"/>
        <w:tabs>
          <w:tab w:val="left" w:pos="360"/>
        </w:tabs>
        <w:rPr>
          <w:rFonts w:ascii="Times New Roman" w:hAnsi="Times New Roman" w:cs="Times New Roman"/>
          <w:sz w:val="24"/>
          <w:szCs w:val="24"/>
        </w:rPr>
      </w:pPr>
      <w:r w:rsidRPr="006B74DF">
        <w:rPr>
          <w:rFonts w:ascii="Times New Roman" w:hAnsi="Times New Roman" w:cs="Times New Roman"/>
          <w:sz w:val="24"/>
          <w:szCs w:val="24"/>
        </w:rPr>
        <w:tab/>
        <w:t>2.</w:t>
      </w:r>
      <w:r w:rsidR="000137AF" w:rsidRPr="006B74DF">
        <w:rPr>
          <w:rFonts w:ascii="Times New Roman" w:hAnsi="Times New Roman" w:cs="Times New Roman"/>
          <w:sz w:val="24"/>
          <w:szCs w:val="24"/>
        </w:rPr>
        <w:t xml:space="preserve"> </w:t>
      </w:r>
      <w:r w:rsidR="000137AF" w:rsidRPr="006B74DF">
        <w:rPr>
          <w:rFonts w:ascii="Times New Roman" w:hAnsi="Times New Roman" w:cs="Times New Roman"/>
          <w:bCs/>
          <w:sz w:val="24"/>
          <w:szCs w:val="24"/>
        </w:rPr>
        <w:t>How can we improve the lethality of our SBCT Cavalry Squadron vehicles?</w:t>
      </w:r>
    </w:p>
    <w:p w:rsidR="001D4732" w:rsidRPr="006B74DF" w:rsidRDefault="001D4732" w:rsidP="001D4732">
      <w:pPr>
        <w:pStyle w:val="PlainText"/>
        <w:tabs>
          <w:tab w:val="left" w:pos="360"/>
        </w:tabs>
        <w:rPr>
          <w:rFonts w:ascii="Times New Roman" w:hAnsi="Times New Roman" w:cs="Times New Roman"/>
          <w:bCs/>
          <w:sz w:val="24"/>
          <w:szCs w:val="24"/>
        </w:rPr>
      </w:pPr>
      <w:r w:rsidRPr="006B74DF">
        <w:rPr>
          <w:rFonts w:ascii="Times New Roman" w:hAnsi="Times New Roman" w:cs="Times New Roman"/>
          <w:sz w:val="24"/>
          <w:szCs w:val="24"/>
        </w:rPr>
        <w:tab/>
        <w:t>3.</w:t>
      </w:r>
      <w:r w:rsidR="000137AF" w:rsidRPr="006B74DF">
        <w:rPr>
          <w:rFonts w:ascii="Times New Roman" w:hAnsi="Times New Roman" w:cs="Times New Roman"/>
          <w:sz w:val="24"/>
          <w:szCs w:val="24"/>
        </w:rPr>
        <w:t xml:space="preserve"> </w:t>
      </w:r>
      <w:r w:rsidR="000137AF" w:rsidRPr="006B74DF">
        <w:rPr>
          <w:rFonts w:ascii="Times New Roman" w:hAnsi="Times New Roman" w:cs="Times New Roman"/>
          <w:bCs/>
          <w:sz w:val="24"/>
          <w:szCs w:val="24"/>
        </w:rPr>
        <w:t xml:space="preserve">What requirements does the LRV need to support the IBCT’s ability to conduct R&amp;S? </w:t>
      </w:r>
    </w:p>
    <w:p w:rsidR="002A5A32" w:rsidRPr="006B74DF" w:rsidRDefault="001D4732" w:rsidP="001D4732">
      <w:pPr>
        <w:pStyle w:val="PlainText"/>
        <w:tabs>
          <w:tab w:val="left" w:pos="360"/>
        </w:tabs>
        <w:rPr>
          <w:rFonts w:ascii="Times New Roman" w:hAnsi="Times New Roman" w:cs="Times New Roman"/>
          <w:b/>
          <w:bCs/>
          <w:sz w:val="24"/>
          <w:szCs w:val="24"/>
        </w:rPr>
      </w:pPr>
      <w:r w:rsidRPr="006B74DF">
        <w:rPr>
          <w:rFonts w:ascii="Times New Roman" w:hAnsi="Times New Roman" w:cs="Times New Roman"/>
          <w:bCs/>
          <w:sz w:val="24"/>
          <w:szCs w:val="24"/>
        </w:rPr>
        <w:tab/>
        <w:t xml:space="preserve">4. </w:t>
      </w:r>
      <w:r w:rsidR="002A5A32" w:rsidRPr="006B74DF">
        <w:rPr>
          <w:rFonts w:ascii="Times New Roman" w:hAnsi="Times New Roman" w:cs="Times New Roman"/>
          <w:bCs/>
          <w:sz w:val="24"/>
          <w:szCs w:val="24"/>
        </w:rPr>
        <w:t xml:space="preserve">What is the </w:t>
      </w:r>
      <w:r w:rsidR="000137AF" w:rsidRPr="006B74DF">
        <w:rPr>
          <w:rFonts w:ascii="Times New Roman" w:hAnsi="Times New Roman" w:cs="Times New Roman"/>
          <w:bCs/>
          <w:sz w:val="24"/>
          <w:szCs w:val="24"/>
        </w:rPr>
        <w:t xml:space="preserve">“Scout of the Future” </w:t>
      </w:r>
      <w:r w:rsidR="002A5A32" w:rsidRPr="006B74DF">
        <w:rPr>
          <w:rFonts w:ascii="Times New Roman" w:hAnsi="Times New Roman" w:cs="Times New Roman"/>
          <w:bCs/>
          <w:sz w:val="24"/>
          <w:szCs w:val="24"/>
        </w:rPr>
        <w:t xml:space="preserve">and how can the Scout </w:t>
      </w:r>
      <w:r w:rsidR="008D3038" w:rsidRPr="006B74DF">
        <w:rPr>
          <w:rFonts w:ascii="Times New Roman" w:hAnsi="Times New Roman" w:cs="Times New Roman"/>
          <w:bCs/>
          <w:sz w:val="24"/>
          <w:szCs w:val="24"/>
        </w:rPr>
        <w:t xml:space="preserve">better support </w:t>
      </w:r>
      <w:r w:rsidR="002A5A32" w:rsidRPr="006B74DF">
        <w:rPr>
          <w:rFonts w:ascii="Times New Roman" w:hAnsi="Times New Roman" w:cs="Times New Roman"/>
          <w:bCs/>
          <w:sz w:val="24"/>
          <w:szCs w:val="24"/>
        </w:rPr>
        <w:t xml:space="preserve">the </w:t>
      </w:r>
      <w:r w:rsidR="008D3038" w:rsidRPr="006B74DF">
        <w:rPr>
          <w:rFonts w:ascii="Times New Roman" w:hAnsi="Times New Roman" w:cs="Times New Roman"/>
          <w:bCs/>
          <w:sz w:val="24"/>
          <w:szCs w:val="24"/>
        </w:rPr>
        <w:t>RAF</w:t>
      </w:r>
      <w:r w:rsidR="002A5A32" w:rsidRPr="006B74DF">
        <w:rPr>
          <w:rFonts w:ascii="Times New Roman" w:hAnsi="Times New Roman" w:cs="Times New Roman"/>
          <w:bCs/>
          <w:sz w:val="24"/>
          <w:szCs w:val="24"/>
        </w:rPr>
        <w:t xml:space="preserve"> construct</w:t>
      </w:r>
      <w:r w:rsidR="000137AF" w:rsidRPr="006B74DF">
        <w:rPr>
          <w:rFonts w:ascii="Times New Roman" w:hAnsi="Times New Roman" w:cs="Times New Roman"/>
          <w:b/>
          <w:bCs/>
          <w:sz w:val="24"/>
          <w:szCs w:val="24"/>
        </w:rPr>
        <w:t>?</w:t>
      </w:r>
    </w:p>
    <w:p w:rsidR="002E2DFC" w:rsidRPr="006B74DF" w:rsidRDefault="001D4732" w:rsidP="001D4732">
      <w:pPr>
        <w:pStyle w:val="PlainText"/>
        <w:tabs>
          <w:tab w:val="left" w:pos="360"/>
        </w:tabs>
        <w:rPr>
          <w:rFonts w:ascii="Times New Roman" w:hAnsi="Times New Roman" w:cs="Times New Roman"/>
          <w:bCs/>
          <w:sz w:val="24"/>
          <w:szCs w:val="24"/>
        </w:rPr>
      </w:pPr>
      <w:r w:rsidRPr="006B74DF">
        <w:rPr>
          <w:rFonts w:ascii="Times New Roman" w:hAnsi="Times New Roman" w:cs="Times New Roman"/>
          <w:b/>
          <w:bCs/>
          <w:sz w:val="24"/>
          <w:szCs w:val="24"/>
        </w:rPr>
        <w:t xml:space="preserve"> </w:t>
      </w:r>
    </w:p>
    <w:p w:rsidR="002A5A32" w:rsidRPr="006B74DF" w:rsidRDefault="002E2DFC" w:rsidP="006B74DF">
      <w:pPr>
        <w:pStyle w:val="PlainText"/>
        <w:ind w:firstLine="360"/>
        <w:rPr>
          <w:rFonts w:ascii="Times New Roman" w:hAnsi="Times New Roman" w:cs="Times New Roman"/>
          <w:sz w:val="24"/>
          <w:szCs w:val="24"/>
        </w:rPr>
      </w:pPr>
      <w:r w:rsidRPr="006B74DF">
        <w:rPr>
          <w:rFonts w:ascii="Times New Roman" w:hAnsi="Times New Roman" w:cs="Times New Roman"/>
          <w:sz w:val="24"/>
        </w:rPr>
        <w:t xml:space="preserve">The first </w:t>
      </w:r>
      <w:r w:rsidRPr="006B74DF">
        <w:rPr>
          <w:rFonts w:ascii="Times New Roman" w:hAnsi="Times New Roman" w:cs="Times New Roman"/>
          <w:sz w:val="24"/>
          <w:szCs w:val="24"/>
        </w:rPr>
        <w:t xml:space="preserve">discussion centered </w:t>
      </w:r>
      <w:r w:rsidR="00105859" w:rsidRPr="006B74DF">
        <w:rPr>
          <w:rFonts w:ascii="Times New Roman" w:hAnsi="Times New Roman" w:cs="Times New Roman"/>
          <w:sz w:val="24"/>
          <w:szCs w:val="24"/>
        </w:rPr>
        <w:t xml:space="preserve">on </w:t>
      </w:r>
      <w:r w:rsidR="00DE22A6" w:rsidRPr="006B74DF">
        <w:rPr>
          <w:rFonts w:ascii="Times New Roman" w:hAnsi="Times New Roman" w:cs="Times New Roman"/>
          <w:sz w:val="24"/>
          <w:szCs w:val="24"/>
        </w:rPr>
        <w:t xml:space="preserve">how </w:t>
      </w:r>
      <w:r w:rsidR="00105859" w:rsidRPr="006B74DF">
        <w:rPr>
          <w:rFonts w:ascii="Times New Roman" w:hAnsi="Times New Roman" w:cs="Times New Roman"/>
          <w:sz w:val="24"/>
          <w:szCs w:val="24"/>
        </w:rPr>
        <w:t>increased</w:t>
      </w:r>
      <w:r w:rsidRPr="006B74DF">
        <w:rPr>
          <w:rFonts w:ascii="Times New Roman" w:hAnsi="Times New Roman" w:cs="Times New Roman"/>
          <w:sz w:val="24"/>
          <w:szCs w:val="24"/>
        </w:rPr>
        <w:t xml:space="preserve"> lethality for CAV Squadrons </w:t>
      </w:r>
      <w:r w:rsidR="006B3D93" w:rsidRPr="006B74DF">
        <w:rPr>
          <w:rFonts w:ascii="Times New Roman" w:hAnsi="Times New Roman" w:cs="Times New Roman"/>
          <w:sz w:val="24"/>
          <w:szCs w:val="24"/>
        </w:rPr>
        <w:t>enables</w:t>
      </w:r>
      <w:r w:rsidR="00DE22A6" w:rsidRPr="006B74DF">
        <w:rPr>
          <w:rFonts w:ascii="Times New Roman" w:hAnsi="Times New Roman" w:cs="Times New Roman"/>
          <w:sz w:val="24"/>
          <w:szCs w:val="24"/>
        </w:rPr>
        <w:t xml:space="preserve"> </w:t>
      </w:r>
      <w:r w:rsidRPr="006B74DF">
        <w:rPr>
          <w:rFonts w:ascii="Times New Roman" w:hAnsi="Times New Roman" w:cs="Times New Roman"/>
          <w:sz w:val="24"/>
          <w:szCs w:val="24"/>
        </w:rPr>
        <w:t>fight</w:t>
      </w:r>
      <w:r w:rsidR="00DE22A6" w:rsidRPr="006B74DF">
        <w:rPr>
          <w:rFonts w:ascii="Times New Roman" w:hAnsi="Times New Roman" w:cs="Times New Roman"/>
          <w:sz w:val="24"/>
          <w:szCs w:val="24"/>
        </w:rPr>
        <w:t>ing</w:t>
      </w:r>
      <w:r w:rsidRPr="006B74DF">
        <w:rPr>
          <w:rFonts w:ascii="Times New Roman" w:hAnsi="Times New Roman" w:cs="Times New Roman"/>
          <w:sz w:val="24"/>
          <w:szCs w:val="24"/>
        </w:rPr>
        <w:t xml:space="preserve"> for information</w:t>
      </w:r>
      <w:r w:rsidR="00DE22A6" w:rsidRPr="006B74DF">
        <w:rPr>
          <w:rFonts w:ascii="Times New Roman" w:hAnsi="Times New Roman" w:cs="Times New Roman"/>
          <w:sz w:val="24"/>
          <w:szCs w:val="24"/>
        </w:rPr>
        <w:t xml:space="preserve">. Challenges </w:t>
      </w:r>
      <w:r w:rsidRPr="006B74DF">
        <w:rPr>
          <w:rFonts w:ascii="Times New Roman" w:hAnsi="Times New Roman" w:cs="Times New Roman"/>
          <w:sz w:val="24"/>
          <w:szCs w:val="24"/>
        </w:rPr>
        <w:t xml:space="preserve">highlighted </w:t>
      </w:r>
      <w:r w:rsidR="006B3D93" w:rsidRPr="006B74DF">
        <w:rPr>
          <w:rFonts w:ascii="Times New Roman" w:hAnsi="Times New Roman" w:cs="Times New Roman"/>
          <w:sz w:val="24"/>
          <w:szCs w:val="24"/>
        </w:rPr>
        <w:t>included</w:t>
      </w:r>
      <w:r w:rsidR="00DE22A6" w:rsidRPr="006B74DF">
        <w:rPr>
          <w:rFonts w:ascii="Times New Roman" w:hAnsi="Times New Roman" w:cs="Times New Roman"/>
          <w:sz w:val="24"/>
          <w:szCs w:val="24"/>
        </w:rPr>
        <w:t xml:space="preserve"> </w:t>
      </w:r>
      <w:r w:rsidR="00E64B8A" w:rsidRPr="006B74DF">
        <w:rPr>
          <w:rFonts w:ascii="Times New Roman" w:hAnsi="Times New Roman" w:cs="Times New Roman"/>
          <w:sz w:val="24"/>
          <w:szCs w:val="24"/>
        </w:rPr>
        <w:t>sustainment</w:t>
      </w:r>
      <w:r w:rsidR="006B3D93" w:rsidRPr="006B74DF">
        <w:rPr>
          <w:rFonts w:ascii="Times New Roman" w:hAnsi="Times New Roman" w:cs="Times New Roman"/>
          <w:sz w:val="24"/>
          <w:szCs w:val="24"/>
        </w:rPr>
        <w:t>,</w:t>
      </w:r>
      <w:r w:rsidR="00DE22A6" w:rsidRPr="006B74DF">
        <w:rPr>
          <w:rFonts w:ascii="Times New Roman" w:hAnsi="Times New Roman" w:cs="Times New Roman"/>
          <w:sz w:val="24"/>
          <w:szCs w:val="24"/>
        </w:rPr>
        <w:t xml:space="preserve"> with fuel and ammunition</w:t>
      </w:r>
      <w:r w:rsidR="00E64B8A" w:rsidRPr="006B74DF">
        <w:rPr>
          <w:rFonts w:ascii="Times New Roman" w:hAnsi="Times New Roman" w:cs="Times New Roman"/>
          <w:sz w:val="24"/>
          <w:szCs w:val="24"/>
        </w:rPr>
        <w:t xml:space="preserve"> </w:t>
      </w:r>
      <w:r w:rsidRPr="006B74DF">
        <w:rPr>
          <w:rFonts w:ascii="Times New Roman" w:hAnsi="Times New Roman" w:cs="Times New Roman"/>
          <w:sz w:val="24"/>
          <w:szCs w:val="24"/>
        </w:rPr>
        <w:t>distribution</w:t>
      </w:r>
      <w:r w:rsidR="00DE22A6" w:rsidRPr="006B74DF">
        <w:rPr>
          <w:rFonts w:ascii="Times New Roman" w:hAnsi="Times New Roman" w:cs="Times New Roman"/>
          <w:sz w:val="24"/>
          <w:szCs w:val="24"/>
        </w:rPr>
        <w:t xml:space="preserve"> a major concern.  </w:t>
      </w:r>
      <w:r w:rsidR="00E64B8A" w:rsidRPr="006B74DF">
        <w:rPr>
          <w:rFonts w:ascii="Times New Roman" w:hAnsi="Times New Roman" w:cs="Times New Roman"/>
          <w:sz w:val="24"/>
          <w:szCs w:val="24"/>
        </w:rPr>
        <w:t>The</w:t>
      </w:r>
      <w:r w:rsidRPr="006B74DF">
        <w:rPr>
          <w:rFonts w:ascii="Times New Roman" w:hAnsi="Times New Roman" w:cs="Times New Roman"/>
          <w:sz w:val="24"/>
          <w:szCs w:val="24"/>
        </w:rPr>
        <w:t xml:space="preserve"> issue is centered </w:t>
      </w:r>
      <w:r w:rsidR="00050935" w:rsidRPr="006B74DF">
        <w:rPr>
          <w:rFonts w:ascii="Times New Roman" w:hAnsi="Times New Roman" w:cs="Times New Roman"/>
          <w:sz w:val="24"/>
          <w:szCs w:val="24"/>
        </w:rPr>
        <w:t>on</w:t>
      </w:r>
      <w:r w:rsidRPr="006B74DF">
        <w:rPr>
          <w:rFonts w:ascii="Times New Roman" w:hAnsi="Times New Roman" w:cs="Times New Roman"/>
          <w:sz w:val="24"/>
          <w:szCs w:val="24"/>
        </w:rPr>
        <w:t xml:space="preserve"> </w:t>
      </w:r>
      <w:r w:rsidR="00E64B8A" w:rsidRPr="006B74DF">
        <w:rPr>
          <w:rFonts w:ascii="Times New Roman" w:hAnsi="Times New Roman" w:cs="Times New Roman"/>
          <w:sz w:val="24"/>
          <w:szCs w:val="24"/>
        </w:rPr>
        <w:t>a</w:t>
      </w:r>
      <w:r w:rsidRPr="006B74DF">
        <w:rPr>
          <w:rFonts w:ascii="Times New Roman" w:hAnsi="Times New Roman" w:cs="Times New Roman"/>
          <w:sz w:val="24"/>
          <w:szCs w:val="24"/>
        </w:rPr>
        <w:t xml:space="preserve"> </w:t>
      </w:r>
      <w:r w:rsidR="00050935" w:rsidRPr="006B74DF">
        <w:rPr>
          <w:rFonts w:ascii="Times New Roman" w:hAnsi="Times New Roman" w:cs="Times New Roman"/>
          <w:sz w:val="24"/>
          <w:szCs w:val="24"/>
        </w:rPr>
        <w:t xml:space="preserve">requirement </w:t>
      </w:r>
      <w:r w:rsidRPr="006B74DF">
        <w:rPr>
          <w:rFonts w:ascii="Times New Roman" w:hAnsi="Times New Roman" w:cs="Times New Roman"/>
          <w:sz w:val="24"/>
          <w:szCs w:val="24"/>
        </w:rPr>
        <w:t>to</w:t>
      </w:r>
      <w:r w:rsidR="00050935" w:rsidRPr="006B74DF">
        <w:rPr>
          <w:rFonts w:ascii="Times New Roman" w:hAnsi="Times New Roman" w:cs="Times New Roman"/>
          <w:sz w:val="24"/>
          <w:szCs w:val="24"/>
        </w:rPr>
        <w:t xml:space="preserve"> </w:t>
      </w:r>
      <w:r w:rsidRPr="006B74DF">
        <w:rPr>
          <w:rFonts w:ascii="Times New Roman" w:hAnsi="Times New Roman" w:cs="Times New Roman"/>
          <w:sz w:val="24"/>
          <w:szCs w:val="24"/>
        </w:rPr>
        <w:t>distribute fuel across wider zones and sectors, not necessarily</w:t>
      </w:r>
      <w:r w:rsidR="00050935" w:rsidRPr="006B74DF">
        <w:rPr>
          <w:rFonts w:ascii="Times New Roman" w:hAnsi="Times New Roman" w:cs="Times New Roman"/>
          <w:sz w:val="24"/>
          <w:szCs w:val="24"/>
        </w:rPr>
        <w:t xml:space="preserve"> </w:t>
      </w:r>
      <w:r w:rsidR="00DD3AD6" w:rsidRPr="006B74DF">
        <w:rPr>
          <w:rFonts w:ascii="Times New Roman" w:hAnsi="Times New Roman" w:cs="Times New Roman"/>
          <w:sz w:val="24"/>
          <w:szCs w:val="24"/>
        </w:rPr>
        <w:t xml:space="preserve">on </w:t>
      </w:r>
      <w:r w:rsidR="00E64B8A" w:rsidRPr="006B74DF">
        <w:rPr>
          <w:rFonts w:ascii="Times New Roman" w:hAnsi="Times New Roman" w:cs="Times New Roman"/>
          <w:sz w:val="24"/>
          <w:szCs w:val="24"/>
        </w:rPr>
        <w:t xml:space="preserve">total </w:t>
      </w:r>
      <w:r w:rsidR="00DD3AD6" w:rsidRPr="006B74DF">
        <w:rPr>
          <w:rFonts w:ascii="Times New Roman" w:hAnsi="Times New Roman" w:cs="Times New Roman"/>
          <w:sz w:val="24"/>
          <w:szCs w:val="24"/>
        </w:rPr>
        <w:t xml:space="preserve">lift </w:t>
      </w:r>
      <w:r w:rsidRPr="006B74DF">
        <w:rPr>
          <w:rFonts w:ascii="Times New Roman" w:hAnsi="Times New Roman" w:cs="Times New Roman"/>
          <w:sz w:val="24"/>
          <w:szCs w:val="24"/>
        </w:rPr>
        <w:t xml:space="preserve">capacity. </w:t>
      </w:r>
    </w:p>
    <w:p w:rsidR="002A5A32" w:rsidRPr="006B74DF" w:rsidRDefault="001A4F92" w:rsidP="006B74DF">
      <w:pPr>
        <w:pStyle w:val="PlainText"/>
        <w:ind w:firstLine="360"/>
        <w:rPr>
          <w:rFonts w:ascii="Times New Roman" w:hAnsi="Times New Roman" w:cs="Times New Roman"/>
          <w:sz w:val="24"/>
          <w:szCs w:val="24"/>
        </w:rPr>
      </w:pPr>
      <w:r w:rsidRPr="006B74DF">
        <w:rPr>
          <w:rFonts w:ascii="Times New Roman" w:hAnsi="Times New Roman" w:cs="Times New Roman"/>
          <w:sz w:val="24"/>
          <w:szCs w:val="24"/>
        </w:rPr>
        <w:t xml:space="preserve">The second discussion focused on </w:t>
      </w:r>
      <w:r w:rsidR="00DE22A6" w:rsidRPr="006B74DF">
        <w:rPr>
          <w:rFonts w:ascii="Times New Roman" w:hAnsi="Times New Roman" w:cs="Times New Roman"/>
          <w:sz w:val="24"/>
          <w:szCs w:val="24"/>
        </w:rPr>
        <w:t xml:space="preserve">increasing </w:t>
      </w:r>
      <w:r w:rsidRPr="006B74DF">
        <w:rPr>
          <w:rFonts w:ascii="Times New Roman" w:hAnsi="Times New Roman" w:cs="Times New Roman"/>
          <w:sz w:val="24"/>
          <w:szCs w:val="24"/>
        </w:rPr>
        <w:t xml:space="preserve">Stryker lethality. </w:t>
      </w:r>
      <w:r w:rsidR="00DE22A6" w:rsidRPr="006B74DF">
        <w:rPr>
          <w:rFonts w:ascii="Times New Roman" w:hAnsi="Times New Roman" w:cs="Times New Roman"/>
          <w:sz w:val="24"/>
          <w:szCs w:val="24"/>
        </w:rPr>
        <w:t xml:space="preserve"> C</w:t>
      </w:r>
      <w:r w:rsidRPr="006B74DF">
        <w:rPr>
          <w:rFonts w:ascii="Times New Roman" w:hAnsi="Times New Roman" w:cs="Times New Roman"/>
          <w:sz w:val="24"/>
          <w:szCs w:val="24"/>
        </w:rPr>
        <w:t>om</w:t>
      </w:r>
      <w:r w:rsidR="000846B8" w:rsidRPr="006B74DF">
        <w:rPr>
          <w:rFonts w:ascii="Times New Roman" w:hAnsi="Times New Roman" w:cs="Times New Roman"/>
          <w:sz w:val="24"/>
          <w:szCs w:val="24"/>
        </w:rPr>
        <w:t xml:space="preserve">ments centered on defining the </w:t>
      </w:r>
      <w:proofErr w:type="gramStart"/>
      <w:r w:rsidR="000846B8" w:rsidRPr="006B74DF">
        <w:rPr>
          <w:rFonts w:ascii="Times New Roman" w:hAnsi="Times New Roman" w:cs="Times New Roman"/>
          <w:sz w:val="24"/>
          <w:szCs w:val="24"/>
        </w:rPr>
        <w:t>purpose</w:t>
      </w:r>
      <w:proofErr w:type="gramEnd"/>
      <w:r w:rsidR="000846B8" w:rsidRPr="006B74DF">
        <w:rPr>
          <w:rFonts w:ascii="Times New Roman" w:hAnsi="Times New Roman" w:cs="Times New Roman"/>
          <w:sz w:val="24"/>
          <w:szCs w:val="24"/>
        </w:rPr>
        <w:t xml:space="preserve"> of the Stryker cavalry platfor</w:t>
      </w:r>
      <w:r w:rsidR="00E64B8A" w:rsidRPr="006B74DF">
        <w:rPr>
          <w:rFonts w:ascii="Times New Roman" w:hAnsi="Times New Roman" w:cs="Times New Roman"/>
          <w:sz w:val="24"/>
          <w:szCs w:val="24"/>
        </w:rPr>
        <w:t xml:space="preserve">m when lethality is increased </w:t>
      </w:r>
      <w:r w:rsidR="000846B8" w:rsidRPr="006B74DF">
        <w:rPr>
          <w:rFonts w:ascii="Times New Roman" w:hAnsi="Times New Roman" w:cs="Times New Roman"/>
          <w:sz w:val="24"/>
          <w:szCs w:val="24"/>
        </w:rPr>
        <w:t xml:space="preserve">(30mm </w:t>
      </w:r>
      <w:r w:rsidR="00DE22A6" w:rsidRPr="006B74DF">
        <w:rPr>
          <w:rFonts w:ascii="Times New Roman" w:hAnsi="Times New Roman" w:cs="Times New Roman"/>
          <w:sz w:val="24"/>
          <w:szCs w:val="24"/>
        </w:rPr>
        <w:t>or</w:t>
      </w:r>
      <w:r w:rsidR="000846B8" w:rsidRPr="006B74DF">
        <w:rPr>
          <w:rFonts w:ascii="Times New Roman" w:hAnsi="Times New Roman" w:cs="Times New Roman"/>
          <w:sz w:val="24"/>
          <w:szCs w:val="24"/>
        </w:rPr>
        <w:t xml:space="preserve"> LRAS-J</w:t>
      </w:r>
      <w:r w:rsidR="00DE22A6" w:rsidRPr="006B74DF">
        <w:rPr>
          <w:rFonts w:ascii="Times New Roman" w:hAnsi="Times New Roman" w:cs="Times New Roman"/>
          <w:sz w:val="24"/>
          <w:szCs w:val="24"/>
        </w:rPr>
        <w:t>avelin</w:t>
      </w:r>
      <w:r w:rsidR="000846B8" w:rsidRPr="006B74DF">
        <w:rPr>
          <w:rFonts w:ascii="Times New Roman" w:hAnsi="Times New Roman" w:cs="Times New Roman"/>
          <w:sz w:val="24"/>
          <w:szCs w:val="24"/>
        </w:rPr>
        <w:t xml:space="preserve">). Several of our senior retired leaders </w:t>
      </w:r>
      <w:r w:rsidR="00E64B8A" w:rsidRPr="006B74DF">
        <w:rPr>
          <w:rFonts w:ascii="Times New Roman" w:hAnsi="Times New Roman" w:cs="Times New Roman"/>
          <w:sz w:val="24"/>
          <w:szCs w:val="24"/>
        </w:rPr>
        <w:t xml:space="preserve">highlighted </w:t>
      </w:r>
      <w:r w:rsidR="000846B8" w:rsidRPr="006B74DF">
        <w:rPr>
          <w:rFonts w:ascii="Times New Roman" w:hAnsi="Times New Roman" w:cs="Times New Roman"/>
          <w:sz w:val="24"/>
          <w:szCs w:val="24"/>
        </w:rPr>
        <w:t>the potential to focus on defeating target</w:t>
      </w:r>
      <w:r w:rsidR="00DD3AD6" w:rsidRPr="006B74DF">
        <w:rPr>
          <w:rFonts w:ascii="Times New Roman" w:hAnsi="Times New Roman" w:cs="Times New Roman"/>
          <w:sz w:val="24"/>
          <w:szCs w:val="24"/>
        </w:rPr>
        <w:t>s</w:t>
      </w:r>
      <w:r w:rsidR="000846B8" w:rsidRPr="006B74DF">
        <w:rPr>
          <w:rFonts w:ascii="Times New Roman" w:hAnsi="Times New Roman" w:cs="Times New Roman"/>
          <w:sz w:val="24"/>
          <w:szCs w:val="24"/>
        </w:rPr>
        <w:t xml:space="preserve"> with direct fire vs. accomplishing reconnaissance missions</w:t>
      </w:r>
      <w:r w:rsidR="00DD3AD6" w:rsidRPr="006B74DF">
        <w:rPr>
          <w:rFonts w:ascii="Times New Roman" w:hAnsi="Times New Roman" w:cs="Times New Roman"/>
          <w:sz w:val="24"/>
          <w:szCs w:val="24"/>
        </w:rPr>
        <w:t>.</w:t>
      </w:r>
      <w:r w:rsidR="00825ADB" w:rsidRPr="006B74DF">
        <w:rPr>
          <w:rFonts w:ascii="Times New Roman" w:hAnsi="Times New Roman" w:cs="Times New Roman"/>
          <w:sz w:val="24"/>
          <w:szCs w:val="24"/>
        </w:rPr>
        <w:t xml:space="preserve"> </w:t>
      </w:r>
      <w:r w:rsidR="00511749" w:rsidRPr="006B74DF">
        <w:rPr>
          <w:rFonts w:ascii="Times New Roman" w:hAnsi="Times New Roman" w:cs="Times New Roman"/>
          <w:sz w:val="24"/>
          <w:szCs w:val="24"/>
        </w:rPr>
        <w:t xml:space="preserve">Revised doctrine with R&amp;S training emphasis </w:t>
      </w:r>
      <w:r w:rsidR="000C6B0B" w:rsidRPr="006B74DF">
        <w:rPr>
          <w:rFonts w:ascii="Times New Roman" w:hAnsi="Times New Roman" w:cs="Times New Roman"/>
          <w:sz w:val="24"/>
          <w:szCs w:val="24"/>
        </w:rPr>
        <w:t>will</w:t>
      </w:r>
      <w:r w:rsidR="00511749" w:rsidRPr="006B74DF">
        <w:rPr>
          <w:rFonts w:ascii="Times New Roman" w:hAnsi="Times New Roman" w:cs="Times New Roman"/>
          <w:sz w:val="24"/>
          <w:szCs w:val="24"/>
        </w:rPr>
        <w:t xml:space="preserve"> mitigate.</w:t>
      </w:r>
    </w:p>
    <w:p w:rsidR="002A5A32" w:rsidRPr="006B74DF" w:rsidRDefault="00825ADB" w:rsidP="006B74DF">
      <w:pPr>
        <w:pStyle w:val="PlainText"/>
        <w:ind w:firstLine="360"/>
        <w:rPr>
          <w:rFonts w:ascii="Times New Roman" w:hAnsi="Times New Roman" w:cs="Times New Roman"/>
          <w:sz w:val="24"/>
          <w:szCs w:val="24"/>
        </w:rPr>
      </w:pPr>
      <w:r w:rsidRPr="006B74DF">
        <w:rPr>
          <w:rFonts w:ascii="Times New Roman" w:hAnsi="Times New Roman" w:cs="Times New Roman"/>
          <w:sz w:val="24"/>
          <w:szCs w:val="24"/>
        </w:rPr>
        <w:t xml:space="preserve">The third discussion centered </w:t>
      </w:r>
      <w:r w:rsidR="007A3169" w:rsidRPr="006B74DF">
        <w:rPr>
          <w:rFonts w:ascii="Times New Roman" w:hAnsi="Times New Roman" w:cs="Times New Roman"/>
          <w:sz w:val="24"/>
          <w:szCs w:val="24"/>
        </w:rPr>
        <w:t>on</w:t>
      </w:r>
      <w:r w:rsidRPr="006B74DF">
        <w:rPr>
          <w:rFonts w:ascii="Times New Roman" w:hAnsi="Times New Roman" w:cs="Times New Roman"/>
          <w:sz w:val="24"/>
          <w:szCs w:val="24"/>
        </w:rPr>
        <w:t xml:space="preserve"> </w:t>
      </w:r>
      <w:r w:rsidR="007A3169" w:rsidRPr="006B74DF">
        <w:rPr>
          <w:rFonts w:ascii="Times New Roman" w:hAnsi="Times New Roman" w:cs="Times New Roman"/>
          <w:sz w:val="24"/>
          <w:szCs w:val="24"/>
        </w:rPr>
        <w:t xml:space="preserve">the future LRV and the interim plan </w:t>
      </w:r>
      <w:r w:rsidR="00DE22A6" w:rsidRPr="006B74DF">
        <w:rPr>
          <w:rFonts w:ascii="Times New Roman" w:hAnsi="Times New Roman" w:cs="Times New Roman"/>
          <w:sz w:val="24"/>
          <w:szCs w:val="24"/>
        </w:rPr>
        <w:t>using</w:t>
      </w:r>
      <w:r w:rsidR="007A3169" w:rsidRPr="006B74DF">
        <w:rPr>
          <w:rFonts w:ascii="Times New Roman" w:hAnsi="Times New Roman" w:cs="Times New Roman"/>
          <w:sz w:val="24"/>
          <w:szCs w:val="24"/>
        </w:rPr>
        <w:t xml:space="preserve"> the JLTV. </w:t>
      </w:r>
      <w:r w:rsidR="002A5A32" w:rsidRPr="006B74DF">
        <w:rPr>
          <w:rFonts w:ascii="Times New Roman" w:hAnsi="Times New Roman" w:cs="Times New Roman"/>
          <w:sz w:val="24"/>
          <w:szCs w:val="24"/>
        </w:rPr>
        <w:t xml:space="preserve">Potential </w:t>
      </w:r>
      <w:r w:rsidR="007A3169" w:rsidRPr="006B74DF">
        <w:rPr>
          <w:rFonts w:ascii="Times New Roman" w:hAnsi="Times New Roman" w:cs="Times New Roman"/>
          <w:sz w:val="24"/>
          <w:szCs w:val="24"/>
        </w:rPr>
        <w:t>priorities for LRV capabilities include</w:t>
      </w:r>
      <w:r w:rsidR="00E64B8A" w:rsidRPr="006B74DF">
        <w:rPr>
          <w:rFonts w:ascii="Times New Roman" w:hAnsi="Times New Roman" w:cs="Times New Roman"/>
          <w:sz w:val="24"/>
          <w:szCs w:val="24"/>
        </w:rPr>
        <w:t>: 1</w:t>
      </w:r>
      <w:r w:rsidR="00915C93" w:rsidRPr="006B74DF">
        <w:rPr>
          <w:rFonts w:ascii="Times New Roman" w:hAnsi="Times New Roman" w:cs="Times New Roman"/>
          <w:sz w:val="24"/>
          <w:szCs w:val="24"/>
        </w:rPr>
        <w:t xml:space="preserve">. Payload, </w:t>
      </w:r>
      <w:r w:rsidR="007A3169" w:rsidRPr="006B74DF">
        <w:rPr>
          <w:rFonts w:ascii="Times New Roman" w:hAnsi="Times New Roman" w:cs="Times New Roman"/>
          <w:sz w:val="24"/>
          <w:szCs w:val="24"/>
        </w:rPr>
        <w:t>2. Mobility</w:t>
      </w:r>
      <w:r w:rsidR="00915C93" w:rsidRPr="006B74DF">
        <w:rPr>
          <w:rFonts w:ascii="Times New Roman" w:hAnsi="Times New Roman" w:cs="Times New Roman"/>
          <w:sz w:val="24"/>
          <w:szCs w:val="24"/>
        </w:rPr>
        <w:t xml:space="preserve">, 3. Recon Platform, </w:t>
      </w:r>
      <w:r w:rsidR="007A3169" w:rsidRPr="006B74DF">
        <w:rPr>
          <w:rFonts w:ascii="Times New Roman" w:hAnsi="Times New Roman" w:cs="Times New Roman"/>
          <w:sz w:val="24"/>
          <w:szCs w:val="24"/>
        </w:rPr>
        <w:t>4. Lethality</w:t>
      </w:r>
      <w:r w:rsidR="00915C93" w:rsidRPr="006B74DF">
        <w:rPr>
          <w:rFonts w:ascii="Times New Roman" w:hAnsi="Times New Roman" w:cs="Times New Roman"/>
          <w:sz w:val="24"/>
          <w:szCs w:val="24"/>
        </w:rPr>
        <w:t xml:space="preserve">, 5. Protection, and 6. Mobility. </w:t>
      </w:r>
      <w:r w:rsidR="00DE22A6" w:rsidRPr="006B74DF">
        <w:rPr>
          <w:rFonts w:ascii="Times New Roman" w:hAnsi="Times New Roman" w:cs="Times New Roman"/>
          <w:sz w:val="24"/>
          <w:szCs w:val="24"/>
        </w:rPr>
        <w:t xml:space="preserve"> IBCT r</w:t>
      </w:r>
      <w:r w:rsidR="00915C93" w:rsidRPr="006B74DF">
        <w:rPr>
          <w:rFonts w:ascii="Times New Roman" w:hAnsi="Times New Roman" w:cs="Times New Roman"/>
          <w:sz w:val="24"/>
          <w:szCs w:val="24"/>
        </w:rPr>
        <w:t xml:space="preserve">epresentatives </w:t>
      </w:r>
      <w:r w:rsidR="00DE22A6" w:rsidRPr="006B74DF">
        <w:rPr>
          <w:rFonts w:ascii="Times New Roman" w:hAnsi="Times New Roman" w:cs="Times New Roman"/>
          <w:sz w:val="24"/>
          <w:szCs w:val="24"/>
        </w:rPr>
        <w:t xml:space="preserve">offered </w:t>
      </w:r>
      <w:r w:rsidR="00096D60" w:rsidRPr="006B74DF">
        <w:rPr>
          <w:rFonts w:ascii="Times New Roman" w:hAnsi="Times New Roman" w:cs="Times New Roman"/>
          <w:sz w:val="24"/>
          <w:szCs w:val="24"/>
        </w:rPr>
        <w:t xml:space="preserve">Mobility then Payload as their first two </w:t>
      </w:r>
      <w:r w:rsidR="00E64B8A" w:rsidRPr="006B74DF">
        <w:rPr>
          <w:rFonts w:ascii="Times New Roman" w:hAnsi="Times New Roman" w:cs="Times New Roman"/>
          <w:sz w:val="24"/>
          <w:szCs w:val="24"/>
        </w:rPr>
        <w:t>priorities</w:t>
      </w:r>
      <w:r w:rsidR="00096D60" w:rsidRPr="006B74DF">
        <w:rPr>
          <w:rFonts w:ascii="Times New Roman" w:hAnsi="Times New Roman" w:cs="Times New Roman"/>
          <w:sz w:val="24"/>
          <w:szCs w:val="24"/>
        </w:rPr>
        <w:t xml:space="preserve">.  </w:t>
      </w:r>
      <w:r w:rsidR="00915C93" w:rsidRPr="006B74DF">
        <w:rPr>
          <w:rFonts w:ascii="Times New Roman" w:hAnsi="Times New Roman" w:cs="Times New Roman"/>
          <w:sz w:val="24"/>
          <w:szCs w:val="24"/>
        </w:rPr>
        <w:t xml:space="preserve">MG (R) Tucker iterated that </w:t>
      </w:r>
      <w:r w:rsidR="00E64B8A" w:rsidRPr="006B74DF">
        <w:rPr>
          <w:rFonts w:ascii="Times New Roman" w:hAnsi="Times New Roman" w:cs="Times New Roman"/>
          <w:sz w:val="24"/>
          <w:szCs w:val="24"/>
        </w:rPr>
        <w:t xml:space="preserve">most, if not </w:t>
      </w:r>
      <w:r w:rsidR="00915C93" w:rsidRPr="006B74DF">
        <w:rPr>
          <w:rFonts w:ascii="Times New Roman" w:hAnsi="Times New Roman" w:cs="Times New Roman"/>
          <w:sz w:val="24"/>
          <w:szCs w:val="24"/>
        </w:rPr>
        <w:t>all platforms</w:t>
      </w:r>
      <w:r w:rsidR="00E64B8A" w:rsidRPr="006B74DF">
        <w:rPr>
          <w:rFonts w:ascii="Times New Roman" w:hAnsi="Times New Roman" w:cs="Times New Roman"/>
          <w:sz w:val="24"/>
          <w:szCs w:val="24"/>
        </w:rPr>
        <w:t>,</w:t>
      </w:r>
      <w:r w:rsidR="00915C93" w:rsidRPr="006B74DF">
        <w:rPr>
          <w:rFonts w:ascii="Times New Roman" w:hAnsi="Times New Roman" w:cs="Times New Roman"/>
          <w:sz w:val="24"/>
          <w:szCs w:val="24"/>
        </w:rPr>
        <w:t xml:space="preserve"> ever produced by the Army had protection and lethality as the top two priorities. He asserts that as soon as a platform fails to protect the Soldier it stops being used. </w:t>
      </w:r>
    </w:p>
    <w:p w:rsidR="007A3169" w:rsidRPr="006B74DF" w:rsidRDefault="00915C93" w:rsidP="006B74DF">
      <w:pPr>
        <w:pStyle w:val="PlainText"/>
        <w:ind w:firstLine="360"/>
        <w:rPr>
          <w:rFonts w:ascii="Times New Roman" w:hAnsi="Times New Roman" w:cs="Times New Roman"/>
          <w:sz w:val="24"/>
          <w:szCs w:val="24"/>
        </w:rPr>
      </w:pPr>
      <w:r w:rsidRPr="006B74DF">
        <w:rPr>
          <w:rFonts w:ascii="Times New Roman" w:hAnsi="Times New Roman" w:cs="Times New Roman"/>
          <w:sz w:val="24"/>
          <w:szCs w:val="24"/>
        </w:rPr>
        <w:t>The last discussion</w:t>
      </w:r>
      <w:r w:rsidR="002A5A32" w:rsidRPr="006B74DF">
        <w:rPr>
          <w:rFonts w:ascii="Times New Roman" w:hAnsi="Times New Roman" w:cs="Times New Roman"/>
          <w:sz w:val="24"/>
          <w:szCs w:val="24"/>
        </w:rPr>
        <w:t xml:space="preserve"> was led by </w:t>
      </w:r>
      <w:r w:rsidR="0000636C" w:rsidRPr="006B74DF">
        <w:rPr>
          <w:rFonts w:ascii="Times New Roman" w:hAnsi="Times New Roman" w:cs="Times New Roman"/>
          <w:sz w:val="24"/>
          <w:szCs w:val="24"/>
        </w:rPr>
        <w:t>representatives from USAJFK SWCS</w:t>
      </w:r>
      <w:r w:rsidRPr="006B74DF">
        <w:rPr>
          <w:rFonts w:ascii="Times New Roman" w:hAnsi="Times New Roman" w:cs="Times New Roman"/>
          <w:sz w:val="24"/>
          <w:szCs w:val="24"/>
        </w:rPr>
        <w:t xml:space="preserve"> </w:t>
      </w:r>
      <w:r w:rsidR="002A5A32" w:rsidRPr="006B74DF">
        <w:rPr>
          <w:rFonts w:ascii="Times New Roman" w:hAnsi="Times New Roman" w:cs="Times New Roman"/>
          <w:sz w:val="24"/>
          <w:szCs w:val="24"/>
        </w:rPr>
        <w:t>regarding t</w:t>
      </w:r>
      <w:r w:rsidRPr="006B74DF">
        <w:rPr>
          <w:rFonts w:ascii="Times New Roman" w:hAnsi="Times New Roman" w:cs="Times New Roman"/>
          <w:sz w:val="24"/>
          <w:szCs w:val="24"/>
        </w:rPr>
        <w:t xml:space="preserve">he </w:t>
      </w:r>
      <w:proofErr w:type="spellStart"/>
      <w:r w:rsidRPr="006B74DF">
        <w:rPr>
          <w:rFonts w:ascii="Times New Roman" w:hAnsi="Times New Roman" w:cs="Times New Roman"/>
          <w:sz w:val="24"/>
          <w:szCs w:val="24"/>
        </w:rPr>
        <w:t>Volkman</w:t>
      </w:r>
      <w:proofErr w:type="spellEnd"/>
      <w:r w:rsidRPr="006B74DF">
        <w:rPr>
          <w:rFonts w:ascii="Times New Roman" w:hAnsi="Times New Roman" w:cs="Times New Roman"/>
          <w:sz w:val="24"/>
          <w:szCs w:val="24"/>
        </w:rPr>
        <w:t xml:space="preserve"> and Roosevelt team concepts</w:t>
      </w:r>
      <w:r w:rsidR="002A5A32" w:rsidRPr="006B74DF">
        <w:rPr>
          <w:rFonts w:ascii="Times New Roman" w:hAnsi="Times New Roman" w:cs="Times New Roman"/>
          <w:sz w:val="24"/>
          <w:szCs w:val="24"/>
        </w:rPr>
        <w:t xml:space="preserve">. </w:t>
      </w:r>
      <w:r w:rsidR="00EC0C60" w:rsidRPr="006B74DF">
        <w:rPr>
          <w:rFonts w:ascii="Times New Roman" w:hAnsi="Times New Roman" w:cs="Times New Roman"/>
          <w:sz w:val="24"/>
          <w:szCs w:val="24"/>
        </w:rPr>
        <w:t>The intent was to generate ideas to drive further discussions on the scout of the future and to challenge ourselves now to define training methodology and future application of the scout.</w:t>
      </w:r>
      <w:r w:rsidR="00E64B8A" w:rsidRPr="006B74DF">
        <w:rPr>
          <w:rFonts w:ascii="Times New Roman" w:hAnsi="Times New Roman" w:cs="Times New Roman"/>
          <w:sz w:val="24"/>
          <w:szCs w:val="24"/>
        </w:rPr>
        <w:t xml:space="preserve"> This latter discussion is the catalyst for an OPT on the Scout of the Future.</w:t>
      </w:r>
    </w:p>
    <w:p w:rsidR="00126072" w:rsidRPr="006B74DF" w:rsidRDefault="00126072" w:rsidP="00B02230">
      <w:pPr>
        <w:spacing w:after="0" w:line="240" w:lineRule="auto"/>
        <w:rPr>
          <w:rFonts w:ascii="Times New Roman" w:hAnsi="Times New Roman"/>
          <w:sz w:val="24"/>
          <w:szCs w:val="24"/>
          <w:u w:val="single"/>
        </w:rPr>
      </w:pPr>
    </w:p>
    <w:p w:rsidR="00126072" w:rsidRPr="006B74DF" w:rsidRDefault="00E40C63" w:rsidP="00E40C63">
      <w:pPr>
        <w:tabs>
          <w:tab w:val="left" w:pos="4680"/>
          <w:tab w:val="left" w:pos="8010"/>
        </w:tabs>
        <w:spacing w:after="0" w:line="240" w:lineRule="auto"/>
        <w:jc w:val="right"/>
        <w:rPr>
          <w:rFonts w:ascii="Times New Roman" w:hAnsi="Times New Roman"/>
          <w:sz w:val="24"/>
          <w:szCs w:val="24"/>
        </w:rPr>
      </w:pPr>
      <w:r w:rsidRPr="006B74DF">
        <w:rPr>
          <w:rFonts w:ascii="Times New Roman" w:hAnsi="Times New Roman"/>
          <w:sz w:val="24"/>
          <w:szCs w:val="24"/>
        </w:rPr>
        <w:t xml:space="preserve">                                   </w:t>
      </w:r>
      <w:r w:rsidR="00C53060" w:rsidRPr="006B74DF">
        <w:rPr>
          <w:rFonts w:ascii="Times New Roman" w:hAnsi="Times New Roman"/>
          <w:sz w:val="24"/>
          <w:szCs w:val="24"/>
        </w:rPr>
        <w:t>MAJ Javier Lopez, CIG, USAARMS</w:t>
      </w:r>
      <w:r w:rsidR="008A7AFE" w:rsidRPr="006B74DF">
        <w:rPr>
          <w:rFonts w:ascii="Times New Roman" w:hAnsi="Times New Roman"/>
          <w:sz w:val="24"/>
          <w:szCs w:val="24"/>
        </w:rPr>
        <w:t xml:space="preserve"> </w:t>
      </w:r>
      <w:r w:rsidR="00FE5182" w:rsidRPr="006B74DF">
        <w:rPr>
          <w:rFonts w:ascii="Times New Roman" w:hAnsi="Times New Roman"/>
          <w:sz w:val="24"/>
          <w:szCs w:val="24"/>
        </w:rPr>
        <w:t>/</w:t>
      </w:r>
      <w:r w:rsidR="002C2FEB" w:rsidRPr="006B74DF">
        <w:rPr>
          <w:rFonts w:ascii="Times New Roman" w:hAnsi="Times New Roman"/>
          <w:sz w:val="24"/>
          <w:szCs w:val="24"/>
        </w:rPr>
        <w:t xml:space="preserve"> </w:t>
      </w:r>
      <w:r w:rsidR="0067490C" w:rsidRPr="006B74DF">
        <w:rPr>
          <w:rFonts w:ascii="Times New Roman" w:hAnsi="Times New Roman"/>
          <w:sz w:val="24"/>
          <w:szCs w:val="24"/>
        </w:rPr>
        <w:t>(70</w:t>
      </w:r>
      <w:r w:rsidR="002C2FEB" w:rsidRPr="006B74DF">
        <w:rPr>
          <w:rFonts w:ascii="Times New Roman" w:hAnsi="Times New Roman"/>
          <w:sz w:val="24"/>
          <w:szCs w:val="24"/>
        </w:rPr>
        <w:t>6</w:t>
      </w:r>
      <w:r w:rsidR="0067490C" w:rsidRPr="006B74DF">
        <w:rPr>
          <w:rFonts w:ascii="Times New Roman" w:hAnsi="Times New Roman"/>
          <w:sz w:val="24"/>
          <w:szCs w:val="24"/>
        </w:rPr>
        <w:t>) 6</w:t>
      </w:r>
      <w:r w:rsidR="002C2FEB" w:rsidRPr="006B74DF">
        <w:rPr>
          <w:rFonts w:ascii="Times New Roman" w:hAnsi="Times New Roman"/>
          <w:sz w:val="24"/>
          <w:szCs w:val="24"/>
        </w:rPr>
        <w:t>26</w:t>
      </w:r>
      <w:r w:rsidR="0067490C" w:rsidRPr="006B74DF">
        <w:rPr>
          <w:rFonts w:ascii="Times New Roman" w:hAnsi="Times New Roman"/>
          <w:sz w:val="24"/>
          <w:szCs w:val="24"/>
        </w:rPr>
        <w:t>-</w:t>
      </w:r>
      <w:r w:rsidR="002C2FEB" w:rsidRPr="006B74DF">
        <w:rPr>
          <w:rFonts w:ascii="Times New Roman" w:hAnsi="Times New Roman"/>
          <w:sz w:val="24"/>
          <w:szCs w:val="24"/>
        </w:rPr>
        <w:t>0748</w:t>
      </w:r>
      <w:r w:rsidR="00D15F73" w:rsidRPr="006B74DF">
        <w:rPr>
          <w:rFonts w:ascii="Times New Roman" w:hAnsi="Times New Roman"/>
          <w:sz w:val="24"/>
          <w:szCs w:val="24"/>
        </w:rPr>
        <w:t xml:space="preserve"> </w:t>
      </w:r>
      <w:r w:rsidR="00126072" w:rsidRPr="006B74DF">
        <w:rPr>
          <w:rFonts w:ascii="Times New Roman" w:hAnsi="Times New Roman"/>
          <w:sz w:val="24"/>
          <w:szCs w:val="24"/>
        </w:rPr>
        <w:t xml:space="preserve"> </w:t>
      </w:r>
    </w:p>
    <w:p w:rsidR="008E3828" w:rsidRPr="006B74DF" w:rsidRDefault="00C53060" w:rsidP="001C21BE">
      <w:pPr>
        <w:tabs>
          <w:tab w:val="left" w:pos="4680"/>
        </w:tabs>
        <w:spacing w:after="0" w:line="240" w:lineRule="auto"/>
        <w:jc w:val="right"/>
        <w:rPr>
          <w:rFonts w:ascii="Times New Roman" w:hAnsi="Times New Roman"/>
          <w:sz w:val="24"/>
          <w:szCs w:val="24"/>
        </w:rPr>
      </w:pPr>
      <w:r w:rsidRPr="006B74DF">
        <w:rPr>
          <w:rFonts w:ascii="Times New Roman" w:hAnsi="Times New Roman"/>
          <w:sz w:val="24"/>
          <w:szCs w:val="24"/>
        </w:rPr>
        <w:t>Francisco</w:t>
      </w:r>
      <w:r w:rsidR="002412E1" w:rsidRPr="006B74DF">
        <w:rPr>
          <w:rFonts w:ascii="Times New Roman" w:hAnsi="Times New Roman"/>
          <w:sz w:val="24"/>
          <w:szCs w:val="24"/>
        </w:rPr>
        <w:t>.</w:t>
      </w:r>
      <w:r w:rsidRPr="006B74DF">
        <w:rPr>
          <w:rFonts w:ascii="Times New Roman" w:hAnsi="Times New Roman"/>
          <w:sz w:val="24"/>
          <w:szCs w:val="24"/>
        </w:rPr>
        <w:t>j.lopez30.</w:t>
      </w:r>
      <w:r w:rsidR="002412E1" w:rsidRPr="006B74DF">
        <w:rPr>
          <w:rFonts w:ascii="Times New Roman" w:hAnsi="Times New Roman"/>
          <w:sz w:val="24"/>
          <w:szCs w:val="24"/>
        </w:rPr>
        <w:t>mil@mail.mil</w:t>
      </w:r>
    </w:p>
    <w:p w:rsidR="002412E1" w:rsidRPr="006B74DF" w:rsidRDefault="002412E1" w:rsidP="001C21BE">
      <w:pPr>
        <w:tabs>
          <w:tab w:val="left" w:pos="4680"/>
        </w:tabs>
        <w:spacing w:after="0" w:line="240" w:lineRule="auto"/>
        <w:jc w:val="right"/>
        <w:rPr>
          <w:rFonts w:ascii="Times New Roman" w:hAnsi="Times New Roman"/>
          <w:sz w:val="24"/>
          <w:szCs w:val="24"/>
        </w:rPr>
      </w:pPr>
    </w:p>
    <w:p w:rsidR="002412E1" w:rsidRPr="006B74DF" w:rsidRDefault="0000636C" w:rsidP="0000636C">
      <w:pPr>
        <w:tabs>
          <w:tab w:val="left" w:pos="4680"/>
          <w:tab w:val="left" w:pos="6000"/>
          <w:tab w:val="right" w:pos="9936"/>
        </w:tabs>
        <w:spacing w:after="0" w:line="240" w:lineRule="auto"/>
        <w:rPr>
          <w:rFonts w:ascii="Times New Roman" w:hAnsi="Times New Roman"/>
          <w:sz w:val="24"/>
          <w:szCs w:val="24"/>
        </w:rPr>
      </w:pPr>
      <w:r w:rsidRPr="006B74DF">
        <w:rPr>
          <w:rFonts w:ascii="Times New Roman" w:hAnsi="Times New Roman"/>
          <w:sz w:val="24"/>
          <w:szCs w:val="24"/>
        </w:rPr>
        <w:tab/>
      </w:r>
      <w:r w:rsidRPr="006B74DF">
        <w:rPr>
          <w:rFonts w:ascii="Times New Roman" w:hAnsi="Times New Roman"/>
          <w:sz w:val="24"/>
          <w:szCs w:val="24"/>
        </w:rPr>
        <w:tab/>
      </w:r>
      <w:r w:rsidRPr="006B74DF">
        <w:rPr>
          <w:rFonts w:ascii="Times New Roman" w:hAnsi="Times New Roman"/>
          <w:sz w:val="24"/>
          <w:szCs w:val="24"/>
        </w:rPr>
        <w:tab/>
      </w:r>
      <w:r w:rsidR="002412E1" w:rsidRPr="006B74DF">
        <w:rPr>
          <w:rFonts w:ascii="Times New Roman" w:hAnsi="Times New Roman"/>
          <w:sz w:val="24"/>
          <w:szCs w:val="24"/>
        </w:rPr>
        <w:t xml:space="preserve">APPROVED BY: </w:t>
      </w:r>
      <w:r w:rsidR="00C53060" w:rsidRPr="006B74DF">
        <w:rPr>
          <w:rFonts w:ascii="Times New Roman" w:hAnsi="Times New Roman"/>
          <w:sz w:val="24"/>
          <w:szCs w:val="24"/>
        </w:rPr>
        <w:t>BG Scott McKean</w:t>
      </w:r>
    </w:p>
    <w:sectPr w:rsidR="002412E1" w:rsidRPr="006B74DF" w:rsidSect="00AA7AD0">
      <w:headerReference w:type="default" r:id="rId8"/>
      <w:footerReference w:type="default" r:id="rId9"/>
      <w:pgSz w:w="12240" w:h="15840"/>
      <w:pgMar w:top="432" w:right="1152" w:bottom="432" w:left="1152" w:header="274" w:footer="8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ADB" w:rsidRDefault="00756ADB" w:rsidP="00D15F73">
      <w:pPr>
        <w:spacing w:after="0" w:line="240" w:lineRule="auto"/>
      </w:pPr>
      <w:r>
        <w:separator/>
      </w:r>
    </w:p>
  </w:endnote>
  <w:endnote w:type="continuationSeparator" w:id="0">
    <w:p w:rsidR="00756ADB" w:rsidRDefault="00756ADB" w:rsidP="00D15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3A" w:rsidRDefault="0014513A" w:rsidP="00D15F73">
    <w:pPr>
      <w:spacing w:after="0" w:line="240" w:lineRule="auto"/>
      <w:jc w:val="center"/>
      <w:rPr>
        <w:rFonts w:ascii="Arial" w:hAnsi="Arial" w:cs="Arial"/>
        <w:b/>
        <w:sz w:val="24"/>
        <w:szCs w:val="24"/>
      </w:rPr>
    </w:pPr>
    <w:r w:rsidRPr="00D15F73">
      <w:rPr>
        <w:rFonts w:ascii="Arial" w:hAnsi="Arial" w:cs="Arial"/>
        <w:b/>
        <w:sz w:val="24"/>
        <w:szCs w:val="24"/>
      </w:rPr>
      <w:t>(</w:t>
    </w:r>
    <w:r>
      <w:rPr>
        <w:rFonts w:ascii="Arial" w:hAnsi="Arial" w:cs="Arial"/>
        <w:b/>
        <w:sz w:val="24"/>
        <w:szCs w:val="24"/>
      </w:rPr>
      <w:t>UNCLASSIFIED/FOUO</w:t>
    </w:r>
    <w:r w:rsidRPr="00D15F73">
      <w:rPr>
        <w:rFonts w:ascii="Arial" w:hAnsi="Arial" w:cs="Arial"/>
        <w:b/>
        <w:sz w:val="24"/>
        <w:szCs w:val="24"/>
      </w:rPr>
      <w:t>)</w:t>
    </w:r>
  </w:p>
  <w:p w:rsidR="0014513A" w:rsidRPr="00D15F73" w:rsidRDefault="0014513A" w:rsidP="00D15F73">
    <w:pPr>
      <w:spacing w:after="0" w:line="240" w:lineRule="auto"/>
      <w:jc w:val="center"/>
      <w:rPr>
        <w:rFonts w:ascii="Arial" w:hAnsi="Arial" w:cs="Arial"/>
        <w:b/>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ADB" w:rsidRDefault="00756ADB" w:rsidP="00D15F73">
      <w:pPr>
        <w:spacing w:after="0" w:line="240" w:lineRule="auto"/>
      </w:pPr>
      <w:r>
        <w:separator/>
      </w:r>
    </w:p>
  </w:footnote>
  <w:footnote w:type="continuationSeparator" w:id="0">
    <w:p w:rsidR="00756ADB" w:rsidRDefault="00756ADB" w:rsidP="00D15F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13A" w:rsidRDefault="0014513A" w:rsidP="00D15F73">
    <w:pPr>
      <w:pStyle w:val="Header"/>
      <w:jc w:val="center"/>
      <w:rPr>
        <w:sz w:val="24"/>
        <w:szCs w:val="24"/>
      </w:rPr>
    </w:pPr>
  </w:p>
  <w:p w:rsidR="0014513A" w:rsidRDefault="0014513A" w:rsidP="00D15F73">
    <w:pPr>
      <w:pStyle w:val="Header"/>
      <w:jc w:val="center"/>
      <w:rPr>
        <w:sz w:val="24"/>
        <w:szCs w:val="24"/>
      </w:rPr>
    </w:pPr>
  </w:p>
  <w:p w:rsidR="0014513A" w:rsidRPr="00D15F73" w:rsidRDefault="0014513A" w:rsidP="00D15F73">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C052B"/>
    <w:multiLevelType w:val="hybridMultilevel"/>
    <w:tmpl w:val="F35CD284"/>
    <w:lvl w:ilvl="0" w:tplc="9AB0E96C">
      <w:start w:val="1"/>
      <w:numFmt w:val="bullet"/>
      <w:lvlText w:val="•"/>
      <w:lvlJc w:val="left"/>
      <w:pPr>
        <w:tabs>
          <w:tab w:val="num" w:pos="720"/>
        </w:tabs>
        <w:ind w:left="720" w:hanging="360"/>
      </w:pPr>
      <w:rPr>
        <w:rFonts w:ascii="Times New Roman" w:hAnsi="Times New Roman" w:hint="default"/>
      </w:rPr>
    </w:lvl>
    <w:lvl w:ilvl="1" w:tplc="5C6406CA" w:tentative="1">
      <w:start w:val="1"/>
      <w:numFmt w:val="bullet"/>
      <w:lvlText w:val="•"/>
      <w:lvlJc w:val="left"/>
      <w:pPr>
        <w:tabs>
          <w:tab w:val="num" w:pos="1440"/>
        </w:tabs>
        <w:ind w:left="1440" w:hanging="360"/>
      </w:pPr>
      <w:rPr>
        <w:rFonts w:ascii="Times New Roman" w:hAnsi="Times New Roman" w:hint="default"/>
      </w:rPr>
    </w:lvl>
    <w:lvl w:ilvl="2" w:tplc="C726741E" w:tentative="1">
      <w:start w:val="1"/>
      <w:numFmt w:val="bullet"/>
      <w:lvlText w:val="•"/>
      <w:lvlJc w:val="left"/>
      <w:pPr>
        <w:tabs>
          <w:tab w:val="num" w:pos="2160"/>
        </w:tabs>
        <w:ind w:left="2160" w:hanging="360"/>
      </w:pPr>
      <w:rPr>
        <w:rFonts w:ascii="Times New Roman" w:hAnsi="Times New Roman" w:hint="default"/>
      </w:rPr>
    </w:lvl>
    <w:lvl w:ilvl="3" w:tplc="1F52F498" w:tentative="1">
      <w:start w:val="1"/>
      <w:numFmt w:val="bullet"/>
      <w:lvlText w:val="•"/>
      <w:lvlJc w:val="left"/>
      <w:pPr>
        <w:tabs>
          <w:tab w:val="num" w:pos="2880"/>
        </w:tabs>
        <w:ind w:left="2880" w:hanging="360"/>
      </w:pPr>
      <w:rPr>
        <w:rFonts w:ascii="Times New Roman" w:hAnsi="Times New Roman" w:hint="default"/>
      </w:rPr>
    </w:lvl>
    <w:lvl w:ilvl="4" w:tplc="35D474E0" w:tentative="1">
      <w:start w:val="1"/>
      <w:numFmt w:val="bullet"/>
      <w:lvlText w:val="•"/>
      <w:lvlJc w:val="left"/>
      <w:pPr>
        <w:tabs>
          <w:tab w:val="num" w:pos="3600"/>
        </w:tabs>
        <w:ind w:left="3600" w:hanging="360"/>
      </w:pPr>
      <w:rPr>
        <w:rFonts w:ascii="Times New Roman" w:hAnsi="Times New Roman" w:hint="default"/>
      </w:rPr>
    </w:lvl>
    <w:lvl w:ilvl="5" w:tplc="263E9658" w:tentative="1">
      <w:start w:val="1"/>
      <w:numFmt w:val="bullet"/>
      <w:lvlText w:val="•"/>
      <w:lvlJc w:val="left"/>
      <w:pPr>
        <w:tabs>
          <w:tab w:val="num" w:pos="4320"/>
        </w:tabs>
        <w:ind w:left="4320" w:hanging="360"/>
      </w:pPr>
      <w:rPr>
        <w:rFonts w:ascii="Times New Roman" w:hAnsi="Times New Roman" w:hint="default"/>
      </w:rPr>
    </w:lvl>
    <w:lvl w:ilvl="6" w:tplc="18D4DC76" w:tentative="1">
      <w:start w:val="1"/>
      <w:numFmt w:val="bullet"/>
      <w:lvlText w:val="•"/>
      <w:lvlJc w:val="left"/>
      <w:pPr>
        <w:tabs>
          <w:tab w:val="num" w:pos="5040"/>
        </w:tabs>
        <w:ind w:left="5040" w:hanging="360"/>
      </w:pPr>
      <w:rPr>
        <w:rFonts w:ascii="Times New Roman" w:hAnsi="Times New Roman" w:hint="default"/>
      </w:rPr>
    </w:lvl>
    <w:lvl w:ilvl="7" w:tplc="3D3EE016" w:tentative="1">
      <w:start w:val="1"/>
      <w:numFmt w:val="bullet"/>
      <w:lvlText w:val="•"/>
      <w:lvlJc w:val="left"/>
      <w:pPr>
        <w:tabs>
          <w:tab w:val="num" w:pos="5760"/>
        </w:tabs>
        <w:ind w:left="5760" w:hanging="360"/>
      </w:pPr>
      <w:rPr>
        <w:rFonts w:ascii="Times New Roman" w:hAnsi="Times New Roman" w:hint="default"/>
      </w:rPr>
    </w:lvl>
    <w:lvl w:ilvl="8" w:tplc="2A86DE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5B307E"/>
    <w:multiLevelType w:val="hybridMultilevel"/>
    <w:tmpl w:val="2AE8914C"/>
    <w:lvl w:ilvl="0" w:tplc="80466B22">
      <w:start w:val="1"/>
      <w:numFmt w:val="bullet"/>
      <w:lvlText w:val="•"/>
      <w:lvlJc w:val="left"/>
      <w:pPr>
        <w:tabs>
          <w:tab w:val="num" w:pos="720"/>
        </w:tabs>
        <w:ind w:left="720" w:hanging="360"/>
      </w:pPr>
      <w:rPr>
        <w:rFonts w:ascii="Arial" w:hAnsi="Arial" w:hint="default"/>
      </w:rPr>
    </w:lvl>
    <w:lvl w:ilvl="1" w:tplc="821CDFA0" w:tentative="1">
      <w:start w:val="1"/>
      <w:numFmt w:val="bullet"/>
      <w:lvlText w:val="•"/>
      <w:lvlJc w:val="left"/>
      <w:pPr>
        <w:tabs>
          <w:tab w:val="num" w:pos="1440"/>
        </w:tabs>
        <w:ind w:left="1440" w:hanging="360"/>
      </w:pPr>
      <w:rPr>
        <w:rFonts w:ascii="Arial" w:hAnsi="Arial" w:hint="default"/>
      </w:rPr>
    </w:lvl>
    <w:lvl w:ilvl="2" w:tplc="7DD28622" w:tentative="1">
      <w:start w:val="1"/>
      <w:numFmt w:val="bullet"/>
      <w:lvlText w:val="•"/>
      <w:lvlJc w:val="left"/>
      <w:pPr>
        <w:tabs>
          <w:tab w:val="num" w:pos="2160"/>
        </w:tabs>
        <w:ind w:left="2160" w:hanging="360"/>
      </w:pPr>
      <w:rPr>
        <w:rFonts w:ascii="Arial" w:hAnsi="Arial" w:hint="default"/>
      </w:rPr>
    </w:lvl>
    <w:lvl w:ilvl="3" w:tplc="31A4DE3A" w:tentative="1">
      <w:start w:val="1"/>
      <w:numFmt w:val="bullet"/>
      <w:lvlText w:val="•"/>
      <w:lvlJc w:val="left"/>
      <w:pPr>
        <w:tabs>
          <w:tab w:val="num" w:pos="2880"/>
        </w:tabs>
        <w:ind w:left="2880" w:hanging="360"/>
      </w:pPr>
      <w:rPr>
        <w:rFonts w:ascii="Arial" w:hAnsi="Arial" w:hint="default"/>
      </w:rPr>
    </w:lvl>
    <w:lvl w:ilvl="4" w:tplc="0440692A" w:tentative="1">
      <w:start w:val="1"/>
      <w:numFmt w:val="bullet"/>
      <w:lvlText w:val="•"/>
      <w:lvlJc w:val="left"/>
      <w:pPr>
        <w:tabs>
          <w:tab w:val="num" w:pos="3600"/>
        </w:tabs>
        <w:ind w:left="3600" w:hanging="360"/>
      </w:pPr>
      <w:rPr>
        <w:rFonts w:ascii="Arial" w:hAnsi="Arial" w:hint="default"/>
      </w:rPr>
    </w:lvl>
    <w:lvl w:ilvl="5" w:tplc="F0E4F1E6" w:tentative="1">
      <w:start w:val="1"/>
      <w:numFmt w:val="bullet"/>
      <w:lvlText w:val="•"/>
      <w:lvlJc w:val="left"/>
      <w:pPr>
        <w:tabs>
          <w:tab w:val="num" w:pos="4320"/>
        </w:tabs>
        <w:ind w:left="4320" w:hanging="360"/>
      </w:pPr>
      <w:rPr>
        <w:rFonts w:ascii="Arial" w:hAnsi="Arial" w:hint="default"/>
      </w:rPr>
    </w:lvl>
    <w:lvl w:ilvl="6" w:tplc="92F41972" w:tentative="1">
      <w:start w:val="1"/>
      <w:numFmt w:val="bullet"/>
      <w:lvlText w:val="•"/>
      <w:lvlJc w:val="left"/>
      <w:pPr>
        <w:tabs>
          <w:tab w:val="num" w:pos="5040"/>
        </w:tabs>
        <w:ind w:left="5040" w:hanging="360"/>
      </w:pPr>
      <w:rPr>
        <w:rFonts w:ascii="Arial" w:hAnsi="Arial" w:hint="default"/>
      </w:rPr>
    </w:lvl>
    <w:lvl w:ilvl="7" w:tplc="75E2E36C" w:tentative="1">
      <w:start w:val="1"/>
      <w:numFmt w:val="bullet"/>
      <w:lvlText w:val="•"/>
      <w:lvlJc w:val="left"/>
      <w:pPr>
        <w:tabs>
          <w:tab w:val="num" w:pos="5760"/>
        </w:tabs>
        <w:ind w:left="5760" w:hanging="360"/>
      </w:pPr>
      <w:rPr>
        <w:rFonts w:ascii="Arial" w:hAnsi="Arial" w:hint="default"/>
      </w:rPr>
    </w:lvl>
    <w:lvl w:ilvl="8" w:tplc="6CA428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CD7872"/>
    <w:multiLevelType w:val="hybridMultilevel"/>
    <w:tmpl w:val="063A5536"/>
    <w:lvl w:ilvl="0" w:tplc="8B18781A">
      <w:start w:val="1"/>
      <w:numFmt w:val="bullet"/>
      <w:lvlText w:val=""/>
      <w:lvlJc w:val="left"/>
      <w:pPr>
        <w:tabs>
          <w:tab w:val="num" w:pos="720"/>
        </w:tabs>
        <w:ind w:left="720" w:hanging="360"/>
      </w:pPr>
      <w:rPr>
        <w:rFonts w:ascii="Wingdings" w:hAnsi="Wingdings" w:hint="default"/>
      </w:rPr>
    </w:lvl>
    <w:lvl w:ilvl="1" w:tplc="10365C5E" w:tentative="1">
      <w:start w:val="1"/>
      <w:numFmt w:val="bullet"/>
      <w:lvlText w:val=""/>
      <w:lvlJc w:val="left"/>
      <w:pPr>
        <w:tabs>
          <w:tab w:val="num" w:pos="1440"/>
        </w:tabs>
        <w:ind w:left="1440" w:hanging="360"/>
      </w:pPr>
      <w:rPr>
        <w:rFonts w:ascii="Wingdings" w:hAnsi="Wingdings" w:hint="default"/>
      </w:rPr>
    </w:lvl>
    <w:lvl w:ilvl="2" w:tplc="EBE0B218" w:tentative="1">
      <w:start w:val="1"/>
      <w:numFmt w:val="bullet"/>
      <w:lvlText w:val=""/>
      <w:lvlJc w:val="left"/>
      <w:pPr>
        <w:tabs>
          <w:tab w:val="num" w:pos="2160"/>
        </w:tabs>
        <w:ind w:left="2160" w:hanging="360"/>
      </w:pPr>
      <w:rPr>
        <w:rFonts w:ascii="Wingdings" w:hAnsi="Wingdings" w:hint="default"/>
      </w:rPr>
    </w:lvl>
    <w:lvl w:ilvl="3" w:tplc="E000DB7A" w:tentative="1">
      <w:start w:val="1"/>
      <w:numFmt w:val="bullet"/>
      <w:lvlText w:val=""/>
      <w:lvlJc w:val="left"/>
      <w:pPr>
        <w:tabs>
          <w:tab w:val="num" w:pos="2880"/>
        </w:tabs>
        <w:ind w:left="2880" w:hanging="360"/>
      </w:pPr>
      <w:rPr>
        <w:rFonts w:ascii="Wingdings" w:hAnsi="Wingdings" w:hint="default"/>
      </w:rPr>
    </w:lvl>
    <w:lvl w:ilvl="4" w:tplc="99F6077C" w:tentative="1">
      <w:start w:val="1"/>
      <w:numFmt w:val="bullet"/>
      <w:lvlText w:val=""/>
      <w:lvlJc w:val="left"/>
      <w:pPr>
        <w:tabs>
          <w:tab w:val="num" w:pos="3600"/>
        </w:tabs>
        <w:ind w:left="3600" w:hanging="360"/>
      </w:pPr>
      <w:rPr>
        <w:rFonts w:ascii="Wingdings" w:hAnsi="Wingdings" w:hint="default"/>
      </w:rPr>
    </w:lvl>
    <w:lvl w:ilvl="5" w:tplc="59AC9CA6" w:tentative="1">
      <w:start w:val="1"/>
      <w:numFmt w:val="bullet"/>
      <w:lvlText w:val=""/>
      <w:lvlJc w:val="left"/>
      <w:pPr>
        <w:tabs>
          <w:tab w:val="num" w:pos="4320"/>
        </w:tabs>
        <w:ind w:left="4320" w:hanging="360"/>
      </w:pPr>
      <w:rPr>
        <w:rFonts w:ascii="Wingdings" w:hAnsi="Wingdings" w:hint="default"/>
      </w:rPr>
    </w:lvl>
    <w:lvl w:ilvl="6" w:tplc="18BC6B8C" w:tentative="1">
      <w:start w:val="1"/>
      <w:numFmt w:val="bullet"/>
      <w:lvlText w:val=""/>
      <w:lvlJc w:val="left"/>
      <w:pPr>
        <w:tabs>
          <w:tab w:val="num" w:pos="5040"/>
        </w:tabs>
        <w:ind w:left="5040" w:hanging="360"/>
      </w:pPr>
      <w:rPr>
        <w:rFonts w:ascii="Wingdings" w:hAnsi="Wingdings" w:hint="default"/>
      </w:rPr>
    </w:lvl>
    <w:lvl w:ilvl="7" w:tplc="5616EFCE" w:tentative="1">
      <w:start w:val="1"/>
      <w:numFmt w:val="bullet"/>
      <w:lvlText w:val=""/>
      <w:lvlJc w:val="left"/>
      <w:pPr>
        <w:tabs>
          <w:tab w:val="num" w:pos="5760"/>
        </w:tabs>
        <w:ind w:left="5760" w:hanging="360"/>
      </w:pPr>
      <w:rPr>
        <w:rFonts w:ascii="Wingdings" w:hAnsi="Wingdings" w:hint="default"/>
      </w:rPr>
    </w:lvl>
    <w:lvl w:ilvl="8" w:tplc="3EAC966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923E96"/>
    <w:multiLevelType w:val="hybridMultilevel"/>
    <w:tmpl w:val="96909F8E"/>
    <w:lvl w:ilvl="0" w:tplc="AB3A3CFA">
      <w:start w:val="1"/>
      <w:numFmt w:val="bullet"/>
      <w:lvlText w:val=""/>
      <w:lvlJc w:val="left"/>
      <w:pPr>
        <w:tabs>
          <w:tab w:val="num" w:pos="720"/>
        </w:tabs>
        <w:ind w:left="720" w:hanging="360"/>
      </w:pPr>
      <w:rPr>
        <w:rFonts w:ascii="Wingdings" w:hAnsi="Wingdings" w:hint="default"/>
      </w:rPr>
    </w:lvl>
    <w:lvl w:ilvl="1" w:tplc="BAA60A62" w:tentative="1">
      <w:start w:val="1"/>
      <w:numFmt w:val="bullet"/>
      <w:lvlText w:val=""/>
      <w:lvlJc w:val="left"/>
      <w:pPr>
        <w:tabs>
          <w:tab w:val="num" w:pos="1440"/>
        </w:tabs>
        <w:ind w:left="1440" w:hanging="360"/>
      </w:pPr>
      <w:rPr>
        <w:rFonts w:ascii="Wingdings" w:hAnsi="Wingdings" w:hint="default"/>
      </w:rPr>
    </w:lvl>
    <w:lvl w:ilvl="2" w:tplc="99BEA3FE" w:tentative="1">
      <w:start w:val="1"/>
      <w:numFmt w:val="bullet"/>
      <w:lvlText w:val=""/>
      <w:lvlJc w:val="left"/>
      <w:pPr>
        <w:tabs>
          <w:tab w:val="num" w:pos="2160"/>
        </w:tabs>
        <w:ind w:left="2160" w:hanging="360"/>
      </w:pPr>
      <w:rPr>
        <w:rFonts w:ascii="Wingdings" w:hAnsi="Wingdings" w:hint="default"/>
      </w:rPr>
    </w:lvl>
    <w:lvl w:ilvl="3" w:tplc="F10E67F6" w:tentative="1">
      <w:start w:val="1"/>
      <w:numFmt w:val="bullet"/>
      <w:lvlText w:val=""/>
      <w:lvlJc w:val="left"/>
      <w:pPr>
        <w:tabs>
          <w:tab w:val="num" w:pos="2880"/>
        </w:tabs>
        <w:ind w:left="2880" w:hanging="360"/>
      </w:pPr>
      <w:rPr>
        <w:rFonts w:ascii="Wingdings" w:hAnsi="Wingdings" w:hint="default"/>
      </w:rPr>
    </w:lvl>
    <w:lvl w:ilvl="4" w:tplc="BA60633A" w:tentative="1">
      <w:start w:val="1"/>
      <w:numFmt w:val="bullet"/>
      <w:lvlText w:val=""/>
      <w:lvlJc w:val="left"/>
      <w:pPr>
        <w:tabs>
          <w:tab w:val="num" w:pos="3600"/>
        </w:tabs>
        <w:ind w:left="3600" w:hanging="360"/>
      </w:pPr>
      <w:rPr>
        <w:rFonts w:ascii="Wingdings" w:hAnsi="Wingdings" w:hint="default"/>
      </w:rPr>
    </w:lvl>
    <w:lvl w:ilvl="5" w:tplc="37925050" w:tentative="1">
      <w:start w:val="1"/>
      <w:numFmt w:val="bullet"/>
      <w:lvlText w:val=""/>
      <w:lvlJc w:val="left"/>
      <w:pPr>
        <w:tabs>
          <w:tab w:val="num" w:pos="4320"/>
        </w:tabs>
        <w:ind w:left="4320" w:hanging="360"/>
      </w:pPr>
      <w:rPr>
        <w:rFonts w:ascii="Wingdings" w:hAnsi="Wingdings" w:hint="default"/>
      </w:rPr>
    </w:lvl>
    <w:lvl w:ilvl="6" w:tplc="9B5EFDAA" w:tentative="1">
      <w:start w:val="1"/>
      <w:numFmt w:val="bullet"/>
      <w:lvlText w:val=""/>
      <w:lvlJc w:val="left"/>
      <w:pPr>
        <w:tabs>
          <w:tab w:val="num" w:pos="5040"/>
        </w:tabs>
        <w:ind w:left="5040" w:hanging="360"/>
      </w:pPr>
      <w:rPr>
        <w:rFonts w:ascii="Wingdings" w:hAnsi="Wingdings" w:hint="default"/>
      </w:rPr>
    </w:lvl>
    <w:lvl w:ilvl="7" w:tplc="F1FCDC8E" w:tentative="1">
      <w:start w:val="1"/>
      <w:numFmt w:val="bullet"/>
      <w:lvlText w:val=""/>
      <w:lvlJc w:val="left"/>
      <w:pPr>
        <w:tabs>
          <w:tab w:val="num" w:pos="5760"/>
        </w:tabs>
        <w:ind w:left="5760" w:hanging="360"/>
      </w:pPr>
      <w:rPr>
        <w:rFonts w:ascii="Wingdings" w:hAnsi="Wingdings" w:hint="default"/>
      </w:rPr>
    </w:lvl>
    <w:lvl w:ilvl="8" w:tplc="DEC00F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1B1E72"/>
    <w:multiLevelType w:val="hybridMultilevel"/>
    <w:tmpl w:val="DC9A950C"/>
    <w:lvl w:ilvl="0" w:tplc="94E0D196">
      <w:start w:val="1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62A64"/>
    <w:multiLevelType w:val="hybridMultilevel"/>
    <w:tmpl w:val="3FE8F9B6"/>
    <w:lvl w:ilvl="0" w:tplc="0409000F">
      <w:start w:val="1"/>
      <w:numFmt w:val="decimal"/>
      <w:lvlText w:val="%1."/>
      <w:lvlJc w:val="left"/>
      <w:pPr>
        <w:tabs>
          <w:tab w:val="num" w:pos="720"/>
        </w:tabs>
        <w:ind w:left="720" w:hanging="360"/>
      </w:pPr>
      <w:rPr>
        <w:rFonts w:hint="default"/>
      </w:rPr>
    </w:lvl>
    <w:lvl w:ilvl="1" w:tplc="214CD2B2" w:tentative="1">
      <w:start w:val="1"/>
      <w:numFmt w:val="bullet"/>
      <w:lvlText w:val=""/>
      <w:lvlJc w:val="left"/>
      <w:pPr>
        <w:tabs>
          <w:tab w:val="num" w:pos="1440"/>
        </w:tabs>
        <w:ind w:left="1440" w:hanging="360"/>
      </w:pPr>
      <w:rPr>
        <w:rFonts w:ascii="Wingdings" w:hAnsi="Wingdings" w:hint="default"/>
      </w:rPr>
    </w:lvl>
    <w:lvl w:ilvl="2" w:tplc="A94404F8" w:tentative="1">
      <w:start w:val="1"/>
      <w:numFmt w:val="bullet"/>
      <w:lvlText w:val=""/>
      <w:lvlJc w:val="left"/>
      <w:pPr>
        <w:tabs>
          <w:tab w:val="num" w:pos="2160"/>
        </w:tabs>
        <w:ind w:left="2160" w:hanging="360"/>
      </w:pPr>
      <w:rPr>
        <w:rFonts w:ascii="Wingdings" w:hAnsi="Wingdings" w:hint="default"/>
      </w:rPr>
    </w:lvl>
    <w:lvl w:ilvl="3" w:tplc="DD0EF2C4" w:tentative="1">
      <w:start w:val="1"/>
      <w:numFmt w:val="bullet"/>
      <w:lvlText w:val=""/>
      <w:lvlJc w:val="left"/>
      <w:pPr>
        <w:tabs>
          <w:tab w:val="num" w:pos="2880"/>
        </w:tabs>
        <w:ind w:left="2880" w:hanging="360"/>
      </w:pPr>
      <w:rPr>
        <w:rFonts w:ascii="Wingdings" w:hAnsi="Wingdings" w:hint="default"/>
      </w:rPr>
    </w:lvl>
    <w:lvl w:ilvl="4" w:tplc="E2C4F468" w:tentative="1">
      <w:start w:val="1"/>
      <w:numFmt w:val="bullet"/>
      <w:lvlText w:val=""/>
      <w:lvlJc w:val="left"/>
      <w:pPr>
        <w:tabs>
          <w:tab w:val="num" w:pos="3600"/>
        </w:tabs>
        <w:ind w:left="3600" w:hanging="360"/>
      </w:pPr>
      <w:rPr>
        <w:rFonts w:ascii="Wingdings" w:hAnsi="Wingdings" w:hint="default"/>
      </w:rPr>
    </w:lvl>
    <w:lvl w:ilvl="5" w:tplc="EF66A3EE" w:tentative="1">
      <w:start w:val="1"/>
      <w:numFmt w:val="bullet"/>
      <w:lvlText w:val=""/>
      <w:lvlJc w:val="left"/>
      <w:pPr>
        <w:tabs>
          <w:tab w:val="num" w:pos="4320"/>
        </w:tabs>
        <w:ind w:left="4320" w:hanging="360"/>
      </w:pPr>
      <w:rPr>
        <w:rFonts w:ascii="Wingdings" w:hAnsi="Wingdings" w:hint="default"/>
      </w:rPr>
    </w:lvl>
    <w:lvl w:ilvl="6" w:tplc="7D70BA84" w:tentative="1">
      <w:start w:val="1"/>
      <w:numFmt w:val="bullet"/>
      <w:lvlText w:val=""/>
      <w:lvlJc w:val="left"/>
      <w:pPr>
        <w:tabs>
          <w:tab w:val="num" w:pos="5040"/>
        </w:tabs>
        <w:ind w:left="5040" w:hanging="360"/>
      </w:pPr>
      <w:rPr>
        <w:rFonts w:ascii="Wingdings" w:hAnsi="Wingdings" w:hint="default"/>
      </w:rPr>
    </w:lvl>
    <w:lvl w:ilvl="7" w:tplc="DE8649A2" w:tentative="1">
      <w:start w:val="1"/>
      <w:numFmt w:val="bullet"/>
      <w:lvlText w:val=""/>
      <w:lvlJc w:val="left"/>
      <w:pPr>
        <w:tabs>
          <w:tab w:val="num" w:pos="5760"/>
        </w:tabs>
        <w:ind w:left="5760" w:hanging="360"/>
      </w:pPr>
      <w:rPr>
        <w:rFonts w:ascii="Wingdings" w:hAnsi="Wingdings" w:hint="default"/>
      </w:rPr>
    </w:lvl>
    <w:lvl w:ilvl="8" w:tplc="38F8CB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722F5C"/>
    <w:multiLevelType w:val="hybridMultilevel"/>
    <w:tmpl w:val="4C20E168"/>
    <w:lvl w:ilvl="0" w:tplc="070488D0">
      <w:start w:val="1"/>
      <w:numFmt w:val="bullet"/>
      <w:lvlText w:val="•"/>
      <w:lvlJc w:val="left"/>
      <w:pPr>
        <w:tabs>
          <w:tab w:val="num" w:pos="720"/>
        </w:tabs>
        <w:ind w:left="720" w:hanging="360"/>
      </w:pPr>
      <w:rPr>
        <w:rFonts w:ascii="Times New Roman" w:hAnsi="Times New Roman" w:hint="default"/>
      </w:rPr>
    </w:lvl>
    <w:lvl w:ilvl="1" w:tplc="F9D888F8">
      <w:start w:val="1"/>
      <w:numFmt w:val="bullet"/>
      <w:lvlText w:val="•"/>
      <w:lvlJc w:val="left"/>
      <w:pPr>
        <w:tabs>
          <w:tab w:val="num" w:pos="1440"/>
        </w:tabs>
        <w:ind w:left="1440" w:hanging="360"/>
      </w:pPr>
      <w:rPr>
        <w:rFonts w:ascii="Times New Roman" w:hAnsi="Times New Roman" w:hint="default"/>
      </w:rPr>
    </w:lvl>
    <w:lvl w:ilvl="2" w:tplc="0DEA38D0" w:tentative="1">
      <w:start w:val="1"/>
      <w:numFmt w:val="bullet"/>
      <w:lvlText w:val="•"/>
      <w:lvlJc w:val="left"/>
      <w:pPr>
        <w:tabs>
          <w:tab w:val="num" w:pos="2160"/>
        </w:tabs>
        <w:ind w:left="2160" w:hanging="360"/>
      </w:pPr>
      <w:rPr>
        <w:rFonts w:ascii="Times New Roman" w:hAnsi="Times New Roman" w:hint="default"/>
      </w:rPr>
    </w:lvl>
    <w:lvl w:ilvl="3" w:tplc="E43EA1CC" w:tentative="1">
      <w:start w:val="1"/>
      <w:numFmt w:val="bullet"/>
      <w:lvlText w:val="•"/>
      <w:lvlJc w:val="left"/>
      <w:pPr>
        <w:tabs>
          <w:tab w:val="num" w:pos="2880"/>
        </w:tabs>
        <w:ind w:left="2880" w:hanging="360"/>
      </w:pPr>
      <w:rPr>
        <w:rFonts w:ascii="Times New Roman" w:hAnsi="Times New Roman" w:hint="default"/>
      </w:rPr>
    </w:lvl>
    <w:lvl w:ilvl="4" w:tplc="8E4446A8" w:tentative="1">
      <w:start w:val="1"/>
      <w:numFmt w:val="bullet"/>
      <w:lvlText w:val="•"/>
      <w:lvlJc w:val="left"/>
      <w:pPr>
        <w:tabs>
          <w:tab w:val="num" w:pos="3600"/>
        </w:tabs>
        <w:ind w:left="3600" w:hanging="360"/>
      </w:pPr>
      <w:rPr>
        <w:rFonts w:ascii="Times New Roman" w:hAnsi="Times New Roman" w:hint="default"/>
      </w:rPr>
    </w:lvl>
    <w:lvl w:ilvl="5" w:tplc="047A2BE4" w:tentative="1">
      <w:start w:val="1"/>
      <w:numFmt w:val="bullet"/>
      <w:lvlText w:val="•"/>
      <w:lvlJc w:val="left"/>
      <w:pPr>
        <w:tabs>
          <w:tab w:val="num" w:pos="4320"/>
        </w:tabs>
        <w:ind w:left="4320" w:hanging="360"/>
      </w:pPr>
      <w:rPr>
        <w:rFonts w:ascii="Times New Roman" w:hAnsi="Times New Roman" w:hint="default"/>
      </w:rPr>
    </w:lvl>
    <w:lvl w:ilvl="6" w:tplc="19286FE6" w:tentative="1">
      <w:start w:val="1"/>
      <w:numFmt w:val="bullet"/>
      <w:lvlText w:val="•"/>
      <w:lvlJc w:val="left"/>
      <w:pPr>
        <w:tabs>
          <w:tab w:val="num" w:pos="5040"/>
        </w:tabs>
        <w:ind w:left="5040" w:hanging="360"/>
      </w:pPr>
      <w:rPr>
        <w:rFonts w:ascii="Times New Roman" w:hAnsi="Times New Roman" w:hint="default"/>
      </w:rPr>
    </w:lvl>
    <w:lvl w:ilvl="7" w:tplc="2EEA41F0" w:tentative="1">
      <w:start w:val="1"/>
      <w:numFmt w:val="bullet"/>
      <w:lvlText w:val="•"/>
      <w:lvlJc w:val="left"/>
      <w:pPr>
        <w:tabs>
          <w:tab w:val="num" w:pos="5760"/>
        </w:tabs>
        <w:ind w:left="5760" w:hanging="360"/>
      </w:pPr>
      <w:rPr>
        <w:rFonts w:ascii="Times New Roman" w:hAnsi="Times New Roman" w:hint="default"/>
      </w:rPr>
    </w:lvl>
    <w:lvl w:ilvl="8" w:tplc="E2EE4A5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4"/>
    <w:rsid w:val="00001039"/>
    <w:rsid w:val="0000636C"/>
    <w:rsid w:val="00011969"/>
    <w:rsid w:val="000137AF"/>
    <w:rsid w:val="000348DC"/>
    <w:rsid w:val="00036FC8"/>
    <w:rsid w:val="00045BEE"/>
    <w:rsid w:val="00050935"/>
    <w:rsid w:val="0005210F"/>
    <w:rsid w:val="0006452B"/>
    <w:rsid w:val="00066A64"/>
    <w:rsid w:val="00073C02"/>
    <w:rsid w:val="00083610"/>
    <w:rsid w:val="000845A7"/>
    <w:rsid w:val="000846B8"/>
    <w:rsid w:val="0009691D"/>
    <w:rsid w:val="00096C77"/>
    <w:rsid w:val="00096D60"/>
    <w:rsid w:val="000C6B0B"/>
    <w:rsid w:val="000E566B"/>
    <w:rsid w:val="000F008E"/>
    <w:rsid w:val="00105859"/>
    <w:rsid w:val="001230D0"/>
    <w:rsid w:val="00126072"/>
    <w:rsid w:val="00131899"/>
    <w:rsid w:val="00133AF5"/>
    <w:rsid w:val="00136493"/>
    <w:rsid w:val="0014513A"/>
    <w:rsid w:val="00183E11"/>
    <w:rsid w:val="001A0EDD"/>
    <w:rsid w:val="001A4F92"/>
    <w:rsid w:val="001C1C2A"/>
    <w:rsid w:val="001C21BE"/>
    <w:rsid w:val="001C48C4"/>
    <w:rsid w:val="001C5CAA"/>
    <w:rsid w:val="001D04A1"/>
    <w:rsid w:val="001D4732"/>
    <w:rsid w:val="001E7012"/>
    <w:rsid w:val="001F457E"/>
    <w:rsid w:val="00210F6D"/>
    <w:rsid w:val="00214D2A"/>
    <w:rsid w:val="00231B80"/>
    <w:rsid w:val="002412E1"/>
    <w:rsid w:val="00245C43"/>
    <w:rsid w:val="00251263"/>
    <w:rsid w:val="0025226F"/>
    <w:rsid w:val="00267EDD"/>
    <w:rsid w:val="00276ADF"/>
    <w:rsid w:val="002A3DA9"/>
    <w:rsid w:val="002A5A32"/>
    <w:rsid w:val="002B7C5A"/>
    <w:rsid w:val="002C2FEB"/>
    <w:rsid w:val="002C6A5A"/>
    <w:rsid w:val="002E1F1C"/>
    <w:rsid w:val="002E2369"/>
    <w:rsid w:val="002E2AB9"/>
    <w:rsid w:val="002E2DFC"/>
    <w:rsid w:val="002F509B"/>
    <w:rsid w:val="0032143A"/>
    <w:rsid w:val="0033697F"/>
    <w:rsid w:val="003376A2"/>
    <w:rsid w:val="00345D1E"/>
    <w:rsid w:val="00353F38"/>
    <w:rsid w:val="00357933"/>
    <w:rsid w:val="00370974"/>
    <w:rsid w:val="00376561"/>
    <w:rsid w:val="00377366"/>
    <w:rsid w:val="003943D5"/>
    <w:rsid w:val="00394EF2"/>
    <w:rsid w:val="00396DCF"/>
    <w:rsid w:val="003B238E"/>
    <w:rsid w:val="003B733B"/>
    <w:rsid w:val="003C2EE3"/>
    <w:rsid w:val="003C4844"/>
    <w:rsid w:val="003F3554"/>
    <w:rsid w:val="0041197F"/>
    <w:rsid w:val="004145AF"/>
    <w:rsid w:val="0045607C"/>
    <w:rsid w:val="00456134"/>
    <w:rsid w:val="00456D61"/>
    <w:rsid w:val="004718CF"/>
    <w:rsid w:val="00471F18"/>
    <w:rsid w:val="004904EA"/>
    <w:rsid w:val="00494E48"/>
    <w:rsid w:val="004A47E2"/>
    <w:rsid w:val="004E22C4"/>
    <w:rsid w:val="004E4D30"/>
    <w:rsid w:val="004F6A38"/>
    <w:rsid w:val="00511749"/>
    <w:rsid w:val="00516A33"/>
    <w:rsid w:val="00523A2B"/>
    <w:rsid w:val="00524AEC"/>
    <w:rsid w:val="00527A23"/>
    <w:rsid w:val="00532F70"/>
    <w:rsid w:val="005363C5"/>
    <w:rsid w:val="00537AF6"/>
    <w:rsid w:val="00540FEB"/>
    <w:rsid w:val="005475D8"/>
    <w:rsid w:val="005656FA"/>
    <w:rsid w:val="00577093"/>
    <w:rsid w:val="00591442"/>
    <w:rsid w:val="00591D81"/>
    <w:rsid w:val="005A198B"/>
    <w:rsid w:val="005F58F3"/>
    <w:rsid w:val="005F5A1C"/>
    <w:rsid w:val="00615819"/>
    <w:rsid w:val="0065145D"/>
    <w:rsid w:val="00660F2C"/>
    <w:rsid w:val="00662606"/>
    <w:rsid w:val="00662F2A"/>
    <w:rsid w:val="0067490C"/>
    <w:rsid w:val="00680D84"/>
    <w:rsid w:val="0069106F"/>
    <w:rsid w:val="00697C7A"/>
    <w:rsid w:val="006B3D93"/>
    <w:rsid w:val="006B74DF"/>
    <w:rsid w:val="006C3BDF"/>
    <w:rsid w:val="006D3EE1"/>
    <w:rsid w:val="006D5326"/>
    <w:rsid w:val="006E2B66"/>
    <w:rsid w:val="006F2C2C"/>
    <w:rsid w:val="006F6567"/>
    <w:rsid w:val="007072F5"/>
    <w:rsid w:val="00713E23"/>
    <w:rsid w:val="00721B58"/>
    <w:rsid w:val="0074055E"/>
    <w:rsid w:val="007409F6"/>
    <w:rsid w:val="0074564E"/>
    <w:rsid w:val="00756ADB"/>
    <w:rsid w:val="007627DF"/>
    <w:rsid w:val="00775D6A"/>
    <w:rsid w:val="007A3169"/>
    <w:rsid w:val="007D3F2A"/>
    <w:rsid w:val="00802455"/>
    <w:rsid w:val="00825945"/>
    <w:rsid w:val="00825ADB"/>
    <w:rsid w:val="00833385"/>
    <w:rsid w:val="00833D44"/>
    <w:rsid w:val="008354B3"/>
    <w:rsid w:val="00853C50"/>
    <w:rsid w:val="00862E9D"/>
    <w:rsid w:val="0087288A"/>
    <w:rsid w:val="00876BBD"/>
    <w:rsid w:val="008A7ACB"/>
    <w:rsid w:val="008A7AFE"/>
    <w:rsid w:val="008D3038"/>
    <w:rsid w:val="008E3828"/>
    <w:rsid w:val="008F5125"/>
    <w:rsid w:val="00910229"/>
    <w:rsid w:val="00915C93"/>
    <w:rsid w:val="00920B21"/>
    <w:rsid w:val="00922798"/>
    <w:rsid w:val="009341C3"/>
    <w:rsid w:val="009458E1"/>
    <w:rsid w:val="00981B3D"/>
    <w:rsid w:val="009C0B73"/>
    <w:rsid w:val="009C399C"/>
    <w:rsid w:val="009E226D"/>
    <w:rsid w:val="009E2924"/>
    <w:rsid w:val="009F0E83"/>
    <w:rsid w:val="00A1731A"/>
    <w:rsid w:val="00A20B87"/>
    <w:rsid w:val="00A47E10"/>
    <w:rsid w:val="00A74FA6"/>
    <w:rsid w:val="00AA76EB"/>
    <w:rsid w:val="00AA7AD0"/>
    <w:rsid w:val="00AB7111"/>
    <w:rsid w:val="00AE7666"/>
    <w:rsid w:val="00AF6D6A"/>
    <w:rsid w:val="00AF738F"/>
    <w:rsid w:val="00B02230"/>
    <w:rsid w:val="00B16BF2"/>
    <w:rsid w:val="00B528CF"/>
    <w:rsid w:val="00B55CB3"/>
    <w:rsid w:val="00B70062"/>
    <w:rsid w:val="00B73CBC"/>
    <w:rsid w:val="00B77B6C"/>
    <w:rsid w:val="00B77CD6"/>
    <w:rsid w:val="00B842A4"/>
    <w:rsid w:val="00B91E4F"/>
    <w:rsid w:val="00BA075E"/>
    <w:rsid w:val="00BC07F9"/>
    <w:rsid w:val="00BD61D7"/>
    <w:rsid w:val="00BE1467"/>
    <w:rsid w:val="00BF47F9"/>
    <w:rsid w:val="00C0046C"/>
    <w:rsid w:val="00C065B7"/>
    <w:rsid w:val="00C1371B"/>
    <w:rsid w:val="00C17A35"/>
    <w:rsid w:val="00C2476B"/>
    <w:rsid w:val="00C53060"/>
    <w:rsid w:val="00C538B8"/>
    <w:rsid w:val="00C753A7"/>
    <w:rsid w:val="00C81826"/>
    <w:rsid w:val="00C95BAE"/>
    <w:rsid w:val="00CA13F2"/>
    <w:rsid w:val="00CB268F"/>
    <w:rsid w:val="00CB305D"/>
    <w:rsid w:val="00CC0D29"/>
    <w:rsid w:val="00CC4664"/>
    <w:rsid w:val="00CE0142"/>
    <w:rsid w:val="00CE5D21"/>
    <w:rsid w:val="00CE7979"/>
    <w:rsid w:val="00CF4451"/>
    <w:rsid w:val="00CF70DC"/>
    <w:rsid w:val="00D01015"/>
    <w:rsid w:val="00D10AC2"/>
    <w:rsid w:val="00D15F73"/>
    <w:rsid w:val="00D452F3"/>
    <w:rsid w:val="00D56FF0"/>
    <w:rsid w:val="00D70709"/>
    <w:rsid w:val="00D73CEE"/>
    <w:rsid w:val="00D7585C"/>
    <w:rsid w:val="00D827A1"/>
    <w:rsid w:val="00D85BE7"/>
    <w:rsid w:val="00D85CBC"/>
    <w:rsid w:val="00DD3AD6"/>
    <w:rsid w:val="00DE22A6"/>
    <w:rsid w:val="00E16A68"/>
    <w:rsid w:val="00E27AC8"/>
    <w:rsid w:val="00E3511B"/>
    <w:rsid w:val="00E40C63"/>
    <w:rsid w:val="00E5186E"/>
    <w:rsid w:val="00E52AE5"/>
    <w:rsid w:val="00E64B8A"/>
    <w:rsid w:val="00E71A31"/>
    <w:rsid w:val="00E85255"/>
    <w:rsid w:val="00E96A0D"/>
    <w:rsid w:val="00EC0C60"/>
    <w:rsid w:val="00ED43A5"/>
    <w:rsid w:val="00ED5E64"/>
    <w:rsid w:val="00ED6F38"/>
    <w:rsid w:val="00EE10C0"/>
    <w:rsid w:val="00F07A06"/>
    <w:rsid w:val="00F17A05"/>
    <w:rsid w:val="00F26172"/>
    <w:rsid w:val="00F408F8"/>
    <w:rsid w:val="00F5071C"/>
    <w:rsid w:val="00F51D09"/>
    <w:rsid w:val="00F5451B"/>
    <w:rsid w:val="00F54567"/>
    <w:rsid w:val="00FB4369"/>
    <w:rsid w:val="00FC0787"/>
    <w:rsid w:val="00FD4918"/>
    <w:rsid w:val="00FE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9CCB47-9CE0-4794-8C62-47EEC903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56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072"/>
    <w:rPr>
      <w:color w:val="0000FF"/>
      <w:u w:val="single"/>
    </w:rPr>
  </w:style>
  <w:style w:type="paragraph" w:styleId="BalloonText">
    <w:name w:val="Balloon Text"/>
    <w:basedOn w:val="Normal"/>
    <w:link w:val="BalloonTextChar"/>
    <w:uiPriority w:val="99"/>
    <w:semiHidden/>
    <w:unhideWhenUsed/>
    <w:rsid w:val="00C95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BAE"/>
    <w:rPr>
      <w:rFonts w:ascii="Tahoma" w:hAnsi="Tahoma" w:cs="Tahoma"/>
      <w:sz w:val="16"/>
      <w:szCs w:val="16"/>
    </w:rPr>
  </w:style>
  <w:style w:type="paragraph" w:styleId="Header">
    <w:name w:val="header"/>
    <w:basedOn w:val="Normal"/>
    <w:link w:val="HeaderChar"/>
    <w:uiPriority w:val="99"/>
    <w:unhideWhenUsed/>
    <w:rsid w:val="00D15F73"/>
    <w:pPr>
      <w:tabs>
        <w:tab w:val="center" w:pos="4680"/>
        <w:tab w:val="right" w:pos="9360"/>
      </w:tabs>
    </w:pPr>
  </w:style>
  <w:style w:type="character" w:customStyle="1" w:styleId="HeaderChar">
    <w:name w:val="Header Char"/>
    <w:basedOn w:val="DefaultParagraphFont"/>
    <w:link w:val="Header"/>
    <w:uiPriority w:val="99"/>
    <w:rsid w:val="00D15F73"/>
    <w:rPr>
      <w:sz w:val="22"/>
      <w:szCs w:val="22"/>
    </w:rPr>
  </w:style>
  <w:style w:type="paragraph" w:styleId="Footer">
    <w:name w:val="footer"/>
    <w:basedOn w:val="Normal"/>
    <w:link w:val="FooterChar"/>
    <w:uiPriority w:val="99"/>
    <w:unhideWhenUsed/>
    <w:rsid w:val="00D15F73"/>
    <w:pPr>
      <w:tabs>
        <w:tab w:val="center" w:pos="4680"/>
        <w:tab w:val="right" w:pos="9360"/>
      </w:tabs>
    </w:pPr>
  </w:style>
  <w:style w:type="character" w:customStyle="1" w:styleId="FooterChar">
    <w:name w:val="Footer Char"/>
    <w:basedOn w:val="DefaultParagraphFont"/>
    <w:link w:val="Footer"/>
    <w:uiPriority w:val="99"/>
    <w:rsid w:val="00D15F73"/>
    <w:rPr>
      <w:sz w:val="22"/>
      <w:szCs w:val="22"/>
    </w:rPr>
  </w:style>
  <w:style w:type="table" w:styleId="TableGrid">
    <w:name w:val="Table Grid"/>
    <w:basedOn w:val="TableNormal"/>
    <w:uiPriority w:val="59"/>
    <w:rsid w:val="00B91E4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E10C0"/>
    <w:pPr>
      <w:ind w:left="720"/>
      <w:contextualSpacing/>
    </w:pPr>
  </w:style>
  <w:style w:type="paragraph" w:styleId="PlainText">
    <w:name w:val="Plain Text"/>
    <w:basedOn w:val="Normal"/>
    <w:link w:val="PlainTextChar"/>
    <w:uiPriority w:val="99"/>
    <w:unhideWhenUsed/>
    <w:rsid w:val="00136493"/>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136493"/>
    <w:rPr>
      <w:rFonts w:ascii="Consolas" w:eastAsiaTheme="minorHAnsi" w:hAnsi="Consolas" w:cstheme="minorBidi"/>
      <w:sz w:val="21"/>
      <w:szCs w:val="21"/>
    </w:rPr>
  </w:style>
  <w:style w:type="paragraph" w:styleId="NormalWeb">
    <w:name w:val="Normal (Web)"/>
    <w:basedOn w:val="Normal"/>
    <w:uiPriority w:val="99"/>
    <w:semiHidden/>
    <w:unhideWhenUsed/>
    <w:rsid w:val="0025126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6981">
      <w:bodyDiv w:val="1"/>
      <w:marLeft w:val="0"/>
      <w:marRight w:val="0"/>
      <w:marTop w:val="0"/>
      <w:marBottom w:val="0"/>
      <w:divBdr>
        <w:top w:val="none" w:sz="0" w:space="0" w:color="auto"/>
        <w:left w:val="none" w:sz="0" w:space="0" w:color="auto"/>
        <w:bottom w:val="none" w:sz="0" w:space="0" w:color="auto"/>
        <w:right w:val="none" w:sz="0" w:space="0" w:color="auto"/>
      </w:divBdr>
    </w:div>
    <w:div w:id="290864242">
      <w:bodyDiv w:val="1"/>
      <w:marLeft w:val="0"/>
      <w:marRight w:val="0"/>
      <w:marTop w:val="0"/>
      <w:marBottom w:val="0"/>
      <w:divBdr>
        <w:top w:val="none" w:sz="0" w:space="0" w:color="auto"/>
        <w:left w:val="none" w:sz="0" w:space="0" w:color="auto"/>
        <w:bottom w:val="none" w:sz="0" w:space="0" w:color="auto"/>
        <w:right w:val="none" w:sz="0" w:space="0" w:color="auto"/>
      </w:divBdr>
    </w:div>
    <w:div w:id="365327695">
      <w:bodyDiv w:val="1"/>
      <w:marLeft w:val="0"/>
      <w:marRight w:val="0"/>
      <w:marTop w:val="0"/>
      <w:marBottom w:val="0"/>
      <w:divBdr>
        <w:top w:val="none" w:sz="0" w:space="0" w:color="auto"/>
        <w:left w:val="none" w:sz="0" w:space="0" w:color="auto"/>
        <w:bottom w:val="none" w:sz="0" w:space="0" w:color="auto"/>
        <w:right w:val="none" w:sz="0" w:space="0" w:color="auto"/>
      </w:divBdr>
    </w:div>
    <w:div w:id="408037209">
      <w:bodyDiv w:val="1"/>
      <w:marLeft w:val="0"/>
      <w:marRight w:val="0"/>
      <w:marTop w:val="0"/>
      <w:marBottom w:val="0"/>
      <w:divBdr>
        <w:top w:val="none" w:sz="0" w:space="0" w:color="auto"/>
        <w:left w:val="none" w:sz="0" w:space="0" w:color="auto"/>
        <w:bottom w:val="none" w:sz="0" w:space="0" w:color="auto"/>
        <w:right w:val="none" w:sz="0" w:space="0" w:color="auto"/>
      </w:divBdr>
    </w:div>
    <w:div w:id="452985476">
      <w:bodyDiv w:val="1"/>
      <w:marLeft w:val="0"/>
      <w:marRight w:val="0"/>
      <w:marTop w:val="0"/>
      <w:marBottom w:val="0"/>
      <w:divBdr>
        <w:top w:val="none" w:sz="0" w:space="0" w:color="auto"/>
        <w:left w:val="none" w:sz="0" w:space="0" w:color="auto"/>
        <w:bottom w:val="none" w:sz="0" w:space="0" w:color="auto"/>
        <w:right w:val="none" w:sz="0" w:space="0" w:color="auto"/>
      </w:divBdr>
    </w:div>
    <w:div w:id="565069998">
      <w:bodyDiv w:val="1"/>
      <w:marLeft w:val="0"/>
      <w:marRight w:val="0"/>
      <w:marTop w:val="0"/>
      <w:marBottom w:val="0"/>
      <w:divBdr>
        <w:top w:val="none" w:sz="0" w:space="0" w:color="auto"/>
        <w:left w:val="none" w:sz="0" w:space="0" w:color="auto"/>
        <w:bottom w:val="none" w:sz="0" w:space="0" w:color="auto"/>
        <w:right w:val="none" w:sz="0" w:space="0" w:color="auto"/>
      </w:divBdr>
    </w:div>
    <w:div w:id="750200820">
      <w:bodyDiv w:val="1"/>
      <w:marLeft w:val="0"/>
      <w:marRight w:val="0"/>
      <w:marTop w:val="0"/>
      <w:marBottom w:val="0"/>
      <w:divBdr>
        <w:top w:val="none" w:sz="0" w:space="0" w:color="auto"/>
        <w:left w:val="none" w:sz="0" w:space="0" w:color="auto"/>
        <w:bottom w:val="none" w:sz="0" w:space="0" w:color="auto"/>
        <w:right w:val="none" w:sz="0" w:space="0" w:color="auto"/>
      </w:divBdr>
    </w:div>
    <w:div w:id="1067650086">
      <w:bodyDiv w:val="1"/>
      <w:marLeft w:val="0"/>
      <w:marRight w:val="0"/>
      <w:marTop w:val="0"/>
      <w:marBottom w:val="0"/>
      <w:divBdr>
        <w:top w:val="none" w:sz="0" w:space="0" w:color="auto"/>
        <w:left w:val="none" w:sz="0" w:space="0" w:color="auto"/>
        <w:bottom w:val="none" w:sz="0" w:space="0" w:color="auto"/>
        <w:right w:val="none" w:sz="0" w:space="0" w:color="auto"/>
      </w:divBdr>
      <w:divsChild>
        <w:div w:id="1885755903">
          <w:marLeft w:val="547"/>
          <w:marRight w:val="0"/>
          <w:marTop w:val="86"/>
          <w:marBottom w:val="0"/>
          <w:divBdr>
            <w:top w:val="none" w:sz="0" w:space="0" w:color="auto"/>
            <w:left w:val="none" w:sz="0" w:space="0" w:color="auto"/>
            <w:bottom w:val="none" w:sz="0" w:space="0" w:color="auto"/>
            <w:right w:val="none" w:sz="0" w:space="0" w:color="auto"/>
          </w:divBdr>
        </w:div>
      </w:divsChild>
    </w:div>
    <w:div w:id="1174613077">
      <w:bodyDiv w:val="1"/>
      <w:marLeft w:val="0"/>
      <w:marRight w:val="0"/>
      <w:marTop w:val="0"/>
      <w:marBottom w:val="0"/>
      <w:divBdr>
        <w:top w:val="none" w:sz="0" w:space="0" w:color="auto"/>
        <w:left w:val="none" w:sz="0" w:space="0" w:color="auto"/>
        <w:bottom w:val="none" w:sz="0" w:space="0" w:color="auto"/>
        <w:right w:val="none" w:sz="0" w:space="0" w:color="auto"/>
      </w:divBdr>
      <w:divsChild>
        <w:div w:id="1378429509">
          <w:marLeft w:val="547"/>
          <w:marRight w:val="0"/>
          <w:marTop w:val="0"/>
          <w:marBottom w:val="0"/>
          <w:divBdr>
            <w:top w:val="none" w:sz="0" w:space="0" w:color="auto"/>
            <w:left w:val="none" w:sz="0" w:space="0" w:color="auto"/>
            <w:bottom w:val="none" w:sz="0" w:space="0" w:color="auto"/>
            <w:right w:val="none" w:sz="0" w:space="0" w:color="auto"/>
          </w:divBdr>
        </w:div>
        <w:div w:id="817265450">
          <w:marLeft w:val="547"/>
          <w:marRight w:val="0"/>
          <w:marTop w:val="0"/>
          <w:marBottom w:val="0"/>
          <w:divBdr>
            <w:top w:val="none" w:sz="0" w:space="0" w:color="auto"/>
            <w:left w:val="none" w:sz="0" w:space="0" w:color="auto"/>
            <w:bottom w:val="none" w:sz="0" w:space="0" w:color="auto"/>
            <w:right w:val="none" w:sz="0" w:space="0" w:color="auto"/>
          </w:divBdr>
        </w:div>
        <w:div w:id="52772700">
          <w:marLeft w:val="547"/>
          <w:marRight w:val="0"/>
          <w:marTop w:val="0"/>
          <w:marBottom w:val="0"/>
          <w:divBdr>
            <w:top w:val="none" w:sz="0" w:space="0" w:color="auto"/>
            <w:left w:val="none" w:sz="0" w:space="0" w:color="auto"/>
            <w:bottom w:val="none" w:sz="0" w:space="0" w:color="auto"/>
            <w:right w:val="none" w:sz="0" w:space="0" w:color="auto"/>
          </w:divBdr>
        </w:div>
        <w:div w:id="164639281">
          <w:marLeft w:val="547"/>
          <w:marRight w:val="0"/>
          <w:marTop w:val="0"/>
          <w:marBottom w:val="0"/>
          <w:divBdr>
            <w:top w:val="none" w:sz="0" w:space="0" w:color="auto"/>
            <w:left w:val="none" w:sz="0" w:space="0" w:color="auto"/>
            <w:bottom w:val="none" w:sz="0" w:space="0" w:color="auto"/>
            <w:right w:val="none" w:sz="0" w:space="0" w:color="auto"/>
          </w:divBdr>
        </w:div>
        <w:div w:id="404838721">
          <w:marLeft w:val="547"/>
          <w:marRight w:val="0"/>
          <w:marTop w:val="0"/>
          <w:marBottom w:val="0"/>
          <w:divBdr>
            <w:top w:val="none" w:sz="0" w:space="0" w:color="auto"/>
            <w:left w:val="none" w:sz="0" w:space="0" w:color="auto"/>
            <w:bottom w:val="none" w:sz="0" w:space="0" w:color="auto"/>
            <w:right w:val="none" w:sz="0" w:space="0" w:color="auto"/>
          </w:divBdr>
        </w:div>
        <w:div w:id="1438868880">
          <w:marLeft w:val="547"/>
          <w:marRight w:val="0"/>
          <w:marTop w:val="0"/>
          <w:marBottom w:val="0"/>
          <w:divBdr>
            <w:top w:val="none" w:sz="0" w:space="0" w:color="auto"/>
            <w:left w:val="none" w:sz="0" w:space="0" w:color="auto"/>
            <w:bottom w:val="none" w:sz="0" w:space="0" w:color="auto"/>
            <w:right w:val="none" w:sz="0" w:space="0" w:color="auto"/>
          </w:divBdr>
        </w:div>
        <w:div w:id="1679849606">
          <w:marLeft w:val="547"/>
          <w:marRight w:val="0"/>
          <w:marTop w:val="0"/>
          <w:marBottom w:val="0"/>
          <w:divBdr>
            <w:top w:val="none" w:sz="0" w:space="0" w:color="auto"/>
            <w:left w:val="none" w:sz="0" w:space="0" w:color="auto"/>
            <w:bottom w:val="none" w:sz="0" w:space="0" w:color="auto"/>
            <w:right w:val="none" w:sz="0" w:space="0" w:color="auto"/>
          </w:divBdr>
        </w:div>
      </w:divsChild>
    </w:div>
    <w:div w:id="1330064069">
      <w:bodyDiv w:val="1"/>
      <w:marLeft w:val="0"/>
      <w:marRight w:val="0"/>
      <w:marTop w:val="0"/>
      <w:marBottom w:val="0"/>
      <w:divBdr>
        <w:top w:val="none" w:sz="0" w:space="0" w:color="auto"/>
        <w:left w:val="none" w:sz="0" w:space="0" w:color="auto"/>
        <w:bottom w:val="none" w:sz="0" w:space="0" w:color="auto"/>
        <w:right w:val="none" w:sz="0" w:space="0" w:color="auto"/>
      </w:divBdr>
      <w:divsChild>
        <w:div w:id="242423131">
          <w:marLeft w:val="547"/>
          <w:marRight w:val="0"/>
          <w:marTop w:val="86"/>
          <w:marBottom w:val="0"/>
          <w:divBdr>
            <w:top w:val="none" w:sz="0" w:space="0" w:color="auto"/>
            <w:left w:val="none" w:sz="0" w:space="0" w:color="auto"/>
            <w:bottom w:val="none" w:sz="0" w:space="0" w:color="auto"/>
            <w:right w:val="none" w:sz="0" w:space="0" w:color="auto"/>
          </w:divBdr>
        </w:div>
        <w:div w:id="868763129">
          <w:marLeft w:val="547"/>
          <w:marRight w:val="0"/>
          <w:marTop w:val="86"/>
          <w:marBottom w:val="0"/>
          <w:divBdr>
            <w:top w:val="none" w:sz="0" w:space="0" w:color="auto"/>
            <w:left w:val="none" w:sz="0" w:space="0" w:color="auto"/>
            <w:bottom w:val="none" w:sz="0" w:space="0" w:color="auto"/>
            <w:right w:val="none" w:sz="0" w:space="0" w:color="auto"/>
          </w:divBdr>
        </w:div>
        <w:div w:id="885995035">
          <w:marLeft w:val="547"/>
          <w:marRight w:val="0"/>
          <w:marTop w:val="86"/>
          <w:marBottom w:val="0"/>
          <w:divBdr>
            <w:top w:val="none" w:sz="0" w:space="0" w:color="auto"/>
            <w:left w:val="none" w:sz="0" w:space="0" w:color="auto"/>
            <w:bottom w:val="none" w:sz="0" w:space="0" w:color="auto"/>
            <w:right w:val="none" w:sz="0" w:space="0" w:color="auto"/>
          </w:divBdr>
        </w:div>
        <w:div w:id="990015795">
          <w:marLeft w:val="547"/>
          <w:marRight w:val="0"/>
          <w:marTop w:val="86"/>
          <w:marBottom w:val="0"/>
          <w:divBdr>
            <w:top w:val="none" w:sz="0" w:space="0" w:color="auto"/>
            <w:left w:val="none" w:sz="0" w:space="0" w:color="auto"/>
            <w:bottom w:val="none" w:sz="0" w:space="0" w:color="auto"/>
            <w:right w:val="none" w:sz="0" w:space="0" w:color="auto"/>
          </w:divBdr>
        </w:div>
        <w:div w:id="1462454772">
          <w:marLeft w:val="547"/>
          <w:marRight w:val="0"/>
          <w:marTop w:val="86"/>
          <w:marBottom w:val="0"/>
          <w:divBdr>
            <w:top w:val="none" w:sz="0" w:space="0" w:color="auto"/>
            <w:left w:val="none" w:sz="0" w:space="0" w:color="auto"/>
            <w:bottom w:val="none" w:sz="0" w:space="0" w:color="auto"/>
            <w:right w:val="none" w:sz="0" w:space="0" w:color="auto"/>
          </w:divBdr>
        </w:div>
      </w:divsChild>
    </w:div>
    <w:div w:id="1360928834">
      <w:bodyDiv w:val="1"/>
      <w:marLeft w:val="0"/>
      <w:marRight w:val="0"/>
      <w:marTop w:val="0"/>
      <w:marBottom w:val="0"/>
      <w:divBdr>
        <w:top w:val="none" w:sz="0" w:space="0" w:color="auto"/>
        <w:left w:val="none" w:sz="0" w:space="0" w:color="auto"/>
        <w:bottom w:val="none" w:sz="0" w:space="0" w:color="auto"/>
        <w:right w:val="none" w:sz="0" w:space="0" w:color="auto"/>
      </w:divBdr>
      <w:divsChild>
        <w:div w:id="435096916">
          <w:marLeft w:val="547"/>
          <w:marRight w:val="0"/>
          <w:marTop w:val="86"/>
          <w:marBottom w:val="0"/>
          <w:divBdr>
            <w:top w:val="none" w:sz="0" w:space="0" w:color="auto"/>
            <w:left w:val="none" w:sz="0" w:space="0" w:color="auto"/>
            <w:bottom w:val="none" w:sz="0" w:space="0" w:color="auto"/>
            <w:right w:val="none" w:sz="0" w:space="0" w:color="auto"/>
          </w:divBdr>
        </w:div>
        <w:div w:id="651451146">
          <w:marLeft w:val="547"/>
          <w:marRight w:val="0"/>
          <w:marTop w:val="86"/>
          <w:marBottom w:val="0"/>
          <w:divBdr>
            <w:top w:val="none" w:sz="0" w:space="0" w:color="auto"/>
            <w:left w:val="none" w:sz="0" w:space="0" w:color="auto"/>
            <w:bottom w:val="none" w:sz="0" w:space="0" w:color="auto"/>
            <w:right w:val="none" w:sz="0" w:space="0" w:color="auto"/>
          </w:divBdr>
        </w:div>
        <w:div w:id="666833695">
          <w:marLeft w:val="547"/>
          <w:marRight w:val="0"/>
          <w:marTop w:val="86"/>
          <w:marBottom w:val="0"/>
          <w:divBdr>
            <w:top w:val="none" w:sz="0" w:space="0" w:color="auto"/>
            <w:left w:val="none" w:sz="0" w:space="0" w:color="auto"/>
            <w:bottom w:val="none" w:sz="0" w:space="0" w:color="auto"/>
            <w:right w:val="none" w:sz="0" w:space="0" w:color="auto"/>
          </w:divBdr>
        </w:div>
        <w:div w:id="784543740">
          <w:marLeft w:val="547"/>
          <w:marRight w:val="0"/>
          <w:marTop w:val="86"/>
          <w:marBottom w:val="0"/>
          <w:divBdr>
            <w:top w:val="none" w:sz="0" w:space="0" w:color="auto"/>
            <w:left w:val="none" w:sz="0" w:space="0" w:color="auto"/>
            <w:bottom w:val="none" w:sz="0" w:space="0" w:color="auto"/>
            <w:right w:val="none" w:sz="0" w:space="0" w:color="auto"/>
          </w:divBdr>
        </w:div>
        <w:div w:id="1542785416">
          <w:marLeft w:val="547"/>
          <w:marRight w:val="0"/>
          <w:marTop w:val="86"/>
          <w:marBottom w:val="0"/>
          <w:divBdr>
            <w:top w:val="none" w:sz="0" w:space="0" w:color="auto"/>
            <w:left w:val="none" w:sz="0" w:space="0" w:color="auto"/>
            <w:bottom w:val="none" w:sz="0" w:space="0" w:color="auto"/>
            <w:right w:val="none" w:sz="0" w:space="0" w:color="auto"/>
          </w:divBdr>
        </w:div>
      </w:divsChild>
    </w:div>
    <w:div w:id="1448544325">
      <w:bodyDiv w:val="1"/>
      <w:marLeft w:val="0"/>
      <w:marRight w:val="0"/>
      <w:marTop w:val="0"/>
      <w:marBottom w:val="0"/>
      <w:divBdr>
        <w:top w:val="none" w:sz="0" w:space="0" w:color="auto"/>
        <w:left w:val="none" w:sz="0" w:space="0" w:color="auto"/>
        <w:bottom w:val="none" w:sz="0" w:space="0" w:color="auto"/>
        <w:right w:val="none" w:sz="0" w:space="0" w:color="auto"/>
      </w:divBdr>
      <w:divsChild>
        <w:div w:id="345061502">
          <w:marLeft w:val="547"/>
          <w:marRight w:val="0"/>
          <w:marTop w:val="86"/>
          <w:marBottom w:val="0"/>
          <w:divBdr>
            <w:top w:val="none" w:sz="0" w:space="0" w:color="auto"/>
            <w:left w:val="none" w:sz="0" w:space="0" w:color="auto"/>
            <w:bottom w:val="none" w:sz="0" w:space="0" w:color="auto"/>
            <w:right w:val="none" w:sz="0" w:space="0" w:color="auto"/>
          </w:divBdr>
        </w:div>
        <w:div w:id="617416654">
          <w:marLeft w:val="547"/>
          <w:marRight w:val="0"/>
          <w:marTop w:val="86"/>
          <w:marBottom w:val="0"/>
          <w:divBdr>
            <w:top w:val="none" w:sz="0" w:space="0" w:color="auto"/>
            <w:left w:val="none" w:sz="0" w:space="0" w:color="auto"/>
            <w:bottom w:val="none" w:sz="0" w:space="0" w:color="auto"/>
            <w:right w:val="none" w:sz="0" w:space="0" w:color="auto"/>
          </w:divBdr>
        </w:div>
        <w:div w:id="1282761242">
          <w:marLeft w:val="547"/>
          <w:marRight w:val="0"/>
          <w:marTop w:val="86"/>
          <w:marBottom w:val="0"/>
          <w:divBdr>
            <w:top w:val="none" w:sz="0" w:space="0" w:color="auto"/>
            <w:left w:val="none" w:sz="0" w:space="0" w:color="auto"/>
            <w:bottom w:val="none" w:sz="0" w:space="0" w:color="auto"/>
            <w:right w:val="none" w:sz="0" w:space="0" w:color="auto"/>
          </w:divBdr>
        </w:div>
        <w:div w:id="1361782364">
          <w:marLeft w:val="547"/>
          <w:marRight w:val="0"/>
          <w:marTop w:val="86"/>
          <w:marBottom w:val="0"/>
          <w:divBdr>
            <w:top w:val="none" w:sz="0" w:space="0" w:color="auto"/>
            <w:left w:val="none" w:sz="0" w:space="0" w:color="auto"/>
            <w:bottom w:val="none" w:sz="0" w:space="0" w:color="auto"/>
            <w:right w:val="none" w:sz="0" w:space="0" w:color="auto"/>
          </w:divBdr>
        </w:div>
        <w:div w:id="2080857900">
          <w:marLeft w:val="547"/>
          <w:marRight w:val="0"/>
          <w:marTop w:val="86"/>
          <w:marBottom w:val="0"/>
          <w:divBdr>
            <w:top w:val="none" w:sz="0" w:space="0" w:color="auto"/>
            <w:left w:val="none" w:sz="0" w:space="0" w:color="auto"/>
            <w:bottom w:val="none" w:sz="0" w:space="0" w:color="auto"/>
            <w:right w:val="none" w:sz="0" w:space="0" w:color="auto"/>
          </w:divBdr>
        </w:div>
      </w:divsChild>
    </w:div>
    <w:div w:id="1692368882">
      <w:bodyDiv w:val="1"/>
      <w:marLeft w:val="0"/>
      <w:marRight w:val="0"/>
      <w:marTop w:val="0"/>
      <w:marBottom w:val="0"/>
      <w:divBdr>
        <w:top w:val="none" w:sz="0" w:space="0" w:color="auto"/>
        <w:left w:val="none" w:sz="0" w:space="0" w:color="auto"/>
        <w:bottom w:val="none" w:sz="0" w:space="0" w:color="auto"/>
        <w:right w:val="none" w:sz="0" w:space="0" w:color="auto"/>
      </w:divBdr>
      <w:divsChild>
        <w:div w:id="544220618">
          <w:marLeft w:val="374"/>
          <w:marRight w:val="0"/>
          <w:marTop w:val="0"/>
          <w:marBottom w:val="0"/>
          <w:divBdr>
            <w:top w:val="none" w:sz="0" w:space="0" w:color="auto"/>
            <w:left w:val="none" w:sz="0" w:space="0" w:color="auto"/>
            <w:bottom w:val="none" w:sz="0" w:space="0" w:color="auto"/>
            <w:right w:val="none" w:sz="0" w:space="0" w:color="auto"/>
          </w:divBdr>
        </w:div>
        <w:div w:id="775178641">
          <w:marLeft w:val="374"/>
          <w:marRight w:val="0"/>
          <w:marTop w:val="0"/>
          <w:marBottom w:val="0"/>
          <w:divBdr>
            <w:top w:val="none" w:sz="0" w:space="0" w:color="auto"/>
            <w:left w:val="none" w:sz="0" w:space="0" w:color="auto"/>
            <w:bottom w:val="none" w:sz="0" w:space="0" w:color="auto"/>
            <w:right w:val="none" w:sz="0" w:space="0" w:color="auto"/>
          </w:divBdr>
        </w:div>
        <w:div w:id="847408238">
          <w:marLeft w:val="374"/>
          <w:marRight w:val="0"/>
          <w:marTop w:val="0"/>
          <w:marBottom w:val="0"/>
          <w:divBdr>
            <w:top w:val="none" w:sz="0" w:space="0" w:color="auto"/>
            <w:left w:val="none" w:sz="0" w:space="0" w:color="auto"/>
            <w:bottom w:val="none" w:sz="0" w:space="0" w:color="auto"/>
            <w:right w:val="none" w:sz="0" w:space="0" w:color="auto"/>
          </w:divBdr>
        </w:div>
        <w:div w:id="1950158902">
          <w:marLeft w:val="374"/>
          <w:marRight w:val="0"/>
          <w:marTop w:val="0"/>
          <w:marBottom w:val="0"/>
          <w:divBdr>
            <w:top w:val="none" w:sz="0" w:space="0" w:color="auto"/>
            <w:left w:val="none" w:sz="0" w:space="0" w:color="auto"/>
            <w:bottom w:val="none" w:sz="0" w:space="0" w:color="auto"/>
            <w:right w:val="none" w:sz="0" w:space="0" w:color="auto"/>
          </w:divBdr>
        </w:div>
      </w:divsChild>
    </w:div>
    <w:div w:id="1714118302">
      <w:bodyDiv w:val="1"/>
      <w:marLeft w:val="0"/>
      <w:marRight w:val="0"/>
      <w:marTop w:val="0"/>
      <w:marBottom w:val="0"/>
      <w:divBdr>
        <w:top w:val="none" w:sz="0" w:space="0" w:color="auto"/>
        <w:left w:val="none" w:sz="0" w:space="0" w:color="auto"/>
        <w:bottom w:val="none" w:sz="0" w:space="0" w:color="auto"/>
        <w:right w:val="none" w:sz="0" w:space="0" w:color="auto"/>
      </w:divBdr>
    </w:div>
    <w:div w:id="1793162726">
      <w:bodyDiv w:val="1"/>
      <w:marLeft w:val="0"/>
      <w:marRight w:val="0"/>
      <w:marTop w:val="0"/>
      <w:marBottom w:val="0"/>
      <w:divBdr>
        <w:top w:val="none" w:sz="0" w:space="0" w:color="auto"/>
        <w:left w:val="none" w:sz="0" w:space="0" w:color="auto"/>
        <w:bottom w:val="none" w:sz="0" w:space="0" w:color="auto"/>
        <w:right w:val="none" w:sz="0" w:space="0" w:color="auto"/>
      </w:divBdr>
    </w:div>
    <w:div w:id="2060006452">
      <w:bodyDiv w:val="1"/>
      <w:marLeft w:val="0"/>
      <w:marRight w:val="0"/>
      <w:marTop w:val="0"/>
      <w:marBottom w:val="0"/>
      <w:divBdr>
        <w:top w:val="none" w:sz="0" w:space="0" w:color="auto"/>
        <w:left w:val="none" w:sz="0" w:space="0" w:color="auto"/>
        <w:bottom w:val="none" w:sz="0" w:space="0" w:color="auto"/>
        <w:right w:val="none" w:sz="0" w:space="0" w:color="auto"/>
      </w:divBdr>
    </w:div>
    <w:div w:id="213760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059B4-7D6F-4273-B504-8CB3A1296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McMahan, Curtis S CTR USA TRADOC</cp:lastModifiedBy>
  <cp:revision>2</cp:revision>
  <cp:lastPrinted>2015-05-11T15:19:00Z</cp:lastPrinted>
  <dcterms:created xsi:type="dcterms:W3CDTF">2015-06-01T17:37:00Z</dcterms:created>
  <dcterms:modified xsi:type="dcterms:W3CDTF">2015-06-01T17:37:00Z</dcterms:modified>
</cp:coreProperties>
</file>