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1D" w:rsidRPr="00522443" w:rsidRDefault="00C4349A" w:rsidP="00247B67">
      <w:pPr>
        <w:jc w:val="center"/>
        <w:rPr>
          <w:rFonts w:cs="Arial"/>
          <w:b/>
          <w:sz w:val="20"/>
        </w:rPr>
      </w:pPr>
      <w:r w:rsidRPr="00522443">
        <w:rPr>
          <w:rFonts w:cs="Arial"/>
          <w:b/>
          <w:sz w:val="20"/>
        </w:rPr>
        <w:t xml:space="preserve">Compound Search </w:t>
      </w:r>
      <w:r w:rsidR="006A25D4" w:rsidRPr="00522443">
        <w:rPr>
          <w:rFonts w:cs="Arial"/>
          <w:b/>
          <w:sz w:val="20"/>
        </w:rPr>
        <w:t xml:space="preserve">(Day </w:t>
      </w:r>
      <w:r w:rsidR="00247AF9" w:rsidRPr="00522443">
        <w:rPr>
          <w:rFonts w:cs="Arial"/>
          <w:b/>
          <w:sz w:val="20"/>
        </w:rPr>
        <w:t>3</w:t>
      </w:r>
      <w:r w:rsidR="006A25D4" w:rsidRPr="00522443">
        <w:rPr>
          <w:rFonts w:cs="Arial"/>
          <w:b/>
          <w:sz w:val="20"/>
        </w:rPr>
        <w:t>)</w:t>
      </w:r>
    </w:p>
    <w:p w:rsidR="00642039" w:rsidRPr="00522443" w:rsidRDefault="00642039">
      <w:pPr>
        <w:rPr>
          <w:rFonts w:cs="Arial"/>
          <w:sz w:val="20"/>
        </w:rPr>
      </w:pPr>
    </w:p>
    <w:p w:rsidR="007C502D" w:rsidRPr="00522443" w:rsidRDefault="00BC7FEE" w:rsidP="006A25D4">
      <w:pPr>
        <w:spacing w:after="120"/>
        <w:rPr>
          <w:rFonts w:cs="Arial"/>
          <w:b/>
          <w:sz w:val="20"/>
        </w:rPr>
      </w:pPr>
      <w:r w:rsidRPr="00522443">
        <w:rPr>
          <w:rFonts w:cs="Arial"/>
          <w:b/>
          <w:sz w:val="20"/>
          <w:u w:val="single"/>
        </w:rPr>
        <w:t>General Description of the Practical Exercise</w:t>
      </w:r>
    </w:p>
    <w:p w:rsidR="007C502D" w:rsidRPr="00522443" w:rsidRDefault="003E7172" w:rsidP="00B63AE5">
      <w:pPr>
        <w:spacing w:after="240"/>
        <w:rPr>
          <w:rFonts w:cs="Arial"/>
          <w:sz w:val="20"/>
        </w:rPr>
      </w:pPr>
      <w:bookmarkStart w:id="0" w:name="OLE_LINK1"/>
      <w:bookmarkStart w:id="1" w:name="OLE_LINK2"/>
      <w:r>
        <w:rPr>
          <w:rFonts w:cs="Arial"/>
          <w:sz w:val="20"/>
        </w:rPr>
        <w:t>In this</w:t>
      </w:r>
      <w:r w:rsidR="005909AF" w:rsidRPr="00522443">
        <w:rPr>
          <w:rFonts w:cs="Arial"/>
          <w:sz w:val="20"/>
        </w:rPr>
        <w:t xml:space="preserve"> </w:t>
      </w:r>
      <w:bookmarkEnd w:id="0"/>
      <w:bookmarkEnd w:id="1"/>
      <w:r w:rsidR="00C4349A" w:rsidRPr="00522443">
        <w:rPr>
          <w:rFonts w:cs="Arial"/>
          <w:sz w:val="20"/>
        </w:rPr>
        <w:t xml:space="preserve">performance task </w:t>
      </w:r>
      <w:r w:rsidR="0070784E">
        <w:rPr>
          <w:rFonts w:cs="Arial"/>
          <w:sz w:val="20"/>
        </w:rPr>
        <w:t>Soldiers learn</w:t>
      </w:r>
      <w:r w:rsidR="00C4349A" w:rsidRPr="00522443">
        <w:rPr>
          <w:rFonts w:cs="Arial"/>
          <w:sz w:val="20"/>
        </w:rPr>
        <w:t xml:space="preserve"> to clear an unoccupied compound while mitigating the IED threat. </w:t>
      </w:r>
      <w:r w:rsidR="00046626" w:rsidRPr="00522443">
        <w:rPr>
          <w:rFonts w:cs="Arial"/>
          <w:sz w:val="20"/>
        </w:rPr>
        <w:t xml:space="preserve"> </w:t>
      </w:r>
      <w:r w:rsidR="00C4349A" w:rsidRPr="00522443">
        <w:rPr>
          <w:rFonts w:cs="Arial"/>
          <w:sz w:val="20"/>
        </w:rPr>
        <w:t>The squad will clear an unoccupied compound usin</w:t>
      </w:r>
      <w:r w:rsidR="00046626" w:rsidRPr="00522443">
        <w:rPr>
          <w:rFonts w:cs="Arial"/>
          <w:sz w:val="20"/>
        </w:rPr>
        <w:t>g proper dismounted CIED techniques</w:t>
      </w:r>
      <w:r w:rsidR="00C4349A" w:rsidRPr="00522443">
        <w:rPr>
          <w:rFonts w:cs="Arial"/>
          <w:sz w:val="20"/>
        </w:rPr>
        <w:t xml:space="preserve"> associated with a compound search. </w:t>
      </w:r>
      <w:r w:rsidR="00046626" w:rsidRPr="00522443">
        <w:rPr>
          <w:rFonts w:cs="Arial"/>
          <w:sz w:val="20"/>
        </w:rPr>
        <w:t xml:space="preserve"> </w:t>
      </w:r>
      <w:r w:rsidR="00C4349A" w:rsidRPr="00522443">
        <w:rPr>
          <w:rFonts w:cs="Arial"/>
          <w:sz w:val="20"/>
        </w:rPr>
        <w:t xml:space="preserve">Each </w:t>
      </w:r>
      <w:r w:rsidR="008730DB">
        <w:rPr>
          <w:rFonts w:cs="Arial"/>
          <w:sz w:val="20"/>
        </w:rPr>
        <w:t>Soldier</w:t>
      </w:r>
      <w:r w:rsidR="00C4349A" w:rsidRPr="00522443">
        <w:rPr>
          <w:rFonts w:cs="Arial"/>
          <w:sz w:val="20"/>
        </w:rPr>
        <w:t xml:space="preserve"> will learn the </w:t>
      </w:r>
      <w:r w:rsidR="005909AF" w:rsidRPr="00522443">
        <w:rPr>
          <w:rFonts w:cs="Arial"/>
          <w:sz w:val="20"/>
        </w:rPr>
        <w:t>four</w:t>
      </w:r>
      <w:r w:rsidR="00C4349A" w:rsidRPr="00522443">
        <w:rPr>
          <w:rFonts w:cs="Arial"/>
          <w:sz w:val="20"/>
        </w:rPr>
        <w:t xml:space="preserve"> phases of a compound search and execute the task. </w:t>
      </w:r>
      <w:r w:rsidR="00046626" w:rsidRPr="00522443">
        <w:rPr>
          <w:rFonts w:cs="Arial"/>
          <w:sz w:val="20"/>
        </w:rPr>
        <w:t xml:space="preserve"> </w:t>
      </w:r>
      <w:r w:rsidR="005909AF" w:rsidRPr="00522443">
        <w:rPr>
          <w:rFonts w:cs="Arial"/>
          <w:sz w:val="20"/>
        </w:rPr>
        <w:t>This t</w:t>
      </w:r>
      <w:r w:rsidR="0073024D" w:rsidRPr="00522443">
        <w:rPr>
          <w:rFonts w:cs="Arial"/>
          <w:sz w:val="20"/>
        </w:rPr>
        <w:t>ask will run for approximately 8</w:t>
      </w:r>
      <w:r w:rsidR="00C4349A" w:rsidRPr="00522443">
        <w:rPr>
          <w:rFonts w:cs="Arial"/>
          <w:sz w:val="20"/>
        </w:rPr>
        <w:t xml:space="preserve">0 minutes </w:t>
      </w:r>
      <w:r w:rsidR="005909AF" w:rsidRPr="00522443">
        <w:rPr>
          <w:rFonts w:cs="Arial"/>
          <w:sz w:val="20"/>
        </w:rPr>
        <w:t>per</w:t>
      </w:r>
      <w:r w:rsidR="00C4349A" w:rsidRPr="00522443">
        <w:rPr>
          <w:rFonts w:cs="Arial"/>
          <w:sz w:val="20"/>
        </w:rPr>
        <w:t xml:space="preserve"> iteration. The task is complete when </w:t>
      </w:r>
      <w:r w:rsidR="006D7145">
        <w:rPr>
          <w:rFonts w:cs="Arial"/>
          <w:sz w:val="20"/>
        </w:rPr>
        <w:t>Soldiers</w:t>
      </w:r>
      <w:r w:rsidR="00C4349A" w:rsidRPr="00522443">
        <w:rPr>
          <w:rFonts w:cs="Arial"/>
          <w:sz w:val="20"/>
        </w:rPr>
        <w:t xml:space="preserve"> understand the </w:t>
      </w:r>
      <w:r w:rsidR="005909AF" w:rsidRPr="00522443">
        <w:rPr>
          <w:rFonts w:cs="Arial"/>
          <w:sz w:val="20"/>
        </w:rPr>
        <w:t>four</w:t>
      </w:r>
      <w:r w:rsidR="00C4349A" w:rsidRPr="00522443">
        <w:rPr>
          <w:rFonts w:cs="Arial"/>
          <w:sz w:val="20"/>
        </w:rPr>
        <w:t xml:space="preserve"> phases of a compound search.</w:t>
      </w:r>
    </w:p>
    <w:p w:rsidR="00642039" w:rsidRPr="00522443" w:rsidRDefault="00642039" w:rsidP="006A25D4">
      <w:pPr>
        <w:spacing w:after="120"/>
        <w:rPr>
          <w:rFonts w:cs="Arial"/>
          <w:b/>
          <w:sz w:val="20"/>
          <w:u w:val="single"/>
        </w:rPr>
      </w:pPr>
      <w:r w:rsidRPr="00522443">
        <w:rPr>
          <w:rFonts w:cs="Arial"/>
          <w:b/>
          <w:sz w:val="20"/>
          <w:u w:val="single"/>
        </w:rPr>
        <w:t xml:space="preserve">Prior to the </w:t>
      </w:r>
      <w:r w:rsidR="00C64CFF" w:rsidRPr="00522443">
        <w:rPr>
          <w:rFonts w:cs="Arial"/>
          <w:b/>
          <w:sz w:val="20"/>
          <w:u w:val="single"/>
        </w:rPr>
        <w:t>S</w:t>
      </w:r>
      <w:r w:rsidRPr="00522443">
        <w:rPr>
          <w:rFonts w:cs="Arial"/>
          <w:b/>
          <w:sz w:val="20"/>
          <w:u w:val="single"/>
        </w:rPr>
        <w:t>tart</w:t>
      </w:r>
      <w:r w:rsidR="006A25D4" w:rsidRPr="00522443">
        <w:rPr>
          <w:rFonts w:cs="Arial"/>
          <w:b/>
          <w:sz w:val="20"/>
          <w:u w:val="single"/>
        </w:rPr>
        <w:t xml:space="preserve"> (Prep Time: 1 hr)</w:t>
      </w:r>
    </w:p>
    <w:p w:rsidR="00522443" w:rsidRPr="00522443" w:rsidRDefault="00522443" w:rsidP="006A25D4">
      <w:pPr>
        <w:spacing w:after="120"/>
        <w:rPr>
          <w:rFonts w:cs="Arial"/>
          <w:sz w:val="20"/>
        </w:rPr>
      </w:pPr>
      <w:r w:rsidRPr="00522443">
        <w:rPr>
          <w:rFonts w:cs="Arial"/>
          <w:sz w:val="20"/>
        </w:rPr>
        <w:t>The instructor will:</w:t>
      </w:r>
    </w:p>
    <w:p w:rsidR="001B6033" w:rsidRPr="00522443" w:rsidRDefault="00152DC4" w:rsidP="00936083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cs="Arial"/>
          <w:sz w:val="20"/>
        </w:rPr>
      </w:pPr>
      <w:r w:rsidRPr="00522443">
        <w:rPr>
          <w:rFonts w:cs="Arial"/>
          <w:sz w:val="20"/>
          <w:u w:val="single"/>
        </w:rPr>
        <w:t>Prepare</w:t>
      </w:r>
      <w:r w:rsidRPr="00522443">
        <w:rPr>
          <w:rFonts w:cs="Arial"/>
          <w:sz w:val="20"/>
        </w:rPr>
        <w:t xml:space="preserve">: </w:t>
      </w:r>
      <w:r w:rsidR="00522443">
        <w:rPr>
          <w:rFonts w:cs="Arial"/>
          <w:sz w:val="20"/>
        </w:rPr>
        <w:t>S</w:t>
      </w:r>
      <w:r w:rsidR="00C4349A" w:rsidRPr="00522443">
        <w:rPr>
          <w:rFonts w:cs="Arial"/>
          <w:sz w:val="20"/>
        </w:rPr>
        <w:t>elect</w:t>
      </w:r>
      <w:r w:rsidR="00522443">
        <w:rPr>
          <w:rFonts w:cs="Arial"/>
          <w:sz w:val="20"/>
        </w:rPr>
        <w:t xml:space="preserve"> a</w:t>
      </w:r>
      <w:r w:rsidR="00C4349A" w:rsidRPr="00522443">
        <w:rPr>
          <w:rFonts w:cs="Arial"/>
          <w:sz w:val="20"/>
        </w:rPr>
        <w:t xml:space="preserve"> s</w:t>
      </w:r>
      <w:r w:rsidR="00046626" w:rsidRPr="00522443">
        <w:rPr>
          <w:rFonts w:cs="Arial"/>
          <w:sz w:val="20"/>
        </w:rPr>
        <w:t xml:space="preserve">uitable site (walled compound).  </w:t>
      </w:r>
      <w:r w:rsidR="00C4349A" w:rsidRPr="00522443">
        <w:rPr>
          <w:rFonts w:cs="Arial"/>
          <w:sz w:val="20"/>
        </w:rPr>
        <w:t>Compile materials needed (3 VOIED, shovel, command wire).</w:t>
      </w:r>
    </w:p>
    <w:p w:rsidR="00936083" w:rsidRPr="00522443" w:rsidRDefault="00936083" w:rsidP="00936083">
      <w:pPr>
        <w:pStyle w:val="ListParagraph"/>
        <w:autoSpaceDE w:val="0"/>
        <w:autoSpaceDN w:val="0"/>
        <w:adjustRightInd w:val="0"/>
        <w:rPr>
          <w:rFonts w:cs="Arial"/>
          <w:sz w:val="20"/>
        </w:rPr>
      </w:pPr>
    </w:p>
    <w:p w:rsidR="0035592E" w:rsidRPr="007133C6" w:rsidRDefault="005411A9" w:rsidP="0035592E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cs="Arial"/>
          <w:bCs/>
          <w:sz w:val="20"/>
        </w:rPr>
      </w:pPr>
      <w:r w:rsidRPr="00522443">
        <w:rPr>
          <w:rFonts w:cs="Arial"/>
          <w:sz w:val="20"/>
          <w:u w:val="single"/>
        </w:rPr>
        <w:t>Setup</w:t>
      </w:r>
      <w:r w:rsidRPr="00522443">
        <w:rPr>
          <w:rFonts w:cs="Arial"/>
          <w:sz w:val="20"/>
        </w:rPr>
        <w:t xml:space="preserve">: </w:t>
      </w:r>
      <w:r w:rsidR="00522443">
        <w:rPr>
          <w:rFonts w:cs="Arial"/>
          <w:sz w:val="20"/>
        </w:rPr>
        <w:t>E</w:t>
      </w:r>
      <w:r w:rsidR="00046626" w:rsidRPr="00522443">
        <w:rPr>
          <w:rFonts w:cs="Arial"/>
          <w:sz w:val="20"/>
        </w:rPr>
        <w:t>mplace IED</w:t>
      </w:r>
      <w:r w:rsidR="00C4349A" w:rsidRPr="00522443">
        <w:rPr>
          <w:rFonts w:cs="Arial"/>
          <w:sz w:val="20"/>
        </w:rPr>
        <w:t xml:space="preserve">s within the compound and </w:t>
      </w:r>
      <w:r w:rsidR="00522443">
        <w:rPr>
          <w:rFonts w:cs="Arial"/>
          <w:sz w:val="20"/>
        </w:rPr>
        <w:t>command wire for the isolation.  T</w:t>
      </w:r>
      <w:r w:rsidR="00C4349A" w:rsidRPr="00522443">
        <w:rPr>
          <w:rFonts w:cs="Arial"/>
          <w:sz w:val="20"/>
        </w:rPr>
        <w:t xml:space="preserve">hink like the enemy </w:t>
      </w:r>
      <w:r w:rsidR="00522443">
        <w:rPr>
          <w:rFonts w:cs="Arial"/>
          <w:sz w:val="20"/>
        </w:rPr>
        <w:t xml:space="preserve">when doing this </w:t>
      </w:r>
      <w:r w:rsidR="00C4349A" w:rsidRPr="00522443">
        <w:rPr>
          <w:rFonts w:cs="Arial"/>
          <w:sz w:val="20"/>
        </w:rPr>
        <w:t>a</w:t>
      </w:r>
      <w:r w:rsidR="00522443">
        <w:rPr>
          <w:rFonts w:cs="Arial"/>
          <w:sz w:val="20"/>
        </w:rPr>
        <w:t xml:space="preserve">nd </w:t>
      </w:r>
      <w:r w:rsidR="00C4349A" w:rsidRPr="00522443">
        <w:rPr>
          <w:rFonts w:cs="Arial"/>
          <w:sz w:val="20"/>
        </w:rPr>
        <w:t>e</w:t>
      </w:r>
      <w:r w:rsidR="00046626" w:rsidRPr="00522443">
        <w:rPr>
          <w:rFonts w:cs="Arial"/>
          <w:sz w:val="20"/>
        </w:rPr>
        <w:t>mplace</w:t>
      </w:r>
      <w:r w:rsidR="00522443">
        <w:rPr>
          <w:rFonts w:cs="Arial"/>
          <w:sz w:val="20"/>
        </w:rPr>
        <w:t xml:space="preserve"> the IEDs</w:t>
      </w:r>
      <w:r w:rsidR="00046626" w:rsidRPr="00522443">
        <w:rPr>
          <w:rFonts w:cs="Arial"/>
          <w:sz w:val="20"/>
        </w:rPr>
        <w:t xml:space="preserve"> </w:t>
      </w:r>
      <w:r w:rsidR="00522443">
        <w:rPr>
          <w:rFonts w:cs="Arial"/>
          <w:sz w:val="20"/>
        </w:rPr>
        <w:t>based</w:t>
      </w:r>
      <w:r w:rsidR="00522443" w:rsidRPr="00522443">
        <w:rPr>
          <w:rFonts w:cs="Arial"/>
          <w:sz w:val="20"/>
        </w:rPr>
        <w:t xml:space="preserve"> </w:t>
      </w:r>
      <w:r w:rsidR="00046626" w:rsidRPr="00522443">
        <w:rPr>
          <w:rFonts w:cs="Arial"/>
          <w:sz w:val="20"/>
        </w:rPr>
        <w:t>on U.S. Soldiers TTPs</w:t>
      </w:r>
      <w:r w:rsidR="00C4349A" w:rsidRPr="00522443">
        <w:rPr>
          <w:rFonts w:cs="Arial"/>
          <w:sz w:val="20"/>
        </w:rPr>
        <w:t>.</w:t>
      </w:r>
      <w:r w:rsidR="00DF05C5" w:rsidRPr="00522443">
        <w:rPr>
          <w:rFonts w:cs="Arial"/>
          <w:sz w:val="20"/>
        </w:rPr>
        <w:t xml:space="preserve">  </w:t>
      </w:r>
    </w:p>
    <w:p w:rsidR="0035592E" w:rsidRPr="007133C6" w:rsidRDefault="0035592E" w:rsidP="004117D4">
      <w:pPr>
        <w:autoSpaceDE w:val="0"/>
        <w:autoSpaceDN w:val="0"/>
        <w:adjustRightInd w:val="0"/>
        <w:rPr>
          <w:rFonts w:cs="Arial"/>
          <w:bCs/>
          <w:sz w:val="20"/>
        </w:rPr>
      </w:pPr>
    </w:p>
    <w:p w:rsidR="00C1241D" w:rsidRPr="00BA46D6" w:rsidRDefault="006D7145" w:rsidP="00BA46D6">
      <w:pPr>
        <w:pStyle w:val="ListParagraph"/>
        <w:numPr>
          <w:ilvl w:val="0"/>
          <w:numId w:val="31"/>
        </w:numPr>
        <w:spacing w:after="240"/>
        <w:rPr>
          <w:rFonts w:cs="Arial"/>
          <w:i/>
          <w:sz w:val="18"/>
        </w:rPr>
      </w:pPr>
      <w:r w:rsidRPr="00BA46D6">
        <w:rPr>
          <w:rStyle w:val="CharAttribute10"/>
          <w:rFonts w:ascii="Arial" w:eastAsia="Batang" w:hAnsi="Arial" w:cs="Arial"/>
          <w:sz w:val="20"/>
          <w:u w:val="single"/>
        </w:rPr>
        <w:t xml:space="preserve">Brief - </w:t>
      </w:r>
      <w:r w:rsidRPr="00BA46D6">
        <w:rPr>
          <w:rFonts w:cs="Arial"/>
          <w:sz w:val="20"/>
          <w:u w:val="single"/>
        </w:rPr>
        <w:t>Tell the Soldiers the following:</w:t>
      </w:r>
      <w:r w:rsidRPr="00BA46D6">
        <w:rPr>
          <w:rFonts w:cs="Arial"/>
          <w:sz w:val="20"/>
        </w:rPr>
        <w:t xml:space="preserve">   “The four (4) phases of the compound search are: 1) isolation, 2) clear approach, 3) clear entry, and 4) clear compound. </w:t>
      </w:r>
      <w:r w:rsidR="00522443" w:rsidRPr="00BA46D6">
        <w:rPr>
          <w:rFonts w:cs="Arial"/>
          <w:sz w:val="20"/>
        </w:rPr>
        <w:t>T</w:t>
      </w:r>
      <w:r w:rsidR="00C4349A" w:rsidRPr="00BA46D6">
        <w:rPr>
          <w:rFonts w:cs="Arial"/>
          <w:sz w:val="20"/>
        </w:rPr>
        <w:t xml:space="preserve">he steps conducted during each phase </w:t>
      </w:r>
      <w:r w:rsidR="009A4D1A" w:rsidRPr="00BA46D6">
        <w:rPr>
          <w:rFonts w:cs="Arial"/>
          <w:sz w:val="20"/>
        </w:rPr>
        <w:t>are</w:t>
      </w:r>
      <w:r w:rsidR="00522443" w:rsidRPr="00BA46D6">
        <w:rPr>
          <w:rFonts w:cs="Arial"/>
          <w:sz w:val="20"/>
        </w:rPr>
        <w:t xml:space="preserve"> </w:t>
      </w:r>
      <w:r w:rsidR="006741FC" w:rsidRPr="00BA46D6">
        <w:rPr>
          <w:rFonts w:cs="Arial"/>
          <w:sz w:val="20"/>
        </w:rPr>
        <w:t>marking, c</w:t>
      </w:r>
      <w:r w:rsidR="00C4349A" w:rsidRPr="00BA46D6">
        <w:rPr>
          <w:rFonts w:cs="Arial"/>
          <w:sz w:val="20"/>
        </w:rPr>
        <w:t>rew coverage, etc</w:t>
      </w:r>
      <w:r w:rsidR="009A4D1A" w:rsidRPr="00BA46D6">
        <w:rPr>
          <w:rFonts w:cs="Arial"/>
          <w:sz w:val="20"/>
        </w:rPr>
        <w:t xml:space="preserve">.  </w:t>
      </w:r>
      <w:r w:rsidR="00E151BD" w:rsidRPr="00BA46D6">
        <w:rPr>
          <w:rFonts w:cs="Arial"/>
          <w:sz w:val="20"/>
          <w:u w:val="single"/>
        </w:rPr>
        <w:t>NOTE</w:t>
      </w:r>
      <w:r w:rsidR="00E151BD" w:rsidRPr="00BA46D6">
        <w:rPr>
          <w:rFonts w:cs="Arial"/>
          <w:i/>
          <w:sz w:val="18"/>
          <w:u w:val="single"/>
        </w:rPr>
        <w:t>.</w:t>
      </w:r>
      <w:r w:rsidR="00E151BD" w:rsidRPr="00BA46D6">
        <w:rPr>
          <w:rFonts w:cs="Arial"/>
          <w:i/>
          <w:sz w:val="18"/>
        </w:rPr>
        <w:t xml:space="preserve"> Let the Soldiers </w:t>
      </w:r>
      <w:r w:rsidR="00A15959" w:rsidRPr="00BA46D6">
        <w:rPr>
          <w:rFonts w:cs="Arial"/>
          <w:i/>
          <w:sz w:val="18"/>
        </w:rPr>
        <w:t xml:space="preserve">know </w:t>
      </w:r>
      <w:r w:rsidR="00E151BD" w:rsidRPr="00BA46D6">
        <w:rPr>
          <w:rFonts w:cs="Arial"/>
          <w:i/>
          <w:sz w:val="18"/>
        </w:rPr>
        <w:t>t</w:t>
      </w:r>
      <w:r w:rsidR="00C4349A" w:rsidRPr="00BA46D6">
        <w:rPr>
          <w:rFonts w:cs="Arial"/>
          <w:i/>
          <w:sz w:val="18"/>
        </w:rPr>
        <w:t>he importance of knowing the high threat side</w:t>
      </w:r>
      <w:r w:rsidR="00C4349A" w:rsidRPr="00BA46D6">
        <w:rPr>
          <w:rFonts w:cs="Arial"/>
          <w:i/>
          <w:sz w:val="18"/>
          <w:u w:val="single"/>
        </w:rPr>
        <w:t>.</w:t>
      </w:r>
      <w:r w:rsidR="00C4349A" w:rsidRPr="00BA46D6">
        <w:rPr>
          <w:rFonts w:cs="Arial"/>
          <w:i/>
          <w:sz w:val="18"/>
        </w:rPr>
        <w:t xml:space="preserve"> </w:t>
      </w:r>
      <w:r w:rsidR="006741FC" w:rsidRPr="00BA46D6">
        <w:rPr>
          <w:rFonts w:cs="Arial"/>
          <w:i/>
          <w:sz w:val="18"/>
        </w:rPr>
        <w:t xml:space="preserve"> </w:t>
      </w:r>
      <w:r w:rsidR="00A15959" w:rsidRPr="00BA46D6">
        <w:rPr>
          <w:rFonts w:cs="Arial"/>
          <w:i/>
          <w:sz w:val="18"/>
        </w:rPr>
        <w:t xml:space="preserve">You can find high thread information in the “Threat Assessment &amp; VA/VP class”.  Make sure </w:t>
      </w:r>
      <w:r w:rsidR="007133C6" w:rsidRPr="00BA46D6">
        <w:rPr>
          <w:rFonts w:cs="Arial"/>
          <w:i/>
          <w:sz w:val="18"/>
        </w:rPr>
        <w:t>you</w:t>
      </w:r>
      <w:r w:rsidR="00C4349A" w:rsidRPr="00BA46D6">
        <w:rPr>
          <w:rFonts w:cs="Arial"/>
          <w:i/>
          <w:sz w:val="18"/>
        </w:rPr>
        <w:t xml:space="preserve"> lay</w:t>
      </w:r>
      <w:r w:rsidR="007133C6" w:rsidRPr="00BA46D6">
        <w:rPr>
          <w:rFonts w:cs="Arial"/>
          <w:i/>
          <w:sz w:val="18"/>
        </w:rPr>
        <w:t xml:space="preserve"> out</w:t>
      </w:r>
      <w:r w:rsidR="00C4349A" w:rsidRPr="00BA46D6">
        <w:rPr>
          <w:rFonts w:cs="Arial"/>
          <w:i/>
          <w:sz w:val="18"/>
        </w:rPr>
        <w:t xml:space="preserve"> </w:t>
      </w:r>
      <w:r w:rsidR="007133C6" w:rsidRPr="00BA46D6">
        <w:rPr>
          <w:rFonts w:cs="Arial"/>
          <w:i/>
          <w:sz w:val="18"/>
        </w:rPr>
        <w:t>e</w:t>
      </w:r>
      <w:r w:rsidR="00A15959" w:rsidRPr="00BA46D6">
        <w:rPr>
          <w:rFonts w:cs="Arial"/>
          <w:i/>
          <w:sz w:val="18"/>
        </w:rPr>
        <w:t xml:space="preserve">nablers </w:t>
      </w:r>
      <w:r w:rsidR="00C4349A" w:rsidRPr="00BA46D6">
        <w:rPr>
          <w:rFonts w:cs="Arial"/>
          <w:i/>
          <w:sz w:val="18"/>
        </w:rPr>
        <w:t xml:space="preserve">to properly mitigate the IED threat. </w:t>
      </w:r>
      <w:r w:rsidR="007133C6" w:rsidRPr="00BA46D6">
        <w:rPr>
          <w:rFonts w:cs="Arial"/>
          <w:i/>
          <w:sz w:val="18"/>
        </w:rPr>
        <w:t>You should develop a scenario ahead of time based on the environment you are in, then brief Soldier</w:t>
      </w:r>
      <w:r w:rsidR="00BA46D6">
        <w:rPr>
          <w:rFonts w:cs="Arial"/>
          <w:i/>
          <w:sz w:val="18"/>
        </w:rPr>
        <w:t>s</w:t>
      </w:r>
      <w:r w:rsidR="007133C6" w:rsidRPr="00BA46D6">
        <w:rPr>
          <w:rFonts w:cs="Arial"/>
          <w:i/>
          <w:sz w:val="18"/>
        </w:rPr>
        <w:t xml:space="preserve"> on the enemy TTPs that applies.</w:t>
      </w:r>
    </w:p>
    <w:p w:rsidR="001B6033" w:rsidRPr="00522443" w:rsidRDefault="007D2BFC" w:rsidP="009A4D1A">
      <w:pPr>
        <w:numPr>
          <w:ilvl w:val="0"/>
          <w:numId w:val="31"/>
        </w:numPr>
        <w:spacing w:after="240"/>
        <w:rPr>
          <w:rFonts w:cs="Arial"/>
          <w:sz w:val="20"/>
        </w:rPr>
      </w:pPr>
      <w:r w:rsidRPr="00522443">
        <w:rPr>
          <w:rFonts w:cs="Arial"/>
          <w:sz w:val="20"/>
          <w:u w:val="single"/>
        </w:rPr>
        <w:t>Notify</w:t>
      </w:r>
      <w:r w:rsidRPr="00522443">
        <w:rPr>
          <w:rFonts w:cs="Arial"/>
          <w:sz w:val="20"/>
        </w:rPr>
        <w:t xml:space="preserve">: </w:t>
      </w:r>
      <w:r w:rsidR="006741FC">
        <w:rPr>
          <w:rFonts w:cs="Arial"/>
          <w:sz w:val="20"/>
        </w:rPr>
        <w:t>M</w:t>
      </w:r>
      <w:r w:rsidR="00C4349A" w:rsidRPr="00522443">
        <w:rPr>
          <w:rFonts w:cs="Arial"/>
          <w:sz w:val="20"/>
        </w:rPr>
        <w:t>ake sure the soldiers understand that they are concentrating on an unoccupied compound.</w:t>
      </w:r>
    </w:p>
    <w:p w:rsidR="007C502D" w:rsidRPr="00522443" w:rsidRDefault="006A25D4" w:rsidP="006A25D4">
      <w:pPr>
        <w:spacing w:after="120"/>
        <w:rPr>
          <w:rFonts w:cs="Arial"/>
          <w:b/>
          <w:sz w:val="20"/>
        </w:rPr>
      </w:pPr>
      <w:r w:rsidRPr="00522443">
        <w:rPr>
          <w:rFonts w:cs="Arial"/>
          <w:b/>
          <w:sz w:val="20"/>
          <w:u w:val="single"/>
        </w:rPr>
        <w:t>Performance Learning Objectives</w:t>
      </w:r>
      <w:r w:rsidRPr="00522443">
        <w:rPr>
          <w:rFonts w:cs="Arial"/>
          <w:b/>
          <w:sz w:val="20"/>
        </w:rPr>
        <w:t xml:space="preserve"> </w:t>
      </w:r>
      <w:r w:rsidRPr="001C4636">
        <w:rPr>
          <w:rFonts w:cs="Arial"/>
          <w:b/>
          <w:sz w:val="20"/>
          <w:u w:val="single"/>
        </w:rPr>
        <w:t xml:space="preserve">(The </w:t>
      </w:r>
      <w:r w:rsidR="0084128C" w:rsidRPr="0084128C">
        <w:rPr>
          <w:rFonts w:cs="Arial"/>
          <w:b/>
          <w:sz w:val="20"/>
          <w:u w:val="single"/>
        </w:rPr>
        <w:t>Learner</w:t>
      </w:r>
      <w:r w:rsidR="0084128C" w:rsidRPr="0084128C">
        <w:rPr>
          <w:rStyle w:val="CharAttribute2"/>
          <w:rFonts w:eastAsia="Batang" w:cs="Arial"/>
          <w:sz w:val="20"/>
        </w:rPr>
        <w:t xml:space="preserve"> </w:t>
      </w:r>
      <w:r w:rsidRPr="001C4636">
        <w:rPr>
          <w:rFonts w:cs="Arial"/>
          <w:b/>
          <w:sz w:val="20"/>
          <w:u w:val="single"/>
        </w:rPr>
        <w:t xml:space="preserve"> will…)</w:t>
      </w:r>
    </w:p>
    <w:p w:rsidR="00A24AE7" w:rsidRPr="00522443" w:rsidRDefault="00133EC9" w:rsidP="009A4D1A">
      <w:pPr>
        <w:numPr>
          <w:ilvl w:val="0"/>
          <w:numId w:val="28"/>
        </w:numPr>
        <w:spacing w:after="240"/>
        <w:rPr>
          <w:rFonts w:cs="Arial"/>
          <w:sz w:val="20"/>
        </w:rPr>
      </w:pPr>
      <w:r>
        <w:rPr>
          <w:rFonts w:cs="Arial"/>
          <w:sz w:val="20"/>
        </w:rPr>
        <w:t>k</w:t>
      </w:r>
      <w:r w:rsidR="00C4349A" w:rsidRPr="00522443">
        <w:rPr>
          <w:rFonts w:cs="Arial"/>
          <w:sz w:val="20"/>
        </w:rPr>
        <w:t xml:space="preserve">now and understand the </w:t>
      </w:r>
      <w:r>
        <w:rPr>
          <w:rFonts w:cs="Arial"/>
          <w:sz w:val="20"/>
        </w:rPr>
        <w:t>four</w:t>
      </w:r>
      <w:r w:rsidR="00C4349A" w:rsidRPr="00522443">
        <w:rPr>
          <w:rFonts w:cs="Arial"/>
          <w:sz w:val="20"/>
        </w:rPr>
        <w:t xml:space="preserve"> phases of a compound search.</w:t>
      </w:r>
    </w:p>
    <w:p w:rsidR="00FB179D" w:rsidRPr="00522443" w:rsidRDefault="00133EC9" w:rsidP="006A25D4">
      <w:pPr>
        <w:numPr>
          <w:ilvl w:val="0"/>
          <w:numId w:val="28"/>
        </w:numPr>
        <w:spacing w:after="240"/>
        <w:rPr>
          <w:rFonts w:cs="Arial"/>
          <w:sz w:val="20"/>
        </w:rPr>
      </w:pPr>
      <w:r>
        <w:rPr>
          <w:rFonts w:cs="Arial"/>
          <w:sz w:val="20"/>
        </w:rPr>
        <w:t>know how to m</w:t>
      </w:r>
      <w:r w:rsidR="00C4349A" w:rsidRPr="00522443">
        <w:rPr>
          <w:rFonts w:cs="Arial"/>
          <w:sz w:val="20"/>
        </w:rPr>
        <w:t xml:space="preserve">itigate the IED threat using enablers </w:t>
      </w:r>
      <w:r>
        <w:rPr>
          <w:rFonts w:cs="Arial"/>
          <w:sz w:val="20"/>
        </w:rPr>
        <w:t>such as Minehound, CEIA, THOR III etc</w:t>
      </w:r>
      <w:r w:rsidR="00DF05C5" w:rsidRPr="00522443">
        <w:rPr>
          <w:rFonts w:cs="Arial"/>
          <w:sz w:val="20"/>
        </w:rPr>
        <w:t xml:space="preserve">. </w:t>
      </w:r>
    </w:p>
    <w:p w:rsidR="007C502D" w:rsidRPr="00522443" w:rsidRDefault="006A25D4" w:rsidP="006A25D4">
      <w:pPr>
        <w:spacing w:after="120"/>
        <w:rPr>
          <w:rFonts w:cs="Arial"/>
          <w:b/>
          <w:sz w:val="20"/>
        </w:rPr>
      </w:pPr>
      <w:r w:rsidRPr="00522443">
        <w:rPr>
          <w:rFonts w:cs="Arial"/>
          <w:b/>
          <w:sz w:val="20"/>
          <w:u w:val="single"/>
        </w:rPr>
        <w:t xml:space="preserve">Critical </w:t>
      </w:r>
      <w:r w:rsidR="00133EC9">
        <w:rPr>
          <w:rFonts w:cs="Arial"/>
          <w:b/>
          <w:sz w:val="20"/>
          <w:u w:val="single"/>
        </w:rPr>
        <w:t>Learn</w:t>
      </w:r>
      <w:r w:rsidRPr="00522443">
        <w:rPr>
          <w:rFonts w:cs="Arial"/>
          <w:b/>
          <w:sz w:val="20"/>
          <w:u w:val="single"/>
        </w:rPr>
        <w:t xml:space="preserve">ing </w:t>
      </w:r>
      <w:r w:rsidRPr="001C4636">
        <w:rPr>
          <w:rFonts w:cs="Arial"/>
          <w:b/>
          <w:sz w:val="20"/>
          <w:u w:val="single"/>
        </w:rPr>
        <w:t xml:space="preserve">Points </w:t>
      </w:r>
      <w:bookmarkStart w:id="2" w:name="OLE_LINK5"/>
      <w:bookmarkStart w:id="3" w:name="OLE_LINK6"/>
      <w:r w:rsidRPr="001C4636">
        <w:rPr>
          <w:rFonts w:cs="Arial"/>
          <w:b/>
          <w:sz w:val="20"/>
          <w:u w:val="single"/>
        </w:rPr>
        <w:t xml:space="preserve">(The </w:t>
      </w:r>
      <w:r w:rsidR="0084128C" w:rsidRPr="0084128C">
        <w:rPr>
          <w:rFonts w:cs="Arial"/>
          <w:b/>
          <w:sz w:val="20"/>
          <w:u w:val="single"/>
        </w:rPr>
        <w:t>Learner</w:t>
      </w:r>
      <w:r w:rsidR="0084128C" w:rsidRPr="0084128C">
        <w:rPr>
          <w:rStyle w:val="CharAttribute2"/>
          <w:rFonts w:eastAsia="Batang" w:cs="Arial"/>
          <w:sz w:val="20"/>
        </w:rPr>
        <w:t xml:space="preserve"> </w:t>
      </w:r>
      <w:r w:rsidRPr="001C4636">
        <w:rPr>
          <w:rFonts w:cs="Arial"/>
          <w:b/>
          <w:sz w:val="20"/>
          <w:u w:val="single"/>
        </w:rPr>
        <w:t xml:space="preserve">will </w:t>
      </w:r>
      <w:r w:rsidR="00133EC9" w:rsidRPr="001C4636">
        <w:rPr>
          <w:rFonts w:cs="Arial"/>
          <w:b/>
          <w:sz w:val="20"/>
          <w:u w:val="single"/>
        </w:rPr>
        <w:t>know</w:t>
      </w:r>
      <w:r w:rsidRPr="001C4636">
        <w:rPr>
          <w:rFonts w:cs="Arial"/>
          <w:b/>
          <w:sz w:val="20"/>
          <w:u w:val="single"/>
        </w:rPr>
        <w:t>…)</w:t>
      </w:r>
      <w:bookmarkEnd w:id="2"/>
      <w:bookmarkEnd w:id="3"/>
    </w:p>
    <w:p w:rsidR="006A25D4" w:rsidRPr="00522443" w:rsidRDefault="00133EC9" w:rsidP="006A25D4">
      <w:pPr>
        <w:numPr>
          <w:ilvl w:val="0"/>
          <w:numId w:val="36"/>
        </w:numPr>
        <w:spacing w:after="240"/>
        <w:rPr>
          <w:rFonts w:cs="Arial"/>
          <w:sz w:val="20"/>
        </w:rPr>
      </w:pPr>
      <w:r>
        <w:rPr>
          <w:rFonts w:cs="Arial"/>
          <w:sz w:val="20"/>
        </w:rPr>
        <w:t>the p</w:t>
      </w:r>
      <w:r w:rsidR="00C4349A" w:rsidRPr="00522443">
        <w:rPr>
          <w:rFonts w:cs="Arial"/>
          <w:sz w:val="20"/>
        </w:rPr>
        <w:t>urpose of the Isolation</w:t>
      </w:r>
      <w:r w:rsidR="00DF05C5" w:rsidRPr="00522443">
        <w:rPr>
          <w:rFonts w:cs="Arial"/>
          <w:sz w:val="20"/>
        </w:rPr>
        <w:t>.</w:t>
      </w:r>
    </w:p>
    <w:p w:rsidR="00C4349A" w:rsidRPr="00522443" w:rsidRDefault="00133EC9" w:rsidP="006A25D4">
      <w:pPr>
        <w:numPr>
          <w:ilvl w:val="0"/>
          <w:numId w:val="36"/>
        </w:numPr>
        <w:spacing w:after="240"/>
        <w:rPr>
          <w:rFonts w:cs="Arial"/>
          <w:sz w:val="20"/>
        </w:rPr>
      </w:pPr>
      <w:r>
        <w:rPr>
          <w:rFonts w:cs="Arial"/>
          <w:sz w:val="20"/>
        </w:rPr>
        <w:t>u</w:t>
      </w:r>
      <w:r w:rsidR="00C4349A" w:rsidRPr="00522443">
        <w:rPr>
          <w:rFonts w:cs="Arial"/>
          <w:sz w:val="20"/>
        </w:rPr>
        <w:t>se of enablers (most capable)</w:t>
      </w:r>
    </w:p>
    <w:p w:rsidR="00C4349A" w:rsidRPr="00522443" w:rsidRDefault="00133EC9" w:rsidP="006A25D4">
      <w:pPr>
        <w:numPr>
          <w:ilvl w:val="0"/>
          <w:numId w:val="36"/>
        </w:numPr>
        <w:spacing w:after="240"/>
        <w:rPr>
          <w:rFonts w:cs="Arial"/>
          <w:sz w:val="20"/>
        </w:rPr>
      </w:pPr>
      <w:r>
        <w:rPr>
          <w:rFonts w:cs="Arial"/>
          <w:sz w:val="20"/>
        </w:rPr>
        <w:t>c</w:t>
      </w:r>
      <w:r w:rsidR="00C4349A" w:rsidRPr="00522443">
        <w:rPr>
          <w:rFonts w:cs="Arial"/>
          <w:sz w:val="20"/>
        </w:rPr>
        <w:t>rew coverage</w:t>
      </w:r>
    </w:p>
    <w:p w:rsidR="004B4CF8" w:rsidRPr="00A1403C" w:rsidRDefault="00F07508" w:rsidP="004B4CF8">
      <w:pPr>
        <w:spacing w:after="120"/>
        <w:rPr>
          <w:rFonts w:cs="Arial"/>
          <w:b/>
          <w:sz w:val="16"/>
        </w:rPr>
      </w:pPr>
      <w:r w:rsidRPr="00522443">
        <w:rPr>
          <w:rFonts w:cs="Arial"/>
          <w:b/>
          <w:sz w:val="20"/>
          <w:u w:val="single"/>
        </w:rPr>
        <w:t>Safety Precautions</w:t>
      </w:r>
      <w:r w:rsidR="00AC546E">
        <w:rPr>
          <w:rFonts w:cs="Arial"/>
          <w:b/>
          <w:sz w:val="20"/>
          <w:u w:val="single"/>
        </w:rPr>
        <w:t>:</w:t>
      </w:r>
    </w:p>
    <w:p w:rsidR="004B4CF8" w:rsidRPr="00A1403C" w:rsidRDefault="004B4CF8" w:rsidP="004B4CF8">
      <w:pPr>
        <w:numPr>
          <w:ilvl w:val="0"/>
          <w:numId w:val="40"/>
        </w:numPr>
        <w:spacing w:after="240"/>
        <w:rPr>
          <w:rFonts w:cs="Arial"/>
          <w:sz w:val="20"/>
          <w:szCs w:val="24"/>
        </w:rPr>
      </w:pPr>
      <w:bookmarkStart w:id="4" w:name="OLE_LINK3"/>
      <w:bookmarkStart w:id="5" w:name="OLE_LINK4"/>
      <w:r w:rsidRPr="00A1403C">
        <w:rPr>
          <w:rFonts w:cs="Arial"/>
          <w:sz w:val="20"/>
          <w:szCs w:val="24"/>
        </w:rPr>
        <w:t xml:space="preserve">Safety must be paramount in the complex outdoor environment and is everyone's responsibility. </w:t>
      </w:r>
    </w:p>
    <w:p w:rsidR="004B4CF8" w:rsidRDefault="004B4CF8" w:rsidP="004B4CF8">
      <w:pPr>
        <w:numPr>
          <w:ilvl w:val="0"/>
          <w:numId w:val="40"/>
        </w:numPr>
        <w:spacing w:after="240"/>
        <w:rPr>
          <w:rFonts w:cs="Arial"/>
          <w:sz w:val="20"/>
          <w:szCs w:val="24"/>
        </w:rPr>
      </w:pPr>
      <w:r w:rsidRPr="00A1403C">
        <w:rPr>
          <w:rFonts w:cs="Arial"/>
          <w:sz w:val="20"/>
          <w:szCs w:val="24"/>
        </w:rPr>
        <w:t xml:space="preserve">During the training process, instructors will utilize the 5-Step Risk Management process to determine the safest and most complete method to train. Every precaution will be taken in the field conditions given. </w:t>
      </w:r>
    </w:p>
    <w:p w:rsidR="004B4CF8" w:rsidRPr="001E1629" w:rsidRDefault="004B4CF8" w:rsidP="004B4CF8">
      <w:pPr>
        <w:numPr>
          <w:ilvl w:val="0"/>
          <w:numId w:val="40"/>
        </w:numPr>
        <w:spacing w:after="120"/>
        <w:rPr>
          <w:rFonts w:cs="Arial"/>
          <w:b/>
          <w:sz w:val="16"/>
          <w:u w:val="single"/>
        </w:rPr>
      </w:pPr>
      <w:r w:rsidRPr="001E1629">
        <w:rPr>
          <w:rFonts w:cs="Arial"/>
          <w:sz w:val="20"/>
          <w:szCs w:val="24"/>
        </w:rPr>
        <w:t xml:space="preserve">The instructor will brief the </w:t>
      </w:r>
      <w:r w:rsidR="006D7145">
        <w:rPr>
          <w:rFonts w:cs="Arial"/>
          <w:sz w:val="20"/>
          <w:szCs w:val="24"/>
        </w:rPr>
        <w:t>Soldiers</w:t>
      </w:r>
      <w:r w:rsidRPr="001E1629">
        <w:rPr>
          <w:rFonts w:cs="Arial"/>
          <w:sz w:val="20"/>
          <w:szCs w:val="24"/>
        </w:rPr>
        <w:t xml:space="preserve"> on for outdoor contingencies (i.e. rally points, severe weather, WBGT/Kestrel set up, etc).</w:t>
      </w:r>
    </w:p>
    <w:bookmarkEnd w:id="4"/>
    <w:bookmarkEnd w:id="5"/>
    <w:p w:rsidR="004B4CF8" w:rsidRDefault="004B4CF8" w:rsidP="004B4CF8">
      <w:pPr>
        <w:spacing w:after="120"/>
        <w:rPr>
          <w:rFonts w:cs="Arial"/>
          <w:b/>
          <w:sz w:val="20"/>
          <w:u w:val="single"/>
        </w:rPr>
      </w:pPr>
    </w:p>
    <w:p w:rsidR="004B4CF8" w:rsidRDefault="004B4CF8" w:rsidP="004B4CF8">
      <w:pPr>
        <w:spacing w:after="120"/>
        <w:rPr>
          <w:rFonts w:cs="Arial"/>
          <w:b/>
          <w:sz w:val="20"/>
          <w:u w:val="single"/>
        </w:rPr>
      </w:pPr>
    </w:p>
    <w:p w:rsidR="0084128C" w:rsidRDefault="0084128C" w:rsidP="004B4CF8">
      <w:pPr>
        <w:spacing w:after="120"/>
        <w:rPr>
          <w:rFonts w:cs="Arial"/>
          <w:b/>
          <w:sz w:val="20"/>
          <w:u w:val="single"/>
        </w:rPr>
      </w:pPr>
    </w:p>
    <w:p w:rsidR="00C64CFF" w:rsidRPr="007E6033" w:rsidRDefault="006A25D4" w:rsidP="004B4CF8">
      <w:pPr>
        <w:spacing w:after="120"/>
        <w:rPr>
          <w:rFonts w:cs="Arial"/>
          <w:i/>
          <w:sz w:val="20"/>
          <w:u w:val="single"/>
        </w:rPr>
      </w:pPr>
      <w:r w:rsidRPr="00522443">
        <w:rPr>
          <w:rFonts w:cs="Arial"/>
          <w:b/>
          <w:sz w:val="20"/>
          <w:u w:val="single"/>
        </w:rPr>
        <w:t xml:space="preserve">Equipment </w:t>
      </w:r>
      <w:r w:rsidR="007E6033" w:rsidRPr="007E6033">
        <w:rPr>
          <w:rFonts w:cs="Arial"/>
          <w:i/>
          <w:sz w:val="20"/>
          <w:u w:val="single"/>
        </w:rPr>
        <w:t>(This is the total equipment needed for the PE)</w:t>
      </w:r>
    </w:p>
    <w:tbl>
      <w:tblPr>
        <w:tblStyle w:val="TableGrid"/>
        <w:tblW w:w="9378" w:type="dxa"/>
        <w:tblLook w:val="04A0"/>
      </w:tblPr>
      <w:tblGrid>
        <w:gridCol w:w="1908"/>
        <w:gridCol w:w="2790"/>
        <w:gridCol w:w="2340"/>
        <w:gridCol w:w="2340"/>
      </w:tblGrid>
      <w:tr w:rsidR="004B4CF8" w:rsidRPr="00522443" w:rsidTr="004B4CF8">
        <w:tc>
          <w:tcPr>
            <w:tcW w:w="1908" w:type="dxa"/>
          </w:tcPr>
          <w:p w:rsidR="004B4CF8" w:rsidRPr="00522443" w:rsidRDefault="004B4CF8" w:rsidP="00DF05C5">
            <w:pPr>
              <w:spacing w:line="360" w:lineRule="auto"/>
              <w:rPr>
                <w:rFonts w:cs="Arial"/>
                <w:sz w:val="20"/>
              </w:rPr>
            </w:pPr>
            <w:r w:rsidRPr="00522443">
              <w:rPr>
                <w:rFonts w:cs="Arial"/>
                <w:sz w:val="20"/>
              </w:rPr>
              <w:t>2 x Thor III Suite</w:t>
            </w:r>
          </w:p>
        </w:tc>
        <w:tc>
          <w:tcPr>
            <w:tcW w:w="2790" w:type="dxa"/>
          </w:tcPr>
          <w:p w:rsidR="004B4CF8" w:rsidRPr="00522443" w:rsidRDefault="004B4CF8" w:rsidP="00A24AE7">
            <w:pPr>
              <w:spacing w:line="360" w:lineRule="auto"/>
              <w:rPr>
                <w:rFonts w:cs="Arial"/>
                <w:sz w:val="20"/>
              </w:rPr>
            </w:pPr>
            <w:r w:rsidRPr="00522443">
              <w:rPr>
                <w:rFonts w:cs="Arial"/>
                <w:sz w:val="20"/>
              </w:rPr>
              <w:t>2 x Minehounds / VMR-2</w:t>
            </w:r>
          </w:p>
        </w:tc>
        <w:tc>
          <w:tcPr>
            <w:tcW w:w="2340" w:type="dxa"/>
          </w:tcPr>
          <w:p w:rsidR="004B4CF8" w:rsidRPr="00522443" w:rsidRDefault="004B4CF8" w:rsidP="00C4349A">
            <w:pPr>
              <w:spacing w:line="360" w:lineRule="auto"/>
              <w:rPr>
                <w:rFonts w:cs="Arial"/>
                <w:sz w:val="20"/>
              </w:rPr>
            </w:pPr>
            <w:r w:rsidRPr="00522443">
              <w:rPr>
                <w:rFonts w:cs="Arial"/>
                <w:sz w:val="20"/>
              </w:rPr>
              <w:t>CEIA or VMC-1</w:t>
            </w:r>
          </w:p>
        </w:tc>
        <w:tc>
          <w:tcPr>
            <w:tcW w:w="2340" w:type="dxa"/>
          </w:tcPr>
          <w:p w:rsidR="004B4CF8" w:rsidRPr="00522443" w:rsidRDefault="004B4CF8" w:rsidP="00C4349A">
            <w:pPr>
              <w:spacing w:line="360" w:lineRule="auto"/>
              <w:rPr>
                <w:rFonts w:cs="Arial"/>
                <w:sz w:val="20"/>
              </w:rPr>
            </w:pPr>
            <w:r w:rsidRPr="00522443">
              <w:rPr>
                <w:rFonts w:cs="Arial"/>
                <w:sz w:val="20"/>
              </w:rPr>
              <w:t>2 x Ladders</w:t>
            </w:r>
          </w:p>
        </w:tc>
      </w:tr>
      <w:tr w:rsidR="004B4CF8" w:rsidRPr="00522443" w:rsidTr="004B4CF8">
        <w:tc>
          <w:tcPr>
            <w:tcW w:w="1908" w:type="dxa"/>
          </w:tcPr>
          <w:p w:rsidR="004B4CF8" w:rsidRPr="00522443" w:rsidRDefault="004B4CF8" w:rsidP="00A24AE7">
            <w:pPr>
              <w:spacing w:line="360" w:lineRule="auto"/>
              <w:rPr>
                <w:rFonts w:cs="Arial"/>
                <w:sz w:val="20"/>
              </w:rPr>
            </w:pPr>
            <w:r w:rsidRPr="00522443">
              <w:rPr>
                <w:rFonts w:cs="Arial"/>
                <w:sz w:val="20"/>
              </w:rPr>
              <w:t xml:space="preserve">2 x BALDR </w:t>
            </w:r>
          </w:p>
        </w:tc>
        <w:tc>
          <w:tcPr>
            <w:tcW w:w="2790" w:type="dxa"/>
          </w:tcPr>
          <w:p w:rsidR="004B4CF8" w:rsidRPr="00522443" w:rsidRDefault="004B4CF8" w:rsidP="00A24AE7">
            <w:pPr>
              <w:spacing w:line="360" w:lineRule="auto"/>
              <w:rPr>
                <w:rFonts w:cs="Arial"/>
                <w:sz w:val="20"/>
              </w:rPr>
            </w:pPr>
            <w:r w:rsidRPr="00522443">
              <w:rPr>
                <w:rFonts w:cs="Arial"/>
                <w:sz w:val="20"/>
              </w:rPr>
              <w:t>Marking Material</w:t>
            </w:r>
          </w:p>
        </w:tc>
        <w:tc>
          <w:tcPr>
            <w:tcW w:w="2340" w:type="dxa"/>
          </w:tcPr>
          <w:p w:rsidR="004B4CF8" w:rsidRPr="00522443" w:rsidRDefault="004B4CF8" w:rsidP="00A24AE7">
            <w:pPr>
              <w:spacing w:line="360" w:lineRule="auto"/>
              <w:rPr>
                <w:rFonts w:cs="Arial"/>
                <w:sz w:val="20"/>
              </w:rPr>
            </w:pPr>
            <w:r w:rsidRPr="00522443">
              <w:rPr>
                <w:rFonts w:cs="Arial"/>
                <w:sz w:val="20"/>
              </w:rPr>
              <w:t>2 x VOIED</w:t>
            </w:r>
          </w:p>
        </w:tc>
        <w:tc>
          <w:tcPr>
            <w:tcW w:w="2340" w:type="dxa"/>
          </w:tcPr>
          <w:p w:rsidR="004B4CF8" w:rsidRPr="00522443" w:rsidRDefault="004B4CF8" w:rsidP="00A24AE7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4B4CF8" w:rsidRPr="00522443" w:rsidTr="004B4CF8">
        <w:tc>
          <w:tcPr>
            <w:tcW w:w="1908" w:type="dxa"/>
          </w:tcPr>
          <w:p w:rsidR="004B4CF8" w:rsidRPr="00522443" w:rsidRDefault="004B4CF8" w:rsidP="00A24AE7">
            <w:pPr>
              <w:spacing w:line="360" w:lineRule="auto"/>
              <w:rPr>
                <w:rFonts w:cs="Arial"/>
                <w:sz w:val="20"/>
              </w:rPr>
            </w:pPr>
            <w:r w:rsidRPr="00522443">
              <w:rPr>
                <w:rFonts w:cs="Arial"/>
                <w:sz w:val="20"/>
              </w:rPr>
              <w:t>1 x CWIED</w:t>
            </w:r>
          </w:p>
        </w:tc>
        <w:tc>
          <w:tcPr>
            <w:tcW w:w="2790" w:type="dxa"/>
          </w:tcPr>
          <w:p w:rsidR="004B4CF8" w:rsidRPr="00522443" w:rsidRDefault="004B4CF8" w:rsidP="00A24AE7">
            <w:pPr>
              <w:spacing w:line="360" w:lineRule="auto"/>
              <w:rPr>
                <w:rFonts w:cs="Arial"/>
                <w:sz w:val="20"/>
              </w:rPr>
            </w:pPr>
            <w:r w:rsidRPr="00522443">
              <w:rPr>
                <w:rFonts w:cs="Arial"/>
                <w:sz w:val="20"/>
              </w:rPr>
              <w:t>Flour,</w:t>
            </w:r>
          </w:p>
        </w:tc>
        <w:tc>
          <w:tcPr>
            <w:tcW w:w="2340" w:type="dxa"/>
          </w:tcPr>
          <w:p w:rsidR="004B4CF8" w:rsidRPr="00522443" w:rsidRDefault="004B4CF8" w:rsidP="00A24AE7">
            <w:pPr>
              <w:spacing w:line="360" w:lineRule="auto"/>
              <w:rPr>
                <w:rFonts w:cs="Arial"/>
                <w:sz w:val="20"/>
              </w:rPr>
            </w:pPr>
            <w:r w:rsidRPr="00522443">
              <w:rPr>
                <w:rFonts w:cs="Arial"/>
                <w:sz w:val="20"/>
              </w:rPr>
              <w:t>1 x DSP-27 or St</w:t>
            </w:r>
            <w:r w:rsidR="00426FD6">
              <w:rPr>
                <w:rFonts w:cs="Arial"/>
                <w:sz w:val="20"/>
              </w:rPr>
              <w:t>r</w:t>
            </w:r>
            <w:r w:rsidRPr="00522443">
              <w:rPr>
                <w:rFonts w:cs="Arial"/>
                <w:sz w:val="20"/>
              </w:rPr>
              <w:t>ider</w:t>
            </w:r>
          </w:p>
        </w:tc>
        <w:tc>
          <w:tcPr>
            <w:tcW w:w="2340" w:type="dxa"/>
          </w:tcPr>
          <w:p w:rsidR="004B4CF8" w:rsidRPr="00522443" w:rsidRDefault="004B4CF8" w:rsidP="00A24AE7">
            <w:pPr>
              <w:spacing w:line="360" w:lineRule="auto"/>
              <w:rPr>
                <w:rFonts w:cs="Arial"/>
                <w:sz w:val="20"/>
              </w:rPr>
            </w:pPr>
          </w:p>
        </w:tc>
      </w:tr>
    </w:tbl>
    <w:p w:rsidR="00DE31FA" w:rsidRPr="00522443" w:rsidRDefault="00DE31FA" w:rsidP="001B6033">
      <w:pPr>
        <w:rPr>
          <w:rFonts w:cs="Arial"/>
          <w:b/>
          <w:sz w:val="20"/>
          <w:u w:val="single"/>
        </w:rPr>
      </w:pPr>
    </w:p>
    <w:p w:rsidR="006A25D4" w:rsidRPr="00522443" w:rsidRDefault="00247B67" w:rsidP="006A25D4">
      <w:pPr>
        <w:spacing w:after="120"/>
        <w:rPr>
          <w:rFonts w:cs="Arial"/>
          <w:b/>
          <w:sz w:val="20"/>
        </w:rPr>
      </w:pPr>
      <w:r w:rsidRPr="00522443">
        <w:rPr>
          <w:rFonts w:cs="Arial"/>
          <w:b/>
          <w:sz w:val="20"/>
          <w:u w:val="single"/>
        </w:rPr>
        <w:t>Squad Rotation Schedule</w:t>
      </w:r>
      <w:r w:rsidR="009D1949" w:rsidRPr="00522443">
        <w:rPr>
          <w:rFonts w:cs="Arial"/>
          <w:b/>
          <w:sz w:val="20"/>
        </w:rPr>
        <w:t xml:space="preserve"> </w:t>
      </w:r>
      <w:r w:rsidR="009D1949" w:rsidRPr="00522443">
        <w:rPr>
          <w:rStyle w:val="CharAttribute2"/>
          <w:rFonts w:ascii="Arial" w:eastAsia="Batang" w:hAnsi="Arial" w:cs="Arial"/>
          <w:sz w:val="20"/>
        </w:rPr>
        <w:t xml:space="preserve">(Completion: </w:t>
      </w:r>
      <w:r w:rsidR="004B275D" w:rsidRPr="00522443">
        <w:rPr>
          <w:rStyle w:val="CharAttribute2"/>
          <w:rFonts w:ascii="Arial" w:eastAsia="Batang" w:hAnsi="Arial" w:cs="Arial"/>
          <w:sz w:val="20"/>
        </w:rPr>
        <w:t>8</w:t>
      </w:r>
      <w:r w:rsidR="00C4349A" w:rsidRPr="00522443">
        <w:rPr>
          <w:rStyle w:val="CharAttribute2"/>
          <w:rFonts w:ascii="Arial" w:eastAsia="Batang" w:hAnsi="Arial" w:cs="Arial"/>
          <w:sz w:val="20"/>
        </w:rPr>
        <w:t>0</w:t>
      </w:r>
      <w:r w:rsidR="009D1949" w:rsidRPr="00522443">
        <w:rPr>
          <w:rStyle w:val="CharAttribute2"/>
          <w:rFonts w:ascii="Arial" w:eastAsia="Batang" w:hAnsi="Arial" w:cs="Arial"/>
          <w:sz w:val="20"/>
        </w:rPr>
        <w:t xml:space="preserve"> min/Reset: 10 min per iteration)</w:t>
      </w:r>
    </w:p>
    <w:tbl>
      <w:tblPr>
        <w:tblStyle w:val="TableGrid"/>
        <w:tblW w:w="4969" w:type="pct"/>
        <w:tblLook w:val="04A0"/>
      </w:tblPr>
      <w:tblGrid>
        <w:gridCol w:w="2022"/>
        <w:gridCol w:w="2646"/>
        <w:gridCol w:w="2474"/>
        <w:gridCol w:w="2375"/>
      </w:tblGrid>
      <w:tr w:rsidR="00C4349A" w:rsidRPr="00522443" w:rsidTr="00C4349A">
        <w:trPr>
          <w:trHeight w:val="539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4349A" w:rsidRPr="00522443" w:rsidRDefault="00C4349A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b/>
                <w:kern w:val="2"/>
                <w:sz w:val="20"/>
                <w:lang w:eastAsia="ko-KR"/>
              </w:rPr>
            </w:pPr>
            <w:r w:rsidRPr="00522443">
              <w:rPr>
                <w:rFonts w:cs="Arial"/>
                <w:b/>
                <w:sz w:val="20"/>
              </w:rPr>
              <w:t>Iteration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4349A" w:rsidRPr="00522443" w:rsidRDefault="00C4349A" w:rsidP="00247AF9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b/>
                <w:kern w:val="2"/>
                <w:sz w:val="20"/>
                <w:lang w:eastAsia="ko-KR"/>
              </w:rPr>
            </w:pPr>
            <w:r w:rsidRPr="00522443">
              <w:rPr>
                <w:rFonts w:cs="Arial"/>
                <w:b/>
                <w:sz w:val="20"/>
              </w:rPr>
              <w:t>Station 1</w:t>
            </w:r>
            <w:r w:rsidRPr="00522443">
              <w:rPr>
                <w:rFonts w:cs="Arial"/>
                <w:b/>
                <w:sz w:val="20"/>
              </w:rPr>
              <w:br/>
            </w:r>
            <w:r w:rsidRPr="00522443">
              <w:rPr>
                <w:rFonts w:eastAsia="Batang" w:cs="Arial"/>
                <w:b/>
                <w:kern w:val="2"/>
                <w:sz w:val="20"/>
                <w:lang w:eastAsia="ko-KR"/>
              </w:rPr>
              <w:t>Compound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4349A" w:rsidRPr="00522443" w:rsidRDefault="00C4349A" w:rsidP="00247AF9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b/>
                <w:kern w:val="2"/>
                <w:sz w:val="20"/>
                <w:lang w:eastAsia="ko-KR"/>
              </w:rPr>
            </w:pPr>
            <w:r w:rsidRPr="00522443">
              <w:rPr>
                <w:rFonts w:cs="Arial"/>
                <w:b/>
                <w:sz w:val="20"/>
              </w:rPr>
              <w:t>Station 2</w:t>
            </w:r>
            <w:r w:rsidRPr="00522443">
              <w:rPr>
                <w:rFonts w:cs="Arial"/>
                <w:b/>
                <w:sz w:val="20"/>
              </w:rPr>
              <w:br/>
            </w:r>
            <w:r w:rsidRPr="00522443">
              <w:rPr>
                <w:rFonts w:eastAsia="Batang" w:cs="Arial"/>
                <w:b/>
                <w:kern w:val="2"/>
                <w:sz w:val="20"/>
                <w:lang w:eastAsia="ko-KR"/>
              </w:rPr>
              <w:t>VP 360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4349A" w:rsidRPr="00522443" w:rsidRDefault="00C4349A" w:rsidP="00247AF9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b/>
                <w:kern w:val="2"/>
                <w:sz w:val="20"/>
                <w:lang w:eastAsia="ko-KR"/>
              </w:rPr>
            </w:pPr>
            <w:r w:rsidRPr="00522443">
              <w:rPr>
                <w:rFonts w:cs="Arial"/>
                <w:b/>
                <w:sz w:val="20"/>
              </w:rPr>
              <w:t>Station 3</w:t>
            </w:r>
            <w:r w:rsidRPr="00522443">
              <w:rPr>
                <w:rFonts w:cs="Arial"/>
                <w:b/>
                <w:sz w:val="20"/>
              </w:rPr>
              <w:br/>
            </w:r>
            <w:r w:rsidRPr="00522443">
              <w:rPr>
                <w:rFonts w:eastAsia="Batang" w:cs="Arial"/>
                <w:b/>
                <w:kern w:val="2"/>
                <w:sz w:val="20"/>
                <w:lang w:eastAsia="ko-KR"/>
              </w:rPr>
              <w:t>4 Man Drill</w:t>
            </w:r>
          </w:p>
        </w:tc>
      </w:tr>
      <w:tr w:rsidR="00C4349A" w:rsidRPr="00522443" w:rsidTr="00C4349A">
        <w:trPr>
          <w:trHeight w:val="433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9A" w:rsidRPr="00522443" w:rsidRDefault="00C4349A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b/>
                <w:kern w:val="2"/>
                <w:sz w:val="20"/>
                <w:lang w:eastAsia="ko-KR"/>
              </w:rPr>
            </w:pPr>
            <w:r w:rsidRPr="00522443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9A" w:rsidRPr="00522443" w:rsidRDefault="00C4349A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kern w:val="2"/>
                <w:sz w:val="20"/>
                <w:lang w:eastAsia="ko-KR"/>
              </w:rPr>
            </w:pPr>
            <w:r w:rsidRPr="00522443">
              <w:rPr>
                <w:rFonts w:eastAsia="Batang" w:cs="Arial"/>
                <w:kern w:val="2"/>
                <w:sz w:val="20"/>
                <w:lang w:eastAsia="ko-KR"/>
              </w:rPr>
              <w:t>Squad 1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9A" w:rsidRPr="00522443" w:rsidRDefault="00C4349A">
            <w:pPr>
              <w:rPr>
                <w:rFonts w:cs="Arial"/>
                <w:sz w:val="20"/>
              </w:rPr>
            </w:pPr>
            <w:r w:rsidRPr="00522443">
              <w:rPr>
                <w:rFonts w:cs="Arial"/>
                <w:sz w:val="20"/>
              </w:rPr>
              <w:t>Squad 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9A" w:rsidRPr="00522443" w:rsidRDefault="00C4349A">
            <w:pPr>
              <w:rPr>
                <w:rFonts w:cs="Arial"/>
                <w:sz w:val="20"/>
              </w:rPr>
            </w:pPr>
            <w:r w:rsidRPr="00522443">
              <w:rPr>
                <w:rFonts w:cs="Arial"/>
                <w:sz w:val="20"/>
              </w:rPr>
              <w:t>Squad 3</w:t>
            </w:r>
          </w:p>
        </w:tc>
      </w:tr>
      <w:tr w:rsidR="00C4349A" w:rsidRPr="00522443" w:rsidTr="00C4349A">
        <w:trPr>
          <w:trHeight w:val="439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9A" w:rsidRPr="00522443" w:rsidRDefault="00C4349A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b/>
                <w:kern w:val="2"/>
                <w:sz w:val="20"/>
                <w:lang w:eastAsia="ko-KR"/>
              </w:rPr>
            </w:pPr>
            <w:r w:rsidRPr="00522443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9A" w:rsidRPr="00522443" w:rsidRDefault="00C4349A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eastAsia="Batang" w:cs="Arial"/>
                <w:kern w:val="2"/>
                <w:sz w:val="20"/>
                <w:lang w:eastAsia="ko-KR"/>
              </w:rPr>
            </w:pPr>
            <w:r w:rsidRPr="00522443">
              <w:rPr>
                <w:rFonts w:eastAsia="Batang" w:cs="Arial"/>
                <w:kern w:val="2"/>
                <w:sz w:val="20"/>
                <w:lang w:eastAsia="ko-KR"/>
              </w:rPr>
              <w:t>Squad 2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9A" w:rsidRPr="00522443" w:rsidRDefault="00C4349A">
            <w:pPr>
              <w:rPr>
                <w:rFonts w:cs="Arial"/>
                <w:sz w:val="20"/>
              </w:rPr>
            </w:pPr>
            <w:r w:rsidRPr="00522443">
              <w:rPr>
                <w:rFonts w:cs="Arial"/>
                <w:sz w:val="20"/>
              </w:rPr>
              <w:t>Squad 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9A" w:rsidRPr="00522443" w:rsidRDefault="00C4349A">
            <w:pPr>
              <w:rPr>
                <w:rFonts w:cs="Arial"/>
                <w:sz w:val="20"/>
              </w:rPr>
            </w:pPr>
            <w:r w:rsidRPr="00522443">
              <w:rPr>
                <w:rFonts w:cs="Arial"/>
                <w:sz w:val="20"/>
              </w:rPr>
              <w:t>Squad 1</w:t>
            </w:r>
          </w:p>
        </w:tc>
      </w:tr>
      <w:tr w:rsidR="00C4349A" w:rsidRPr="00522443" w:rsidTr="00C4349A">
        <w:trPr>
          <w:trHeight w:val="439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9A" w:rsidRPr="00522443" w:rsidRDefault="00C4349A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cs="Arial"/>
                <w:b/>
                <w:sz w:val="20"/>
              </w:rPr>
            </w:pPr>
            <w:r w:rsidRPr="00522443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9A" w:rsidRPr="00522443" w:rsidRDefault="00C4349A">
            <w:pPr>
              <w:widowControl w:val="0"/>
              <w:wordWrap w:val="0"/>
              <w:autoSpaceDE w:val="0"/>
              <w:autoSpaceDN w:val="0"/>
              <w:spacing w:after="120"/>
              <w:jc w:val="center"/>
              <w:rPr>
                <w:rFonts w:cs="Arial"/>
                <w:sz w:val="20"/>
              </w:rPr>
            </w:pPr>
            <w:r w:rsidRPr="00522443">
              <w:rPr>
                <w:rFonts w:cs="Arial"/>
                <w:sz w:val="20"/>
              </w:rPr>
              <w:t>Squad 3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9A" w:rsidRPr="00522443" w:rsidRDefault="00C4349A">
            <w:pPr>
              <w:rPr>
                <w:rFonts w:cs="Arial"/>
                <w:sz w:val="20"/>
              </w:rPr>
            </w:pPr>
            <w:r w:rsidRPr="00522443">
              <w:rPr>
                <w:rFonts w:cs="Arial"/>
                <w:sz w:val="20"/>
              </w:rPr>
              <w:t>Squad 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49A" w:rsidRPr="00522443" w:rsidRDefault="00C4349A">
            <w:pPr>
              <w:rPr>
                <w:rFonts w:cs="Arial"/>
                <w:sz w:val="20"/>
              </w:rPr>
            </w:pPr>
            <w:r w:rsidRPr="00522443">
              <w:rPr>
                <w:rFonts w:cs="Arial"/>
                <w:sz w:val="20"/>
              </w:rPr>
              <w:t>Squad 2</w:t>
            </w:r>
          </w:p>
        </w:tc>
      </w:tr>
    </w:tbl>
    <w:p w:rsidR="00BB4357" w:rsidRPr="00522443" w:rsidRDefault="00BB4357" w:rsidP="006A25D4">
      <w:pPr>
        <w:spacing w:after="120"/>
        <w:rPr>
          <w:rFonts w:cs="Arial"/>
          <w:sz w:val="20"/>
        </w:rPr>
      </w:pPr>
    </w:p>
    <w:p w:rsidR="00C64CFF" w:rsidRPr="00522443" w:rsidRDefault="00C64CFF" w:rsidP="006A25D4">
      <w:pPr>
        <w:spacing w:after="120"/>
        <w:rPr>
          <w:rFonts w:cs="Arial"/>
          <w:b/>
          <w:sz w:val="20"/>
        </w:rPr>
      </w:pPr>
      <w:r w:rsidRPr="00522443">
        <w:rPr>
          <w:rFonts w:cs="Arial"/>
          <w:b/>
          <w:sz w:val="20"/>
          <w:u w:val="single"/>
        </w:rPr>
        <w:t>Diagram or Pic</w:t>
      </w:r>
      <w:r w:rsidR="006A25D4" w:rsidRPr="00522443">
        <w:rPr>
          <w:rFonts w:cs="Arial"/>
          <w:b/>
          <w:sz w:val="20"/>
          <w:u w:val="single"/>
        </w:rPr>
        <w:t>ture of Practical Problem Setup</w:t>
      </w:r>
    </w:p>
    <w:p w:rsidR="0008440C" w:rsidRPr="00522443" w:rsidRDefault="009709D1" w:rsidP="009709D1">
      <w:pPr>
        <w:pStyle w:val="ParaAttribute7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522443">
        <w:rPr>
          <w:rFonts w:ascii="Arial" w:hAnsi="Arial" w:cs="Arial"/>
        </w:rPr>
        <w:t>Isolate</w:t>
      </w:r>
    </w:p>
    <w:p w:rsidR="009709D1" w:rsidRPr="00522443" w:rsidRDefault="009709D1" w:rsidP="009709D1">
      <w:pPr>
        <w:pStyle w:val="ParaAttribute7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522443">
        <w:rPr>
          <w:rFonts w:ascii="Arial" w:hAnsi="Arial" w:cs="Arial"/>
        </w:rPr>
        <w:t>Clear Approach</w:t>
      </w:r>
    </w:p>
    <w:p w:rsidR="009709D1" w:rsidRPr="00522443" w:rsidRDefault="009709D1" w:rsidP="009709D1">
      <w:pPr>
        <w:pStyle w:val="ParaAttribute7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 w:rsidRPr="00522443">
        <w:rPr>
          <w:rFonts w:ascii="Arial" w:hAnsi="Arial" w:cs="Arial"/>
        </w:rPr>
        <w:t>Clear Entry Point</w:t>
      </w:r>
    </w:p>
    <w:p w:rsidR="009709D1" w:rsidRPr="00522443" w:rsidRDefault="007E4133" w:rsidP="007E4133">
      <w:pPr>
        <w:pStyle w:val="ParaAttribute7"/>
        <w:spacing w:line="360" w:lineRule="auto"/>
        <w:ind w:left="360"/>
        <w:rPr>
          <w:rFonts w:ascii="Arial" w:hAnsi="Arial" w:cs="Arial"/>
        </w:rPr>
      </w:pPr>
      <w:r>
        <w:rPr>
          <w:rFonts w:cs="Arial"/>
          <w:noProof/>
        </w:rPr>
        <w:drawing>
          <wp:inline distT="0" distB="0" distL="0" distR="0">
            <wp:extent cx="5391150" cy="3978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97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9D1" w:rsidRPr="00522443">
        <w:rPr>
          <w:rFonts w:ascii="Arial" w:hAnsi="Arial" w:cs="Arial"/>
        </w:rPr>
        <w:t xml:space="preserve"> </w:t>
      </w:r>
    </w:p>
    <w:sectPr w:rsidR="009709D1" w:rsidRPr="00522443" w:rsidSect="00B419A7">
      <w:headerReference w:type="default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D1A" w:rsidRDefault="009A4D1A">
      <w:r>
        <w:separator/>
      </w:r>
    </w:p>
  </w:endnote>
  <w:endnote w:type="continuationSeparator" w:id="0">
    <w:p w:rsidR="009A4D1A" w:rsidRDefault="009A4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61145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9A4D1A" w:rsidRDefault="009A4D1A">
            <w:pPr>
              <w:pStyle w:val="Footer"/>
            </w:pPr>
            <w:r>
              <w:t xml:space="preserve">Page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523CB5"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523CB5"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9A4D1A" w:rsidRPr="00DB6B9B" w:rsidRDefault="009A4D1A" w:rsidP="00C1241D">
    <w:pPr>
      <w:pStyle w:val="Footer"/>
      <w:tabs>
        <w:tab w:val="clear" w:pos="8640"/>
        <w:tab w:val="right" w:pos="9360"/>
      </w:tabs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D1A" w:rsidRDefault="009A4D1A">
      <w:r>
        <w:separator/>
      </w:r>
    </w:p>
  </w:footnote>
  <w:footnote w:type="continuationSeparator" w:id="0">
    <w:p w:rsidR="009A4D1A" w:rsidRDefault="009A4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1A" w:rsidRPr="00DB6B9B" w:rsidRDefault="009A4D1A" w:rsidP="00C1241D">
    <w:pPr>
      <w:pStyle w:val="Header"/>
      <w:tabs>
        <w:tab w:val="clear" w:pos="4320"/>
        <w:tab w:val="clear" w:pos="8640"/>
        <w:tab w:val="right" w:pos="9360"/>
      </w:tabs>
      <w:rPr>
        <w:b/>
        <w:u w:val="single"/>
      </w:rPr>
    </w:pPr>
    <w:r>
      <w:rPr>
        <w:b/>
        <w:u w:val="single"/>
      </w:rPr>
      <w:t>DCT-MT</w:t>
    </w:r>
    <w:r>
      <w:rPr>
        <w:b/>
        <w:u w:val="single"/>
      </w:rPr>
      <w:tab/>
      <w:t>Practical Area Facilitator’s Guide</w:t>
    </w:r>
  </w:p>
  <w:p w:rsidR="009A4D1A" w:rsidRDefault="009A4D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445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4304F"/>
    <w:multiLevelType w:val="hybridMultilevel"/>
    <w:tmpl w:val="EE8E4E24"/>
    <w:lvl w:ilvl="0" w:tplc="061483E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703F0"/>
    <w:multiLevelType w:val="hybridMultilevel"/>
    <w:tmpl w:val="CF96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843CF"/>
    <w:multiLevelType w:val="hybridMultilevel"/>
    <w:tmpl w:val="484C2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B7251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070AF"/>
    <w:multiLevelType w:val="hybridMultilevel"/>
    <w:tmpl w:val="2AB27B26"/>
    <w:lvl w:ilvl="0" w:tplc="061483E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C051A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22F81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EE61BA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C20559"/>
    <w:multiLevelType w:val="multilevel"/>
    <w:tmpl w:val="AF9210BA"/>
    <w:lvl w:ilvl="0">
      <w:start w:val="10"/>
      <w:numFmt w:val="none"/>
      <w:lvlText w:val="A."/>
      <w:lvlJc w:val="left"/>
      <w:pPr>
        <w:tabs>
          <w:tab w:val="num" w:pos="720"/>
        </w:tabs>
        <w:ind w:left="360" w:firstLine="0"/>
      </w:pPr>
    </w:lvl>
    <w:lvl w:ilvl="1">
      <w:start w:val="11"/>
      <w:numFmt w:val="none"/>
      <w:lvlText w:val="1.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(1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4E4738C"/>
    <w:multiLevelType w:val="hybridMultilevel"/>
    <w:tmpl w:val="51B4E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5301C"/>
    <w:multiLevelType w:val="hybridMultilevel"/>
    <w:tmpl w:val="51B4E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846E49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6B7CF4"/>
    <w:multiLevelType w:val="hybridMultilevel"/>
    <w:tmpl w:val="DB0AC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B032EF"/>
    <w:multiLevelType w:val="hybridMultilevel"/>
    <w:tmpl w:val="51B4E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776431"/>
    <w:multiLevelType w:val="multilevel"/>
    <w:tmpl w:val="17CEB4E0"/>
    <w:lvl w:ilvl="0">
      <w:start w:val="10"/>
      <w:numFmt w:val="none"/>
      <w:lvlText w:val="B."/>
      <w:lvlJc w:val="left"/>
      <w:pPr>
        <w:tabs>
          <w:tab w:val="num" w:pos="720"/>
        </w:tabs>
        <w:ind w:left="360" w:firstLine="0"/>
      </w:pPr>
    </w:lvl>
    <w:lvl w:ilvl="1">
      <w:start w:val="11"/>
      <w:numFmt w:val="none"/>
      <w:lvlText w:val="1.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(1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1826C96"/>
    <w:multiLevelType w:val="singleLevel"/>
    <w:tmpl w:val="061483E2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</w:abstractNum>
  <w:abstractNum w:abstractNumId="17">
    <w:nsid w:val="422433F2"/>
    <w:multiLevelType w:val="hybridMultilevel"/>
    <w:tmpl w:val="F1D2CF5A"/>
    <w:lvl w:ilvl="0" w:tplc="C9181E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B63553"/>
    <w:multiLevelType w:val="hybridMultilevel"/>
    <w:tmpl w:val="53C89B54"/>
    <w:lvl w:ilvl="0" w:tplc="2D4872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F3055"/>
    <w:multiLevelType w:val="hybridMultilevel"/>
    <w:tmpl w:val="D348F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76278E"/>
    <w:multiLevelType w:val="hybridMultilevel"/>
    <w:tmpl w:val="541E8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6C57FB"/>
    <w:multiLevelType w:val="hybridMultilevel"/>
    <w:tmpl w:val="1A3E1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CD6C67"/>
    <w:multiLevelType w:val="singleLevel"/>
    <w:tmpl w:val="1B82AEE8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</w:abstractNum>
  <w:abstractNum w:abstractNumId="23">
    <w:nsid w:val="5A7E5292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1B3730"/>
    <w:multiLevelType w:val="hybridMultilevel"/>
    <w:tmpl w:val="C186B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61D66"/>
    <w:multiLevelType w:val="hybridMultilevel"/>
    <w:tmpl w:val="2C2025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2396298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735588"/>
    <w:multiLevelType w:val="hybridMultilevel"/>
    <w:tmpl w:val="695ED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B47EAB"/>
    <w:multiLevelType w:val="hybridMultilevel"/>
    <w:tmpl w:val="58202DF8"/>
    <w:lvl w:ilvl="0" w:tplc="DA72F148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C3F76"/>
    <w:multiLevelType w:val="hybridMultilevel"/>
    <w:tmpl w:val="93C0A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65BF2"/>
    <w:multiLevelType w:val="hybridMultilevel"/>
    <w:tmpl w:val="260E2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0618A9"/>
    <w:multiLevelType w:val="hybridMultilevel"/>
    <w:tmpl w:val="51B4E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92168B"/>
    <w:multiLevelType w:val="singleLevel"/>
    <w:tmpl w:val="1CF42438"/>
    <w:lvl w:ilvl="0">
      <w:start w:val="4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33">
    <w:nsid w:val="70D90918"/>
    <w:multiLevelType w:val="hybridMultilevel"/>
    <w:tmpl w:val="3C8AE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C31897"/>
    <w:multiLevelType w:val="hybridMultilevel"/>
    <w:tmpl w:val="DA348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F01598"/>
    <w:multiLevelType w:val="hybridMultilevel"/>
    <w:tmpl w:val="708AF41C"/>
    <w:lvl w:ilvl="0" w:tplc="6150D2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690209"/>
    <w:multiLevelType w:val="multilevel"/>
    <w:tmpl w:val="75688952"/>
    <w:lvl w:ilvl="0">
      <w:start w:val="10"/>
      <w:numFmt w:val="none"/>
      <w:lvlText w:val="C."/>
      <w:lvlJc w:val="left"/>
      <w:pPr>
        <w:tabs>
          <w:tab w:val="num" w:pos="720"/>
        </w:tabs>
        <w:ind w:left="360" w:firstLine="0"/>
      </w:pPr>
    </w:lvl>
    <w:lvl w:ilvl="1">
      <w:start w:val="11"/>
      <w:numFmt w:val="none"/>
      <w:lvlText w:val="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7BE373E7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6E7E98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9"/>
  </w:num>
  <w:num w:numId="4">
    <w:abstractNumId w:val="22"/>
  </w:num>
  <w:num w:numId="5">
    <w:abstractNumId w:val="15"/>
  </w:num>
  <w:num w:numId="6">
    <w:abstractNumId w:val="36"/>
  </w:num>
  <w:num w:numId="7">
    <w:abstractNumId w:val="17"/>
  </w:num>
  <w:num w:numId="8">
    <w:abstractNumId w:val="5"/>
  </w:num>
  <w:num w:numId="9">
    <w:abstractNumId w:val="1"/>
  </w:num>
  <w:num w:numId="10">
    <w:abstractNumId w:val="0"/>
  </w:num>
  <w:num w:numId="11">
    <w:abstractNumId w:val="3"/>
  </w:num>
  <w:num w:numId="12">
    <w:abstractNumId w:val="27"/>
  </w:num>
  <w:num w:numId="13">
    <w:abstractNumId w:val="19"/>
  </w:num>
  <w:num w:numId="14">
    <w:abstractNumId w:val="30"/>
  </w:num>
  <w:num w:numId="15">
    <w:abstractNumId w:val="13"/>
  </w:num>
  <w:num w:numId="16">
    <w:abstractNumId w:val="37"/>
  </w:num>
  <w:num w:numId="17">
    <w:abstractNumId w:val="21"/>
  </w:num>
  <w:num w:numId="18">
    <w:abstractNumId w:val="33"/>
  </w:num>
  <w:num w:numId="19">
    <w:abstractNumId w:val="20"/>
  </w:num>
  <w:num w:numId="20">
    <w:abstractNumId w:val="6"/>
  </w:num>
  <w:num w:numId="21">
    <w:abstractNumId w:val="7"/>
  </w:num>
  <w:num w:numId="22">
    <w:abstractNumId w:val="38"/>
  </w:num>
  <w:num w:numId="23">
    <w:abstractNumId w:val="29"/>
  </w:num>
  <w:num w:numId="24">
    <w:abstractNumId w:val="23"/>
  </w:num>
  <w:num w:numId="25">
    <w:abstractNumId w:val="8"/>
  </w:num>
  <w:num w:numId="26">
    <w:abstractNumId w:val="12"/>
  </w:num>
  <w:num w:numId="27">
    <w:abstractNumId w:val="24"/>
  </w:num>
  <w:num w:numId="28">
    <w:abstractNumId w:val="10"/>
  </w:num>
  <w:num w:numId="29">
    <w:abstractNumId w:val="4"/>
  </w:num>
  <w:num w:numId="30">
    <w:abstractNumId w:val="26"/>
  </w:num>
  <w:num w:numId="31">
    <w:abstractNumId w:val="35"/>
  </w:num>
  <w:num w:numId="32">
    <w:abstractNumId w:val="18"/>
  </w:num>
  <w:num w:numId="33">
    <w:abstractNumId w:val="28"/>
  </w:num>
  <w:num w:numId="34">
    <w:abstractNumId w:val="2"/>
  </w:num>
  <w:num w:numId="35">
    <w:abstractNumId w:val="11"/>
  </w:num>
  <w:num w:numId="36">
    <w:abstractNumId w:val="31"/>
  </w:num>
  <w:num w:numId="37">
    <w:abstractNumId w:val="25"/>
  </w:num>
  <w:num w:numId="38">
    <w:abstractNumId w:val="14"/>
  </w:num>
  <w:num w:numId="39">
    <w:abstractNumId w:val="34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47AF9"/>
    <w:rsid w:val="00002B45"/>
    <w:rsid w:val="00015652"/>
    <w:rsid w:val="000261E7"/>
    <w:rsid w:val="00046626"/>
    <w:rsid w:val="00071A90"/>
    <w:rsid w:val="00077909"/>
    <w:rsid w:val="0008228D"/>
    <w:rsid w:val="0008440C"/>
    <w:rsid w:val="000C197F"/>
    <w:rsid w:val="000E669B"/>
    <w:rsid w:val="0010368E"/>
    <w:rsid w:val="0011258B"/>
    <w:rsid w:val="00133EC9"/>
    <w:rsid w:val="00152DC4"/>
    <w:rsid w:val="001578C2"/>
    <w:rsid w:val="001614FE"/>
    <w:rsid w:val="00164953"/>
    <w:rsid w:val="00172D8A"/>
    <w:rsid w:val="001B6033"/>
    <w:rsid w:val="001B7183"/>
    <w:rsid w:val="001C4636"/>
    <w:rsid w:val="001C50AD"/>
    <w:rsid w:val="001D3EB9"/>
    <w:rsid w:val="002009AF"/>
    <w:rsid w:val="0020641F"/>
    <w:rsid w:val="0020663E"/>
    <w:rsid w:val="002109AD"/>
    <w:rsid w:val="00243622"/>
    <w:rsid w:val="00247AF9"/>
    <w:rsid w:val="00247B67"/>
    <w:rsid w:val="00253754"/>
    <w:rsid w:val="00287954"/>
    <w:rsid w:val="002B0CBC"/>
    <w:rsid w:val="002B7FE7"/>
    <w:rsid w:val="002C076E"/>
    <w:rsid w:val="002D2047"/>
    <w:rsid w:val="002E2FC1"/>
    <w:rsid w:val="002F02AB"/>
    <w:rsid w:val="003061B8"/>
    <w:rsid w:val="0032154C"/>
    <w:rsid w:val="0035592E"/>
    <w:rsid w:val="003663F2"/>
    <w:rsid w:val="003A79D2"/>
    <w:rsid w:val="003B6CCE"/>
    <w:rsid w:val="003E6AF1"/>
    <w:rsid w:val="003E7172"/>
    <w:rsid w:val="004117D4"/>
    <w:rsid w:val="00426FD6"/>
    <w:rsid w:val="00444876"/>
    <w:rsid w:val="004455A9"/>
    <w:rsid w:val="004554A9"/>
    <w:rsid w:val="004750EE"/>
    <w:rsid w:val="00486D2B"/>
    <w:rsid w:val="004A2BFC"/>
    <w:rsid w:val="004B275D"/>
    <w:rsid w:val="004B4CF8"/>
    <w:rsid w:val="004C4DC8"/>
    <w:rsid w:val="004C666F"/>
    <w:rsid w:val="004D0B4F"/>
    <w:rsid w:val="004D733E"/>
    <w:rsid w:val="004E4258"/>
    <w:rsid w:val="004F4B93"/>
    <w:rsid w:val="004F780A"/>
    <w:rsid w:val="00510EE4"/>
    <w:rsid w:val="00522443"/>
    <w:rsid w:val="00523CB5"/>
    <w:rsid w:val="00532404"/>
    <w:rsid w:val="005411A9"/>
    <w:rsid w:val="00550FFC"/>
    <w:rsid w:val="00573050"/>
    <w:rsid w:val="005909AF"/>
    <w:rsid w:val="006310E4"/>
    <w:rsid w:val="00642039"/>
    <w:rsid w:val="006741FC"/>
    <w:rsid w:val="006755AE"/>
    <w:rsid w:val="00690523"/>
    <w:rsid w:val="006A07BD"/>
    <w:rsid w:val="006A25D4"/>
    <w:rsid w:val="006A57E7"/>
    <w:rsid w:val="006D7145"/>
    <w:rsid w:val="00706788"/>
    <w:rsid w:val="0070784E"/>
    <w:rsid w:val="007133C6"/>
    <w:rsid w:val="007137A0"/>
    <w:rsid w:val="00717993"/>
    <w:rsid w:val="00723B43"/>
    <w:rsid w:val="00726823"/>
    <w:rsid w:val="0073024D"/>
    <w:rsid w:val="00750228"/>
    <w:rsid w:val="00761150"/>
    <w:rsid w:val="007B4B73"/>
    <w:rsid w:val="007C502D"/>
    <w:rsid w:val="007D2BFC"/>
    <w:rsid w:val="007E4133"/>
    <w:rsid w:val="007E6033"/>
    <w:rsid w:val="0080034D"/>
    <w:rsid w:val="00821FC2"/>
    <w:rsid w:val="00840EE6"/>
    <w:rsid w:val="0084128C"/>
    <w:rsid w:val="00847379"/>
    <w:rsid w:val="008730DB"/>
    <w:rsid w:val="008B0F98"/>
    <w:rsid w:val="00905DA5"/>
    <w:rsid w:val="00920BA6"/>
    <w:rsid w:val="00936083"/>
    <w:rsid w:val="00936225"/>
    <w:rsid w:val="009709D1"/>
    <w:rsid w:val="00976D79"/>
    <w:rsid w:val="009A4D1A"/>
    <w:rsid w:val="009C3FA9"/>
    <w:rsid w:val="009D1949"/>
    <w:rsid w:val="009D6402"/>
    <w:rsid w:val="009E16AA"/>
    <w:rsid w:val="009E7AF8"/>
    <w:rsid w:val="009F6C67"/>
    <w:rsid w:val="00A07507"/>
    <w:rsid w:val="00A15959"/>
    <w:rsid w:val="00A24AE7"/>
    <w:rsid w:val="00A273BF"/>
    <w:rsid w:val="00A33649"/>
    <w:rsid w:val="00A34244"/>
    <w:rsid w:val="00A55E54"/>
    <w:rsid w:val="00A97E97"/>
    <w:rsid w:val="00AC546E"/>
    <w:rsid w:val="00AC76E3"/>
    <w:rsid w:val="00AD6549"/>
    <w:rsid w:val="00AE5416"/>
    <w:rsid w:val="00B03EDB"/>
    <w:rsid w:val="00B26955"/>
    <w:rsid w:val="00B40928"/>
    <w:rsid w:val="00B419A7"/>
    <w:rsid w:val="00B506F9"/>
    <w:rsid w:val="00B50866"/>
    <w:rsid w:val="00B63AE5"/>
    <w:rsid w:val="00B73807"/>
    <w:rsid w:val="00BA46D6"/>
    <w:rsid w:val="00BB4357"/>
    <w:rsid w:val="00BC2E4B"/>
    <w:rsid w:val="00BC7FEE"/>
    <w:rsid w:val="00BE2792"/>
    <w:rsid w:val="00BF4AAE"/>
    <w:rsid w:val="00BF5BEC"/>
    <w:rsid w:val="00C01C12"/>
    <w:rsid w:val="00C1241D"/>
    <w:rsid w:val="00C4349A"/>
    <w:rsid w:val="00C44D2D"/>
    <w:rsid w:val="00C55D6A"/>
    <w:rsid w:val="00C61E2D"/>
    <w:rsid w:val="00C64CFF"/>
    <w:rsid w:val="00CD7E19"/>
    <w:rsid w:val="00D1309E"/>
    <w:rsid w:val="00D238D2"/>
    <w:rsid w:val="00D350F8"/>
    <w:rsid w:val="00D37C3F"/>
    <w:rsid w:val="00D70265"/>
    <w:rsid w:val="00D8170B"/>
    <w:rsid w:val="00D96A0A"/>
    <w:rsid w:val="00DA36FB"/>
    <w:rsid w:val="00DB6B9B"/>
    <w:rsid w:val="00DD5609"/>
    <w:rsid w:val="00DE31FA"/>
    <w:rsid w:val="00DF05C5"/>
    <w:rsid w:val="00E05D08"/>
    <w:rsid w:val="00E119DD"/>
    <w:rsid w:val="00E151BD"/>
    <w:rsid w:val="00E42BA7"/>
    <w:rsid w:val="00E51C39"/>
    <w:rsid w:val="00E70947"/>
    <w:rsid w:val="00E757B9"/>
    <w:rsid w:val="00E85075"/>
    <w:rsid w:val="00E85E79"/>
    <w:rsid w:val="00EC0F18"/>
    <w:rsid w:val="00EE4216"/>
    <w:rsid w:val="00EF0A81"/>
    <w:rsid w:val="00F06519"/>
    <w:rsid w:val="00F06593"/>
    <w:rsid w:val="00F068E9"/>
    <w:rsid w:val="00F07508"/>
    <w:rsid w:val="00F17456"/>
    <w:rsid w:val="00F20B9D"/>
    <w:rsid w:val="00F6336F"/>
    <w:rsid w:val="00F811BA"/>
    <w:rsid w:val="00F8510C"/>
    <w:rsid w:val="00F97A61"/>
    <w:rsid w:val="00FB179D"/>
    <w:rsid w:val="00FC05A9"/>
    <w:rsid w:val="00FE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o:colormenu v:ext="edit" strokecolor="none [3212]"/>
    </o:shapedefaults>
    <o:shapelayout v:ext="edit">
      <o:idmap v:ext="edit" data="1"/>
      <o:rules v:ext="edit">
        <o:r id="V:Rule10" type="connector" idref="#_x0000_s1034"/>
        <o:r id="V:Rule11" type="connector" idref="#_x0000_s1033"/>
        <o:r id="V:Rule12" type="connector" idref="#_x0000_s1041"/>
        <o:r id="V:Rule13" type="connector" idref="#_x0000_s1032"/>
        <o:r id="V:Rule14" type="connector" idref="#_x0000_s1038"/>
        <o:r id="V:Rule15" type="connector" idref="#_x0000_s1031"/>
        <o:r id="V:Rule16" type="connector" idref="#_x0000_s1039"/>
        <o:r id="V:Rule17" type="connector" idref="#_x0000_s1037"/>
        <o:r id="V:Rule1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B419A7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419A7"/>
    <w:pPr>
      <w:keepNext/>
      <w:widowControl w:val="0"/>
      <w:tabs>
        <w:tab w:val="left" w:pos="360"/>
      </w:tabs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419A7"/>
    <w:pPr>
      <w:keepNext/>
      <w:widowControl w:val="0"/>
      <w:tabs>
        <w:tab w:val="left" w:pos="360"/>
      </w:tabs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B419A7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B419A7"/>
    <w:pPr>
      <w:keepNext/>
      <w:numPr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B419A7"/>
    <w:pPr>
      <w:keepNext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419A7"/>
    <w:pPr>
      <w:keepNext/>
      <w:ind w:right="360"/>
      <w:jc w:val="right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419A7"/>
    <w:pPr>
      <w:keepNext/>
      <w:ind w:right="450"/>
      <w:jc w:val="right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419A7"/>
    <w:pPr>
      <w:keepNext/>
      <w:widowControl w:val="0"/>
      <w:outlineLvl w:val="8"/>
    </w:pPr>
    <w:rPr>
      <w:rFonts w:ascii="Times New Roman" w:hAnsi="Times New Roman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419A7"/>
    <w:pPr>
      <w:tabs>
        <w:tab w:val="left" w:pos="360"/>
      </w:tabs>
      <w:ind w:left="360"/>
    </w:pPr>
  </w:style>
  <w:style w:type="paragraph" w:styleId="Header">
    <w:name w:val="header"/>
    <w:basedOn w:val="Normal"/>
    <w:rsid w:val="00B419A7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Indent2">
    <w:name w:val="Body Text Indent 2"/>
    <w:basedOn w:val="Normal"/>
    <w:rsid w:val="00B419A7"/>
    <w:pPr>
      <w:ind w:left="270" w:hanging="270"/>
    </w:pPr>
    <w:rPr>
      <w:rFonts w:ascii="Times New Roman" w:hAnsi="Times New Roman"/>
    </w:rPr>
  </w:style>
  <w:style w:type="paragraph" w:styleId="Title">
    <w:name w:val="Title"/>
    <w:basedOn w:val="Normal"/>
    <w:qFormat/>
    <w:rsid w:val="00B419A7"/>
    <w:pPr>
      <w:jc w:val="center"/>
    </w:pPr>
    <w:rPr>
      <w:b/>
    </w:rPr>
  </w:style>
  <w:style w:type="paragraph" w:styleId="BodyTextIndent3">
    <w:name w:val="Body Text Indent 3"/>
    <w:basedOn w:val="Normal"/>
    <w:rsid w:val="00B419A7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C44D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4D2D"/>
  </w:style>
  <w:style w:type="table" w:styleId="TableGrid">
    <w:name w:val="Table Grid"/>
    <w:basedOn w:val="TableNormal"/>
    <w:rsid w:val="00C44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B6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2154C"/>
    <w:rPr>
      <w:rFonts w:ascii="Arial" w:hAnsi="Arial"/>
      <w:sz w:val="24"/>
    </w:rPr>
  </w:style>
  <w:style w:type="paragraph" w:customStyle="1" w:styleId="ParaAttribute7">
    <w:name w:val="ParaAttribute7"/>
    <w:rsid w:val="00B26955"/>
    <w:pPr>
      <w:wordWrap w:val="0"/>
    </w:pPr>
    <w:rPr>
      <w:rFonts w:eastAsia="Batang"/>
    </w:rPr>
  </w:style>
  <w:style w:type="character" w:customStyle="1" w:styleId="CharAttribute2">
    <w:name w:val="CharAttribute2"/>
    <w:rsid w:val="009D1949"/>
    <w:rPr>
      <w:rFonts w:ascii="Times New Roman" w:eastAsia="Times New Roman" w:hAnsi="Times New Roman" w:cs="Times New Roman" w:hint="default"/>
      <w:b/>
      <w:bCs w:val="0"/>
      <w:sz w:val="24"/>
      <w:u w:val="single"/>
    </w:rPr>
  </w:style>
  <w:style w:type="character" w:customStyle="1" w:styleId="CharAttribute10">
    <w:name w:val="CharAttribute10"/>
    <w:rsid w:val="00522443"/>
    <w:rPr>
      <w:rFonts w:ascii="Times New Roman" w:eastAsia="Times New Roman" w:hAnsi="Times New Roman" w:cs="Times New Roman" w:hint="default"/>
      <w:sz w:val="24"/>
    </w:rPr>
  </w:style>
  <w:style w:type="character" w:styleId="CommentReference">
    <w:name w:val="annotation reference"/>
    <w:basedOn w:val="DefaultParagraphFont"/>
    <w:semiHidden/>
    <w:unhideWhenUsed/>
    <w:rsid w:val="00A336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364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364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3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3649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A33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33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.d.turner\Desktop\Practical%20Exerci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DD0B7A200C14AB7941BBE4B7D4210" ma:contentTypeVersion="2" ma:contentTypeDescription="Create a new document." ma:contentTypeScope="" ma:versionID="b4f9a52d1673fe8d4aa07f7b0d1254e6">
  <xsd:schema xmlns:xsd="http://www.w3.org/2001/XMLSchema" xmlns:xs="http://www.w3.org/2001/XMLSchema" xmlns:p="http://schemas.microsoft.com/office/2006/metadata/properties" xmlns:ns2="d758bab7-a579-455a-aff1-2cbc4748a5af" targetNamespace="http://schemas.microsoft.com/office/2006/metadata/properties" ma:root="true" ma:fieldsID="c187915d936562a11be31eb7572971e0" ns2:_="">
    <xsd:import namespace="d758bab7-a579-455a-aff1-2cbc4748a5af"/>
    <xsd:element name="properties">
      <xsd:complexType>
        <xsd:sequence>
          <xsd:element name="documentManagement">
            <xsd:complexType>
              <xsd:all>
                <xsd:element ref="ns2:Action_x0020_for_x0020_Workflo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8bab7-a579-455a-aff1-2cbc4748a5af" elementFormDefault="qualified">
    <xsd:import namespace="http://schemas.microsoft.com/office/2006/documentManagement/types"/>
    <xsd:import namespace="http://schemas.microsoft.com/office/infopath/2007/PartnerControls"/>
    <xsd:element name="Action_x0020_for_x0020_Workflow" ma:index="8" nillable="true" ma:displayName="Action for Workflow" ma:default="Team Review" ma:format="Dropdown" ma:internalName="Action_x0020_for_x0020_Workflow">
      <xsd:simpleType>
        <xsd:restriction base="dms:Choice">
          <xsd:enumeration value="Team Review"/>
          <xsd:enumeration value="Mike Review"/>
          <xsd:enumeration value="Tara Review and Sen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_x0020_for_x0020_Workflow xmlns="d758bab7-a579-455a-aff1-2cbc4748a5af">Team Review</Action_x0020_for_x0020_Workflow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C8BD3-D50F-4E7E-9672-4FCD20E6F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8bab7-a579-455a-aff1-2cbc4748a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E774B-AFA9-4962-83C1-CB668734E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AFC36-800D-46E8-A124-7A401C160AC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d758bab7-a579-455a-aff1-2cbc4748a5af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9ACB23-8B2A-4503-B226-0210A1C1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Practical Exercise Template</Template>
  <TotalTime>0</TotalTime>
  <Pages>2</Pages>
  <Words>483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2014-07-16T12:43:00Z</dcterms:created>
  <dcterms:modified xsi:type="dcterms:W3CDTF">2014-08-25T17:58:00Z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0x010100376DD0B7A200C14AB7941BBE4B7D4210</vt:lpwstr>
  </property>
</Properties>
</file>