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F80" w:rsidRDefault="00045F80">
      <w:pPr>
        <w:rPr>
          <w:rFonts w:ascii="Arial" w:hAnsi="Arial" w:cs="Arial"/>
          <w:noProof/>
          <w:sz w:val="88"/>
          <w:szCs w:val="88"/>
        </w:rPr>
      </w:pPr>
      <w:r>
        <w:rPr>
          <w:noProof/>
        </w:rPr>
        <w:drawing>
          <wp:anchor distT="0" distB="0" distL="114300" distR="114300" simplePos="0" relativeHeight="251811840" behindDoc="0" locked="0" layoutInCell="1" allowOverlap="1">
            <wp:simplePos x="0" y="0"/>
            <wp:positionH relativeFrom="column">
              <wp:posOffset>1644650</wp:posOffset>
            </wp:positionH>
            <wp:positionV relativeFrom="paragraph">
              <wp:posOffset>2175510</wp:posOffset>
            </wp:positionV>
            <wp:extent cx="2819400" cy="2838450"/>
            <wp:effectExtent l="0" t="0" r="0" b="0"/>
            <wp:wrapNone/>
            <wp:docPr id="13" name="Picture 2" descr="3-7cavcrest"/>
            <wp:cNvGraphicFramePr/>
            <a:graphic xmlns:a="http://schemas.openxmlformats.org/drawingml/2006/main">
              <a:graphicData uri="http://schemas.openxmlformats.org/drawingml/2006/picture">
                <pic:pic xmlns:pic="http://schemas.openxmlformats.org/drawingml/2006/picture">
                  <pic:nvPicPr>
                    <pic:cNvPr id="9" name="Picture 8" descr="3-7cavcrest"/>
                    <pic:cNvPicPr/>
                  </pic:nvPicPr>
                  <pic:blipFill>
                    <a:blip r:embed="rId8" cstate="print">
                      <a:clrChange>
                        <a:clrFrom>
                          <a:srgbClr val="FFFFFF"/>
                        </a:clrFrom>
                        <a:clrTo>
                          <a:srgbClr val="FFFFFF">
                            <a:alpha val="0"/>
                          </a:srgbClr>
                        </a:clrTo>
                      </a:clrChange>
                    </a:blip>
                    <a:srcRect/>
                    <a:stretch>
                      <a:fillRect/>
                    </a:stretch>
                  </pic:blipFill>
                  <pic:spPr bwMode="auto">
                    <a:xfrm>
                      <a:off x="0" y="0"/>
                      <a:ext cx="2819400" cy="2838450"/>
                    </a:xfrm>
                    <a:prstGeom prst="rect">
                      <a:avLst/>
                    </a:prstGeom>
                    <a:noFill/>
                    <a:ln w="9525">
                      <a:noFill/>
                      <a:miter lim="800000"/>
                      <a:headEnd/>
                      <a:tailEnd/>
                    </a:ln>
                  </pic:spPr>
                </pic:pic>
              </a:graphicData>
            </a:graphic>
          </wp:anchor>
        </w:drawing>
      </w:r>
      <w:r w:rsidR="003F6BDE" w:rsidRPr="003F6BD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7" type="#_x0000_t136" style="position:absolute;margin-left:114.5pt;margin-top:421.8pt;width:265.5pt;height:51pt;z-index:251813888;mso-position-horizontal-relative:text;mso-position-vertical-relative:text" fillcolor="#c00000" stroked="f">
            <v:shadow color="#868686"/>
            <v:textpath style="font-family:&quot;Arial Black&quot;;v-text-kern:t" trim="t" fitpath="t" string="Planning SOP"/>
          </v:shape>
        </w:pict>
      </w:r>
      <w:r w:rsidR="003F6BDE" w:rsidRPr="003F6BDE">
        <w:rPr>
          <w:noProof/>
        </w:rPr>
        <w:pict>
          <v:shape id="_x0000_s1168" type="#_x0000_t136" style="position:absolute;margin-left:57.5pt;margin-top:97.8pt;width:379.5pt;height:69pt;z-index:251814912;mso-position-horizontal-relative:text;mso-position-vertical-relative:text" fillcolor="#c00000" stroked="f" strokecolor="black [3213]">
            <v:shadow color="#868686"/>
            <v:textpath style="font-family:&quot;Arial Black&quot;;v-text-kern:t" trim="t" fitpath="t" string="3rd Squadron, 7th U.S. Cavalry"/>
          </v:shape>
        </w:pict>
      </w:r>
      <w:r w:rsidR="003F6BDE" w:rsidRPr="003F6BDE">
        <w:rPr>
          <w:noProof/>
        </w:rPr>
        <w:pict>
          <v:shape id="_x0000_s1169" type="#_x0000_t136" style="position:absolute;margin-left:134pt;margin-top:502.8pt;width:219pt;height:30pt;z-index:251815936;mso-position-horizontal-relative:text;mso-position-vertical-relative:text" fillcolor="black [3213]">
            <v:shadow color="#868686"/>
            <v:textpath style="font-family:&quot;Arial Black&quot;;v-text-kern:t" trim="t" fitpath="t" string="October 2013"/>
          </v:shape>
        </w:pict>
      </w:r>
      <w:r w:rsidR="00436F76">
        <w:rPr>
          <w:rFonts w:ascii="Arial" w:hAnsi="Arial" w:cs="Arial"/>
          <w:noProof/>
          <w:sz w:val="88"/>
          <w:szCs w:val="88"/>
        </w:rPr>
        <w:br w:type="page"/>
      </w:r>
    </w:p>
    <w:p w:rsidR="00E9712B" w:rsidRDefault="00E9712B" w:rsidP="0067195E">
      <w:pPr>
        <w:widowControl w:val="0"/>
        <w:autoSpaceDE w:val="0"/>
        <w:autoSpaceDN w:val="0"/>
        <w:adjustRightInd w:val="0"/>
        <w:spacing w:after="0" w:line="239" w:lineRule="auto"/>
        <w:rPr>
          <w:rFonts w:ascii="Arial" w:hAnsi="Arial" w:cs="Arial"/>
          <w:sz w:val="88"/>
          <w:szCs w:val="88"/>
        </w:rPr>
      </w:pPr>
    </w:p>
    <w:p w:rsidR="00220D87" w:rsidRDefault="00883BBE" w:rsidP="0067195E">
      <w:pPr>
        <w:widowControl w:val="0"/>
        <w:autoSpaceDE w:val="0"/>
        <w:autoSpaceDN w:val="0"/>
        <w:adjustRightInd w:val="0"/>
        <w:spacing w:after="0" w:line="239" w:lineRule="auto"/>
        <w:jc w:val="center"/>
        <w:rPr>
          <w:rFonts w:ascii="Times New Roman" w:hAnsi="Times New Roman" w:cs="Times New Roman"/>
          <w:sz w:val="24"/>
          <w:szCs w:val="24"/>
        </w:rPr>
      </w:pPr>
      <w:r>
        <w:rPr>
          <w:rFonts w:ascii="Arial" w:hAnsi="Arial" w:cs="Arial"/>
          <w:sz w:val="88"/>
          <w:szCs w:val="88"/>
        </w:rPr>
        <w:t>Planning</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9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5" w:lineRule="auto"/>
        <w:rPr>
          <w:rFonts w:ascii="Times New Roman" w:hAnsi="Times New Roman" w:cs="Times New Roman"/>
          <w:sz w:val="24"/>
          <w:szCs w:val="24"/>
        </w:rPr>
      </w:pPr>
      <w:r>
        <w:rPr>
          <w:rFonts w:ascii="Arial" w:hAnsi="Arial" w:cs="Arial"/>
          <w:sz w:val="56"/>
          <w:szCs w:val="56"/>
        </w:rPr>
        <w:t xml:space="preserve">“There is a type of staff officer who seems to think that it is more important </w:t>
      </w:r>
      <w:r>
        <w:rPr>
          <w:rFonts w:ascii="Arial" w:hAnsi="Arial" w:cs="Arial"/>
          <w:sz w:val="55"/>
          <w:szCs w:val="55"/>
        </w:rPr>
        <w:t>to draft immaculate orders than to get out a reasonably well-worded order in time for action to be taken before the situation changes or the opportunity passes.”</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rsidSect="00436F76">
          <w:headerReference w:type="default" r:id="rId9"/>
          <w:pgSz w:w="10800" w:h="14400"/>
          <w:pgMar w:top="84" w:right="800" w:bottom="162" w:left="380" w:header="720" w:footer="720" w:gutter="0"/>
          <w:cols w:space="720" w:equalWidth="0">
            <w:col w:w="9620"/>
          </w:cols>
          <w:noEndnote/>
          <w:titlePg/>
          <w:docGrid w:linePitch="299"/>
        </w:sectPr>
      </w:pPr>
    </w:p>
    <w:p w:rsidR="00045F80" w:rsidRDefault="00045F80">
      <w:pPr>
        <w:widowControl w:val="0"/>
        <w:overflowPunct w:val="0"/>
        <w:autoSpaceDE w:val="0"/>
        <w:autoSpaceDN w:val="0"/>
        <w:adjustRightInd w:val="0"/>
        <w:spacing w:after="0" w:line="232" w:lineRule="auto"/>
        <w:jc w:val="both"/>
        <w:rPr>
          <w:rFonts w:ascii="Times New Roman" w:hAnsi="Times New Roman" w:cs="Times New Roman"/>
          <w:sz w:val="24"/>
          <w:szCs w:val="24"/>
        </w:rPr>
      </w:pPr>
    </w:p>
    <w:p w:rsidR="00220D87" w:rsidRDefault="00B24403" w:rsidP="00045F80">
      <w:pPr>
        <w:widowControl w:val="0"/>
        <w:overflowPunct w:val="0"/>
        <w:autoSpaceDE w:val="0"/>
        <w:autoSpaceDN w:val="0"/>
        <w:adjustRightInd w:val="0"/>
        <w:spacing w:after="0" w:line="232" w:lineRule="auto"/>
        <w:ind w:left="-6480"/>
        <w:jc w:val="both"/>
        <w:rPr>
          <w:rFonts w:ascii="Times New Roman" w:hAnsi="Times New Roman" w:cs="Times New Roman"/>
          <w:sz w:val="24"/>
          <w:szCs w:val="24"/>
        </w:rPr>
      </w:pPr>
      <w:r>
        <w:rPr>
          <w:rFonts w:ascii="Arial" w:hAnsi="Arial" w:cs="Arial"/>
          <w:sz w:val="32"/>
          <w:szCs w:val="32"/>
        </w:rPr>
        <w:t>B.H. Liddell Hart</w:t>
      </w:r>
      <w:r w:rsidR="00045F80">
        <w:rPr>
          <w:rFonts w:ascii="Arial" w:hAnsi="Arial" w:cs="Arial"/>
          <w:sz w:val="32"/>
          <w:szCs w:val="32"/>
        </w:rPr>
        <w:t>,</w:t>
      </w:r>
      <w:r>
        <w:rPr>
          <w:rFonts w:ascii="Arial" w:hAnsi="Arial" w:cs="Arial"/>
          <w:sz w:val="32"/>
          <w:szCs w:val="32"/>
        </w:rPr>
        <w:t xml:space="preserve"> </w:t>
      </w:r>
      <w:r w:rsidRPr="00045F80">
        <w:rPr>
          <w:rFonts w:ascii="Arial" w:hAnsi="Arial" w:cs="Arial"/>
          <w:i/>
          <w:sz w:val="32"/>
          <w:szCs w:val="32"/>
        </w:rPr>
        <w:t xml:space="preserve">Thoughts </w:t>
      </w:r>
      <w:r w:rsidR="00883BBE" w:rsidRPr="00045F80">
        <w:rPr>
          <w:rFonts w:ascii="Arial" w:hAnsi="Arial" w:cs="Arial"/>
          <w:i/>
          <w:sz w:val="32"/>
          <w:szCs w:val="32"/>
        </w:rPr>
        <w:t xml:space="preserve">on War </w:t>
      </w:r>
      <w:r w:rsidR="00883BBE">
        <w:rPr>
          <w:rFonts w:ascii="Arial" w:hAnsi="Arial" w:cs="Arial"/>
          <w:sz w:val="32"/>
          <w:szCs w:val="32"/>
        </w:rPr>
        <w:t>1933</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84" w:right="1020" w:bottom="162" w:left="7340" w:header="720" w:footer="720" w:gutter="0"/>
          <w:cols w:space="720" w:equalWidth="0">
            <w:col w:w="2440"/>
          </w:cols>
          <w:noEndnote/>
        </w:sectPr>
      </w:pPr>
    </w:p>
    <w:p w:rsidR="00F036AA" w:rsidRDefault="00F036AA" w:rsidP="00F036AA">
      <w:pPr>
        <w:widowControl w:val="0"/>
        <w:autoSpaceDE w:val="0"/>
        <w:autoSpaceDN w:val="0"/>
        <w:adjustRightInd w:val="0"/>
        <w:spacing w:after="0" w:line="96" w:lineRule="exact"/>
        <w:jc w:val="center"/>
        <w:rPr>
          <w:rFonts w:ascii="Times New Roman" w:hAnsi="Times New Roman" w:cs="Times New Roman"/>
          <w:sz w:val="24"/>
          <w:szCs w:val="24"/>
        </w:rPr>
      </w:pPr>
      <w:bookmarkStart w:id="0" w:name="page7"/>
      <w:bookmarkEnd w:id="0"/>
    </w:p>
    <w:p w:rsidR="00220D87" w:rsidRDefault="003F6BDE" w:rsidP="00F036AA">
      <w:pPr>
        <w:jc w:val="center"/>
        <w:rPr>
          <w:rFonts w:ascii="Times New Roman" w:hAnsi="Times New Roman" w:cs="Times New Roman"/>
          <w:sz w:val="24"/>
          <w:szCs w:val="24"/>
        </w:rPr>
      </w:pPr>
      <w:r w:rsidRPr="003F6BDE">
        <w:rPr>
          <w:noProof/>
        </w:rPr>
        <w:pict>
          <v:line id="_x0000_s1027" style="position:absolute;left:0;text-align:left;z-index:-251657216" from="60pt,4.3pt" to="60pt,636.2pt" o:allowincell="f" strokecolor="white" strokeweight="1pt"/>
        </w:pict>
      </w:r>
      <w:r w:rsidRPr="003F6BDE">
        <w:rPr>
          <w:noProof/>
        </w:rPr>
        <w:pict>
          <v:line id="_x0000_s1028" style="position:absolute;left:0;text-align:left;z-index:-251656192" from="378pt,4.3pt" to="378pt,636.2pt" o:allowincell="f" strokecolor="white" strokeweight="1pt"/>
        </w:pict>
      </w:r>
      <w:r w:rsidRPr="003F6BDE">
        <w:rPr>
          <w:noProof/>
        </w:rPr>
        <w:pict>
          <v:line id="_x0000_s1029" style="position:absolute;left:0;text-align:left;z-index:-251655168" from="-.5pt,28.8pt" to="486.5pt,28.8pt" o:allowincell="f" strokecolor="white" strokeweight="3pt"/>
        </w:pict>
      </w:r>
      <w:r w:rsidRPr="003F6BDE">
        <w:rPr>
          <w:noProof/>
        </w:rPr>
        <w:pict>
          <v:line id="_x0000_s1030" style="position:absolute;left:0;text-align:left;z-index:-251654144" from="-.5pt,52.8pt" to="486.5pt,52.8pt" o:allowincell="f" strokecolor="white" strokeweight="1pt"/>
        </w:pict>
      </w:r>
      <w:r w:rsidRPr="003F6BDE">
        <w:rPr>
          <w:noProof/>
        </w:rPr>
        <w:pict>
          <v:line id="_x0000_s1031" style="position:absolute;left:0;text-align:left;z-index:-251653120" from="-.5pt,80.55pt" to="486.5pt,80.55pt" o:allowincell="f" strokecolor="white" strokeweight="1pt"/>
        </w:pict>
      </w:r>
      <w:r w:rsidRPr="003F6BDE">
        <w:rPr>
          <w:noProof/>
        </w:rPr>
        <w:pict>
          <v:line id="_x0000_s1032" style="position:absolute;left:0;text-align:left;z-index:-251652096" from="-.5pt,108.3pt" to="486.5pt,108.3pt" o:allowincell="f" strokecolor="white" strokeweight="1pt"/>
        </w:pict>
      </w:r>
      <w:r w:rsidRPr="003F6BDE">
        <w:rPr>
          <w:noProof/>
        </w:rPr>
        <w:pict>
          <v:line id="_x0000_s1033" style="position:absolute;left:0;text-align:left;z-index:-251651072" from="-.5pt,136.05pt" to="486.5pt,136.05pt" o:allowincell="f" strokecolor="white" strokeweight="1pt"/>
        </w:pict>
      </w:r>
      <w:r w:rsidRPr="003F6BDE">
        <w:rPr>
          <w:noProof/>
        </w:rPr>
        <w:pict>
          <v:line id="_x0000_s1034" style="position:absolute;left:0;text-align:left;z-index:-251650048" from="-.5pt,163.85pt" to="486.5pt,163.85pt" o:allowincell="f" strokecolor="white" strokeweight="1pt"/>
        </w:pict>
      </w:r>
      <w:r w:rsidRPr="003F6BDE">
        <w:rPr>
          <w:noProof/>
        </w:rPr>
        <w:pict>
          <v:line id="_x0000_s1035" style="position:absolute;left:0;text-align:left;z-index:-251649024" from="-.5pt,191.6pt" to="486.5pt,191.6pt" o:allowincell="f" strokecolor="white" strokeweight="1pt"/>
        </w:pict>
      </w:r>
      <w:r w:rsidRPr="003F6BDE">
        <w:rPr>
          <w:noProof/>
        </w:rPr>
        <w:pict>
          <v:line id="_x0000_s1036" style="position:absolute;left:0;text-align:left;z-index:-251648000" from="-.5pt,219.35pt" to="486.5pt,219.35pt" o:allowincell="f" strokecolor="white" strokeweight="1pt"/>
        </w:pict>
      </w:r>
      <w:r w:rsidRPr="003F6BDE">
        <w:rPr>
          <w:noProof/>
        </w:rPr>
        <w:pict>
          <v:line id="_x0000_s1037" style="position:absolute;left:0;text-align:left;z-index:-251646976" from="-.5pt,247.1pt" to="486.5pt,247.1pt" o:allowincell="f" strokecolor="white" strokeweight="1pt"/>
        </w:pict>
      </w:r>
      <w:r w:rsidRPr="003F6BDE">
        <w:rPr>
          <w:noProof/>
        </w:rPr>
        <w:pict>
          <v:line id="_x0000_s1038" style="position:absolute;left:0;text-align:left;z-index:-251645952" from="-.5pt,274.85pt" to="486.5pt,274.85pt" o:allowincell="f" strokecolor="white" strokeweight="1pt"/>
        </w:pict>
      </w:r>
      <w:r w:rsidRPr="003F6BDE">
        <w:rPr>
          <w:noProof/>
        </w:rPr>
        <w:pict>
          <v:line id="_x0000_s1039" style="position:absolute;left:0;text-align:left;z-index:-251644928" from="-.5pt,302.6pt" to="486.5pt,302.6pt" o:allowincell="f" strokecolor="white" strokeweight="1pt"/>
        </w:pict>
      </w:r>
      <w:r w:rsidRPr="003F6BDE">
        <w:rPr>
          <w:noProof/>
        </w:rPr>
        <w:pict>
          <v:line id="_x0000_s1040" style="position:absolute;left:0;text-align:left;z-index:-251643904" from="-.5pt,330.35pt" to="486.5pt,330.35pt" o:allowincell="f" strokecolor="white" strokeweight="1pt"/>
        </w:pict>
      </w:r>
      <w:r w:rsidRPr="003F6BDE">
        <w:rPr>
          <w:noProof/>
        </w:rPr>
        <w:pict>
          <v:line id="_x0000_s1041" style="position:absolute;left:0;text-align:left;z-index:-251642880" from="-.5pt,358.1pt" to="486.5pt,358.1pt" o:allowincell="f" strokecolor="white" strokeweight="1pt"/>
        </w:pict>
      </w:r>
      <w:r w:rsidRPr="003F6BDE">
        <w:rPr>
          <w:noProof/>
        </w:rPr>
        <w:pict>
          <v:line id="_x0000_s1042" style="position:absolute;left:0;text-align:left;z-index:-251641856" from="-.5pt,385.85pt" to="486.5pt,385.85pt" o:allowincell="f" strokecolor="white" strokeweight="1pt"/>
        </w:pict>
      </w:r>
      <w:r w:rsidRPr="003F6BDE">
        <w:rPr>
          <w:noProof/>
        </w:rPr>
        <w:pict>
          <v:line id="_x0000_s1043" style="position:absolute;left:0;text-align:left;z-index:-251640832" from="-.5pt,413.6pt" to="486.5pt,413.6pt" o:allowincell="f" strokecolor="white" strokeweight="1pt"/>
        </w:pict>
      </w:r>
      <w:r w:rsidRPr="003F6BDE">
        <w:rPr>
          <w:noProof/>
        </w:rPr>
        <w:pict>
          <v:line id="_x0000_s1044" style="position:absolute;left:0;text-align:left;z-index:-251639808" from="-.5pt,441.4pt" to="486.5pt,441.4pt" o:allowincell="f" strokecolor="white" strokeweight="1pt"/>
        </w:pict>
      </w:r>
      <w:r w:rsidRPr="003F6BDE">
        <w:rPr>
          <w:noProof/>
        </w:rPr>
        <w:pict>
          <v:line id="_x0000_s1045" style="position:absolute;left:0;text-align:left;z-index:-251638784" from="-.5pt,469.15pt" to="486.5pt,469.15pt" o:allowincell="f" strokecolor="white" strokeweight="1pt"/>
        </w:pict>
      </w:r>
      <w:r w:rsidRPr="003F6BDE">
        <w:rPr>
          <w:noProof/>
        </w:rPr>
        <w:pict>
          <v:line id="_x0000_s1046" style="position:absolute;left:0;text-align:left;z-index:-251637760" from="-.5pt,496.9pt" to="486.5pt,496.9pt" o:allowincell="f" strokecolor="white" strokeweight="1pt"/>
        </w:pict>
      </w:r>
      <w:r w:rsidRPr="003F6BDE">
        <w:rPr>
          <w:noProof/>
        </w:rPr>
        <w:pict>
          <v:line id="_x0000_s1047" style="position:absolute;left:0;text-align:left;z-index:-251636736" from="-.5pt,524.65pt" to="486.5pt,524.65pt" o:allowincell="f" strokecolor="white" strokeweight="1pt"/>
        </w:pict>
      </w:r>
      <w:r w:rsidRPr="003F6BDE">
        <w:rPr>
          <w:noProof/>
        </w:rPr>
        <w:pict>
          <v:line id="_x0000_s1048" style="position:absolute;left:0;text-align:left;z-index:-251635712" from="-.5pt,552.4pt" to="486.5pt,552.4pt" o:allowincell="f" strokecolor="white" strokeweight="1pt"/>
        </w:pict>
      </w:r>
      <w:r w:rsidRPr="003F6BDE">
        <w:rPr>
          <w:noProof/>
        </w:rPr>
        <w:pict>
          <v:line id="_x0000_s1049" style="position:absolute;left:0;text-align:left;z-index:-251634688" from="-.5pt,580.15pt" to="486.5pt,580.15pt" o:allowincell="f" strokecolor="white" strokeweight="1pt"/>
        </w:pict>
      </w:r>
      <w:r w:rsidRPr="003F6BDE">
        <w:rPr>
          <w:noProof/>
        </w:rPr>
        <w:pict>
          <v:line id="_x0000_s1050" style="position:absolute;left:0;text-align:left;z-index:-251633664" from="-.5pt,607.95pt" to="486.5pt,607.95pt" o:allowincell="f" strokecolor="white" strokeweight="1pt"/>
        </w:pict>
      </w:r>
      <w:r w:rsidRPr="003F6BDE">
        <w:rPr>
          <w:noProof/>
        </w:rPr>
        <w:pict>
          <v:line id="_x0000_s1051" style="position:absolute;left:0;text-align:left;z-index:-251632640" from="0,4.3pt" to="0,636.2pt" o:allowincell="f" strokecolor="white" strokeweight="1pt"/>
        </w:pict>
      </w:r>
      <w:r w:rsidRPr="003F6BDE">
        <w:rPr>
          <w:noProof/>
        </w:rPr>
        <w:pict>
          <v:line id="_x0000_s1052" style="position:absolute;left:0;text-align:left;z-index:-251631616" from="486pt,4.3pt" to="486pt,636.2pt" o:allowincell="f" strokecolor="white" strokeweight="1pt"/>
        </w:pict>
      </w:r>
      <w:r w:rsidRPr="003F6BDE">
        <w:rPr>
          <w:noProof/>
        </w:rPr>
        <w:pict>
          <v:line id="_x0000_s1053" style="position:absolute;left:0;text-align:left;z-index:-251630592" from="-.5pt,4.8pt" to="486.5pt,4.8pt" o:allowincell="f" strokecolor="white" strokeweight="1pt"/>
        </w:pict>
      </w:r>
      <w:r w:rsidR="00F036AA">
        <w:rPr>
          <w:rFonts w:ascii="Times New Roman" w:hAnsi="Times New Roman" w:cs="Times New Roman"/>
          <w:sz w:val="24"/>
          <w:szCs w:val="24"/>
        </w:rPr>
        <w:t>TABLE OF CONTENTS</w:t>
      </w:r>
    </w:p>
    <w:tbl>
      <w:tblPr>
        <w:tblW w:w="0" w:type="auto"/>
        <w:tblLayout w:type="fixed"/>
        <w:tblCellMar>
          <w:left w:w="0" w:type="dxa"/>
          <w:right w:w="0" w:type="dxa"/>
        </w:tblCellMar>
        <w:tblLook w:val="0000"/>
      </w:tblPr>
      <w:tblGrid>
        <w:gridCol w:w="1220"/>
        <w:gridCol w:w="6400"/>
        <w:gridCol w:w="2100"/>
      </w:tblGrid>
      <w:tr w:rsidR="00220D87" w:rsidTr="00F036AA">
        <w:trPr>
          <w:trHeight w:val="354"/>
        </w:trPr>
        <w:tc>
          <w:tcPr>
            <w:tcW w:w="1220" w:type="dxa"/>
            <w:tcBorders>
              <w:top w:val="nil"/>
              <w:left w:val="nil"/>
              <w:bottom w:val="nil"/>
              <w:right w:val="nil"/>
            </w:tcBorders>
            <w:shd w:val="clear" w:color="auto" w:fill="4F81BD"/>
            <w:vAlign w:val="bottom"/>
          </w:tcPr>
          <w:p w:rsidR="00220D87" w:rsidRDefault="00883BBE">
            <w:pPr>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b/>
                <w:bCs/>
                <w:color w:val="FFFFFF"/>
                <w:sz w:val="24"/>
                <w:szCs w:val="24"/>
              </w:rPr>
              <w:t>PAGE</w:t>
            </w:r>
          </w:p>
        </w:tc>
        <w:tc>
          <w:tcPr>
            <w:tcW w:w="6400" w:type="dxa"/>
            <w:tcBorders>
              <w:top w:val="nil"/>
              <w:left w:val="nil"/>
              <w:bottom w:val="nil"/>
              <w:right w:val="nil"/>
            </w:tcBorders>
            <w:shd w:val="clear" w:color="auto" w:fill="4F81BD"/>
            <w:vAlign w:val="bottom"/>
          </w:tcPr>
          <w:p w:rsidR="00220D87" w:rsidRDefault="00883BBE" w:rsidP="00F036AA">
            <w:pPr>
              <w:widowControl w:val="0"/>
              <w:autoSpaceDE w:val="0"/>
              <w:autoSpaceDN w:val="0"/>
              <w:adjustRightInd w:val="0"/>
              <w:spacing w:after="0" w:line="240" w:lineRule="auto"/>
              <w:ind w:left="-140" w:right="-300"/>
              <w:jc w:val="center"/>
              <w:rPr>
                <w:rFonts w:ascii="Times New Roman" w:hAnsi="Times New Roman" w:cs="Times New Roman"/>
                <w:sz w:val="24"/>
                <w:szCs w:val="24"/>
              </w:rPr>
            </w:pPr>
            <w:r>
              <w:rPr>
                <w:rFonts w:ascii="Calibri" w:hAnsi="Calibri" w:cs="Calibri"/>
                <w:b/>
                <w:bCs/>
                <w:color w:val="FFFFFF"/>
                <w:w w:val="99"/>
                <w:sz w:val="24"/>
                <w:szCs w:val="24"/>
              </w:rPr>
              <w:t>SUBJECT</w:t>
            </w:r>
          </w:p>
        </w:tc>
        <w:tc>
          <w:tcPr>
            <w:tcW w:w="2100" w:type="dxa"/>
            <w:tcBorders>
              <w:top w:val="nil"/>
              <w:left w:val="nil"/>
              <w:bottom w:val="nil"/>
              <w:right w:val="nil"/>
            </w:tcBorders>
            <w:shd w:val="clear" w:color="auto" w:fill="4F81BD"/>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FFFFFF"/>
                <w:w w:val="98"/>
                <w:sz w:val="24"/>
                <w:szCs w:val="24"/>
              </w:rPr>
              <w:t>AS OF</w:t>
            </w:r>
          </w:p>
        </w:tc>
      </w:tr>
      <w:tr w:rsidR="00220D87" w:rsidTr="00F036AA">
        <w:trPr>
          <w:trHeight w:val="121"/>
        </w:trPr>
        <w:tc>
          <w:tcPr>
            <w:tcW w:w="1220" w:type="dxa"/>
            <w:tcBorders>
              <w:top w:val="nil"/>
              <w:left w:val="nil"/>
              <w:bottom w:val="nil"/>
              <w:right w:val="nil"/>
            </w:tcBorders>
            <w:shd w:val="clear" w:color="auto" w:fill="4F81BD"/>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6400" w:type="dxa"/>
            <w:tcBorders>
              <w:top w:val="nil"/>
              <w:left w:val="nil"/>
              <w:bottom w:val="nil"/>
              <w:right w:val="nil"/>
            </w:tcBorders>
            <w:shd w:val="clear" w:color="auto" w:fill="4F81BD"/>
            <w:vAlign w:val="bottom"/>
          </w:tcPr>
          <w:p w:rsidR="00220D87" w:rsidRPr="00F036AA" w:rsidRDefault="00220D87" w:rsidP="00F036AA">
            <w:pPr>
              <w:widowControl w:val="0"/>
              <w:autoSpaceDE w:val="0"/>
              <w:autoSpaceDN w:val="0"/>
              <w:adjustRightInd w:val="0"/>
              <w:spacing w:after="0" w:line="240" w:lineRule="auto"/>
              <w:ind w:left="-140" w:right="-300"/>
              <w:rPr>
                <w:rFonts w:ascii="Times New Roman" w:hAnsi="Times New Roman" w:cs="Times New Roman"/>
                <w:sz w:val="24"/>
                <w:szCs w:val="24"/>
              </w:rPr>
            </w:pPr>
          </w:p>
        </w:tc>
        <w:tc>
          <w:tcPr>
            <w:tcW w:w="2100" w:type="dxa"/>
            <w:tcBorders>
              <w:top w:val="nil"/>
              <w:left w:val="nil"/>
              <w:bottom w:val="nil"/>
              <w:right w:val="nil"/>
            </w:tcBorders>
            <w:shd w:val="clear" w:color="auto" w:fill="4F81BD"/>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r>
      <w:tr w:rsidR="00220D87" w:rsidRPr="00F036AA" w:rsidTr="00F036AA">
        <w:trPr>
          <w:trHeight w:val="399"/>
        </w:trPr>
        <w:tc>
          <w:tcPr>
            <w:tcW w:w="1220" w:type="dxa"/>
            <w:tcBorders>
              <w:top w:val="nil"/>
              <w:left w:val="nil"/>
              <w:bottom w:val="nil"/>
              <w:right w:val="nil"/>
            </w:tcBorders>
            <w:shd w:val="clear" w:color="auto" w:fill="D0D8E8"/>
          </w:tcPr>
          <w:p w:rsidR="00220D87" w:rsidRPr="00F036AA" w:rsidRDefault="00883BBE"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sz w:val="28"/>
                <w:szCs w:val="28"/>
              </w:rPr>
              <w:t>4</w:t>
            </w:r>
          </w:p>
        </w:tc>
        <w:tc>
          <w:tcPr>
            <w:tcW w:w="64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340" w:lineRule="exact"/>
              <w:ind w:left="-140" w:right="-300"/>
              <w:jc w:val="center"/>
              <w:rPr>
                <w:rFonts w:ascii="Arial" w:hAnsi="Arial" w:cs="Arial"/>
                <w:sz w:val="28"/>
                <w:szCs w:val="28"/>
              </w:rPr>
            </w:pPr>
            <w:r w:rsidRPr="00F036AA">
              <w:rPr>
                <w:rFonts w:ascii="Arial" w:hAnsi="Arial" w:cs="Arial"/>
                <w:w w:val="99"/>
                <w:sz w:val="28"/>
                <w:szCs w:val="28"/>
              </w:rPr>
              <w:t>TABLE OF CONTENTS</w:t>
            </w:r>
          </w:p>
        </w:tc>
        <w:tc>
          <w:tcPr>
            <w:tcW w:w="21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w w:val="98"/>
                <w:sz w:val="28"/>
                <w:szCs w:val="28"/>
              </w:rPr>
              <w:t>14 NOV 10</w:t>
            </w:r>
          </w:p>
        </w:tc>
      </w:tr>
      <w:tr w:rsidR="00220D87" w:rsidRPr="00F036AA" w:rsidTr="00F036AA">
        <w:trPr>
          <w:trHeight w:val="437"/>
        </w:trPr>
        <w:tc>
          <w:tcPr>
            <w:tcW w:w="122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sz w:val="28"/>
                <w:szCs w:val="28"/>
              </w:rPr>
              <w:t>5</w:t>
            </w:r>
          </w:p>
        </w:tc>
        <w:tc>
          <w:tcPr>
            <w:tcW w:w="640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340" w:lineRule="exact"/>
              <w:ind w:left="-140" w:right="-300"/>
              <w:jc w:val="center"/>
              <w:rPr>
                <w:rFonts w:ascii="Arial" w:hAnsi="Arial" w:cs="Arial"/>
                <w:sz w:val="28"/>
                <w:szCs w:val="28"/>
              </w:rPr>
            </w:pPr>
            <w:r w:rsidRPr="00F036AA">
              <w:rPr>
                <w:rFonts w:ascii="Arial" w:hAnsi="Arial" w:cs="Arial"/>
                <w:w w:val="99"/>
                <w:sz w:val="28"/>
                <w:szCs w:val="28"/>
              </w:rPr>
              <w:t>MILITARY DECISION MAKING PROCESS OVERVIEW</w:t>
            </w:r>
          </w:p>
        </w:tc>
        <w:tc>
          <w:tcPr>
            <w:tcW w:w="2100" w:type="dxa"/>
            <w:tcBorders>
              <w:top w:val="nil"/>
              <w:left w:val="nil"/>
              <w:bottom w:val="nil"/>
              <w:right w:val="nil"/>
            </w:tcBorders>
            <w:shd w:val="clear" w:color="auto" w:fill="E9EDF4"/>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7"/>
        </w:trPr>
        <w:tc>
          <w:tcPr>
            <w:tcW w:w="122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w w:val="98"/>
                <w:sz w:val="28"/>
                <w:szCs w:val="28"/>
              </w:rPr>
              <w:t>10</w:t>
            </w:r>
          </w:p>
        </w:tc>
        <w:tc>
          <w:tcPr>
            <w:tcW w:w="64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340" w:lineRule="exact"/>
              <w:ind w:left="-140" w:right="-300"/>
              <w:jc w:val="center"/>
              <w:rPr>
                <w:rFonts w:ascii="Arial" w:hAnsi="Arial" w:cs="Arial"/>
                <w:sz w:val="28"/>
                <w:szCs w:val="28"/>
              </w:rPr>
            </w:pPr>
            <w:r w:rsidRPr="00F036AA">
              <w:rPr>
                <w:rFonts w:ascii="Arial" w:hAnsi="Arial" w:cs="Arial"/>
                <w:w w:val="98"/>
                <w:sz w:val="28"/>
                <w:szCs w:val="28"/>
              </w:rPr>
              <w:t>STAFF RESPONSIBILITIES</w:t>
            </w:r>
          </w:p>
        </w:tc>
        <w:tc>
          <w:tcPr>
            <w:tcW w:w="2100" w:type="dxa"/>
            <w:tcBorders>
              <w:top w:val="nil"/>
              <w:left w:val="nil"/>
              <w:bottom w:val="nil"/>
              <w:right w:val="nil"/>
            </w:tcBorders>
            <w:shd w:val="clear" w:color="auto" w:fill="D0D8E8"/>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7"/>
        </w:trPr>
        <w:tc>
          <w:tcPr>
            <w:tcW w:w="122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w w:val="98"/>
                <w:sz w:val="28"/>
                <w:szCs w:val="28"/>
              </w:rPr>
              <w:t>14</w:t>
            </w:r>
          </w:p>
        </w:tc>
        <w:tc>
          <w:tcPr>
            <w:tcW w:w="640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340" w:lineRule="exact"/>
              <w:ind w:left="-140" w:right="-300"/>
              <w:jc w:val="center"/>
              <w:rPr>
                <w:rFonts w:ascii="Arial" w:hAnsi="Arial" w:cs="Arial"/>
                <w:sz w:val="28"/>
                <w:szCs w:val="28"/>
              </w:rPr>
            </w:pPr>
            <w:r w:rsidRPr="00F036AA">
              <w:rPr>
                <w:rFonts w:ascii="Arial" w:hAnsi="Arial" w:cs="Arial"/>
                <w:w w:val="98"/>
                <w:sz w:val="28"/>
                <w:szCs w:val="28"/>
              </w:rPr>
              <w:t>MISSION ANALYSIS</w:t>
            </w:r>
          </w:p>
        </w:tc>
        <w:tc>
          <w:tcPr>
            <w:tcW w:w="2100" w:type="dxa"/>
            <w:tcBorders>
              <w:top w:val="nil"/>
              <w:left w:val="nil"/>
              <w:bottom w:val="nil"/>
              <w:right w:val="nil"/>
            </w:tcBorders>
            <w:shd w:val="clear" w:color="auto" w:fill="E9EDF4"/>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7"/>
        </w:trPr>
        <w:tc>
          <w:tcPr>
            <w:tcW w:w="122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w w:val="98"/>
                <w:sz w:val="28"/>
                <w:szCs w:val="28"/>
              </w:rPr>
              <w:t>25</w:t>
            </w:r>
          </w:p>
        </w:tc>
        <w:tc>
          <w:tcPr>
            <w:tcW w:w="64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340" w:lineRule="exact"/>
              <w:ind w:left="-140" w:right="-300"/>
              <w:jc w:val="center"/>
              <w:rPr>
                <w:rFonts w:ascii="Arial" w:hAnsi="Arial" w:cs="Arial"/>
                <w:sz w:val="28"/>
                <w:szCs w:val="28"/>
              </w:rPr>
            </w:pPr>
            <w:r w:rsidRPr="00F036AA">
              <w:rPr>
                <w:rFonts w:ascii="Arial" w:hAnsi="Arial" w:cs="Arial"/>
                <w:w w:val="99"/>
                <w:sz w:val="28"/>
                <w:szCs w:val="28"/>
              </w:rPr>
              <w:t>MISSION ANALYSIS BRIEF</w:t>
            </w:r>
          </w:p>
        </w:tc>
        <w:tc>
          <w:tcPr>
            <w:tcW w:w="2100" w:type="dxa"/>
            <w:tcBorders>
              <w:top w:val="nil"/>
              <w:left w:val="nil"/>
              <w:bottom w:val="nil"/>
              <w:right w:val="nil"/>
            </w:tcBorders>
            <w:shd w:val="clear" w:color="auto" w:fill="D0D8E8"/>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7"/>
        </w:trPr>
        <w:tc>
          <w:tcPr>
            <w:tcW w:w="122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26</w:t>
            </w:r>
          </w:p>
        </w:tc>
        <w:tc>
          <w:tcPr>
            <w:tcW w:w="640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9"/>
                <w:sz w:val="28"/>
                <w:szCs w:val="28"/>
              </w:rPr>
              <w:t>COURSE OF ACTION DEVELOPMENT</w:t>
            </w:r>
          </w:p>
        </w:tc>
        <w:tc>
          <w:tcPr>
            <w:tcW w:w="2100" w:type="dxa"/>
            <w:tcBorders>
              <w:top w:val="nil"/>
              <w:left w:val="nil"/>
              <w:bottom w:val="nil"/>
              <w:right w:val="nil"/>
            </w:tcBorders>
            <w:shd w:val="clear" w:color="auto" w:fill="E9EDF4"/>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7"/>
        </w:trPr>
        <w:tc>
          <w:tcPr>
            <w:tcW w:w="122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31</w:t>
            </w:r>
          </w:p>
        </w:tc>
        <w:tc>
          <w:tcPr>
            <w:tcW w:w="64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9"/>
                <w:sz w:val="28"/>
                <w:szCs w:val="28"/>
              </w:rPr>
              <w:t>COURSE OF ACTION DEVELOPMENT BRIEF</w:t>
            </w:r>
          </w:p>
        </w:tc>
        <w:tc>
          <w:tcPr>
            <w:tcW w:w="2100" w:type="dxa"/>
            <w:tcBorders>
              <w:top w:val="nil"/>
              <w:left w:val="nil"/>
              <w:bottom w:val="nil"/>
              <w:right w:val="nil"/>
            </w:tcBorders>
            <w:shd w:val="clear" w:color="auto" w:fill="D0D8E8"/>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7"/>
        </w:trPr>
        <w:tc>
          <w:tcPr>
            <w:tcW w:w="122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32</w:t>
            </w:r>
          </w:p>
        </w:tc>
        <w:tc>
          <w:tcPr>
            <w:tcW w:w="640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8"/>
                <w:sz w:val="28"/>
                <w:szCs w:val="28"/>
              </w:rPr>
              <w:t>COURSE OF ACTION ANALYSIS</w:t>
            </w:r>
          </w:p>
        </w:tc>
        <w:tc>
          <w:tcPr>
            <w:tcW w:w="2100" w:type="dxa"/>
            <w:tcBorders>
              <w:top w:val="nil"/>
              <w:left w:val="nil"/>
              <w:bottom w:val="nil"/>
              <w:right w:val="nil"/>
            </w:tcBorders>
            <w:shd w:val="clear" w:color="auto" w:fill="E9EDF4"/>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58"/>
        </w:trPr>
        <w:tc>
          <w:tcPr>
            <w:tcW w:w="122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40</w:t>
            </w:r>
          </w:p>
        </w:tc>
        <w:tc>
          <w:tcPr>
            <w:tcW w:w="64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9"/>
                <w:sz w:val="28"/>
                <w:szCs w:val="28"/>
              </w:rPr>
              <w:t>COURSE OF ACTION ANALYSIS BRIEF</w:t>
            </w:r>
          </w:p>
        </w:tc>
        <w:tc>
          <w:tcPr>
            <w:tcW w:w="2100" w:type="dxa"/>
            <w:tcBorders>
              <w:top w:val="nil"/>
              <w:left w:val="nil"/>
              <w:bottom w:val="nil"/>
              <w:right w:val="nil"/>
            </w:tcBorders>
            <w:shd w:val="clear" w:color="auto" w:fill="D0D8E8"/>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7"/>
        </w:trPr>
        <w:tc>
          <w:tcPr>
            <w:tcW w:w="122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41</w:t>
            </w:r>
          </w:p>
        </w:tc>
        <w:tc>
          <w:tcPr>
            <w:tcW w:w="640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8"/>
                <w:sz w:val="28"/>
                <w:szCs w:val="28"/>
              </w:rPr>
              <w:t>TOOLS FOR WARGAMING</w:t>
            </w:r>
          </w:p>
        </w:tc>
        <w:tc>
          <w:tcPr>
            <w:tcW w:w="2100" w:type="dxa"/>
            <w:tcBorders>
              <w:top w:val="nil"/>
              <w:left w:val="nil"/>
              <w:bottom w:val="nil"/>
              <w:right w:val="nil"/>
            </w:tcBorders>
            <w:shd w:val="clear" w:color="auto" w:fill="E9EDF4"/>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8"/>
        </w:trPr>
        <w:tc>
          <w:tcPr>
            <w:tcW w:w="122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42</w:t>
            </w:r>
          </w:p>
        </w:tc>
        <w:tc>
          <w:tcPr>
            <w:tcW w:w="64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9"/>
                <w:sz w:val="28"/>
                <w:szCs w:val="28"/>
              </w:rPr>
              <w:t>DECISION SUPPORT TEMPLATE</w:t>
            </w:r>
          </w:p>
        </w:tc>
        <w:tc>
          <w:tcPr>
            <w:tcW w:w="2100" w:type="dxa"/>
            <w:tcBorders>
              <w:top w:val="nil"/>
              <w:left w:val="nil"/>
              <w:bottom w:val="nil"/>
              <w:right w:val="nil"/>
            </w:tcBorders>
            <w:shd w:val="clear" w:color="auto" w:fill="D0D8E8"/>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7"/>
        </w:trPr>
        <w:tc>
          <w:tcPr>
            <w:tcW w:w="122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44</w:t>
            </w:r>
          </w:p>
        </w:tc>
        <w:tc>
          <w:tcPr>
            <w:tcW w:w="640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8"/>
                <w:sz w:val="28"/>
                <w:szCs w:val="28"/>
              </w:rPr>
              <w:t>DECISION SUPPORT MATRIX</w:t>
            </w:r>
          </w:p>
        </w:tc>
        <w:tc>
          <w:tcPr>
            <w:tcW w:w="2100" w:type="dxa"/>
            <w:tcBorders>
              <w:top w:val="nil"/>
              <w:left w:val="nil"/>
              <w:bottom w:val="nil"/>
              <w:right w:val="nil"/>
            </w:tcBorders>
            <w:shd w:val="clear" w:color="auto" w:fill="E9EDF4"/>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8"/>
        </w:trPr>
        <w:tc>
          <w:tcPr>
            <w:tcW w:w="122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45</w:t>
            </w:r>
          </w:p>
        </w:tc>
        <w:tc>
          <w:tcPr>
            <w:tcW w:w="64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9"/>
                <w:sz w:val="28"/>
                <w:szCs w:val="28"/>
              </w:rPr>
              <w:t>COURSE OF ACTION COMPARISON</w:t>
            </w:r>
          </w:p>
        </w:tc>
        <w:tc>
          <w:tcPr>
            <w:tcW w:w="2100" w:type="dxa"/>
            <w:tcBorders>
              <w:top w:val="nil"/>
              <w:left w:val="nil"/>
              <w:bottom w:val="nil"/>
              <w:right w:val="nil"/>
            </w:tcBorders>
            <w:shd w:val="clear" w:color="auto" w:fill="D0D8E8"/>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8"/>
        </w:trPr>
        <w:tc>
          <w:tcPr>
            <w:tcW w:w="122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48</w:t>
            </w:r>
          </w:p>
        </w:tc>
        <w:tc>
          <w:tcPr>
            <w:tcW w:w="640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9"/>
                <w:sz w:val="28"/>
                <w:szCs w:val="28"/>
              </w:rPr>
              <w:t>COURSE OF ACTION BRIEF</w:t>
            </w:r>
          </w:p>
        </w:tc>
        <w:tc>
          <w:tcPr>
            <w:tcW w:w="2100" w:type="dxa"/>
            <w:tcBorders>
              <w:top w:val="nil"/>
              <w:left w:val="nil"/>
              <w:bottom w:val="nil"/>
              <w:right w:val="nil"/>
            </w:tcBorders>
            <w:shd w:val="clear" w:color="auto" w:fill="E9EDF4"/>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8"/>
        </w:trPr>
        <w:tc>
          <w:tcPr>
            <w:tcW w:w="122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w w:val="98"/>
                <w:sz w:val="28"/>
                <w:szCs w:val="28"/>
              </w:rPr>
              <w:t>49</w:t>
            </w:r>
          </w:p>
        </w:tc>
        <w:tc>
          <w:tcPr>
            <w:tcW w:w="64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340" w:lineRule="exact"/>
              <w:ind w:left="-140" w:right="-300"/>
              <w:jc w:val="center"/>
              <w:rPr>
                <w:rFonts w:ascii="Arial" w:hAnsi="Arial" w:cs="Arial"/>
                <w:sz w:val="28"/>
                <w:szCs w:val="28"/>
              </w:rPr>
            </w:pPr>
            <w:r w:rsidRPr="00F036AA">
              <w:rPr>
                <w:rFonts w:ascii="Arial" w:hAnsi="Arial" w:cs="Arial"/>
                <w:w w:val="98"/>
                <w:sz w:val="28"/>
                <w:szCs w:val="28"/>
              </w:rPr>
              <w:t>CONFIRMATION BRIEF FORMAT</w:t>
            </w:r>
          </w:p>
        </w:tc>
        <w:tc>
          <w:tcPr>
            <w:tcW w:w="2100" w:type="dxa"/>
            <w:tcBorders>
              <w:top w:val="nil"/>
              <w:left w:val="nil"/>
              <w:bottom w:val="nil"/>
              <w:right w:val="nil"/>
            </w:tcBorders>
            <w:shd w:val="clear" w:color="auto" w:fill="D0D8E8"/>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8"/>
        </w:trPr>
        <w:tc>
          <w:tcPr>
            <w:tcW w:w="122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w w:val="98"/>
                <w:sz w:val="28"/>
                <w:szCs w:val="28"/>
              </w:rPr>
              <w:t>50</w:t>
            </w:r>
          </w:p>
        </w:tc>
        <w:tc>
          <w:tcPr>
            <w:tcW w:w="6400" w:type="dxa"/>
            <w:tcBorders>
              <w:top w:val="nil"/>
              <w:left w:val="nil"/>
              <w:bottom w:val="nil"/>
              <w:right w:val="nil"/>
            </w:tcBorders>
            <w:shd w:val="clear" w:color="auto" w:fill="E9EDF4"/>
            <w:vAlign w:val="bottom"/>
          </w:tcPr>
          <w:p w:rsidR="00220D87" w:rsidRPr="00F036AA" w:rsidRDefault="00883BBE" w:rsidP="00F036AA">
            <w:pPr>
              <w:widowControl w:val="0"/>
              <w:autoSpaceDE w:val="0"/>
              <w:autoSpaceDN w:val="0"/>
              <w:adjustRightInd w:val="0"/>
              <w:spacing w:after="0" w:line="340" w:lineRule="exact"/>
              <w:ind w:left="-140" w:right="-300"/>
              <w:jc w:val="center"/>
              <w:rPr>
                <w:rFonts w:ascii="Arial" w:hAnsi="Arial" w:cs="Arial"/>
                <w:sz w:val="28"/>
                <w:szCs w:val="28"/>
              </w:rPr>
            </w:pPr>
            <w:r w:rsidRPr="00F036AA">
              <w:rPr>
                <w:rFonts w:ascii="Arial" w:hAnsi="Arial" w:cs="Arial"/>
                <w:w w:val="98"/>
                <w:sz w:val="28"/>
                <w:szCs w:val="28"/>
              </w:rPr>
              <w:t>BACKBRIEF FORMAT</w:t>
            </w:r>
          </w:p>
        </w:tc>
        <w:tc>
          <w:tcPr>
            <w:tcW w:w="2100" w:type="dxa"/>
            <w:tcBorders>
              <w:top w:val="nil"/>
              <w:left w:val="nil"/>
              <w:bottom w:val="nil"/>
              <w:right w:val="nil"/>
            </w:tcBorders>
            <w:shd w:val="clear" w:color="auto" w:fill="E9EDF4"/>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220D87" w:rsidRPr="00F036AA" w:rsidTr="00F036AA">
        <w:trPr>
          <w:trHeight w:val="438"/>
        </w:trPr>
        <w:tc>
          <w:tcPr>
            <w:tcW w:w="122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52</w:t>
            </w:r>
          </w:p>
        </w:tc>
        <w:tc>
          <w:tcPr>
            <w:tcW w:w="6400" w:type="dxa"/>
            <w:tcBorders>
              <w:top w:val="nil"/>
              <w:left w:val="nil"/>
              <w:bottom w:val="nil"/>
              <w:right w:val="nil"/>
            </w:tcBorders>
            <w:shd w:val="clear" w:color="auto" w:fill="D0D8E8"/>
            <w:vAlign w:val="bottom"/>
          </w:tcPr>
          <w:p w:rsidR="00220D87" w:rsidRPr="00F036AA" w:rsidRDefault="00883BBE"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7"/>
                <w:sz w:val="28"/>
                <w:szCs w:val="28"/>
              </w:rPr>
              <w:t>BATTLE BOARD LAYOUT</w:t>
            </w:r>
          </w:p>
        </w:tc>
        <w:tc>
          <w:tcPr>
            <w:tcW w:w="2100" w:type="dxa"/>
            <w:tcBorders>
              <w:top w:val="nil"/>
              <w:left w:val="nil"/>
              <w:bottom w:val="nil"/>
              <w:right w:val="nil"/>
            </w:tcBorders>
            <w:shd w:val="clear" w:color="auto" w:fill="D0D8E8"/>
            <w:vAlign w:val="bottom"/>
          </w:tcPr>
          <w:p w:rsidR="00220D87" w:rsidRPr="00F036AA" w:rsidRDefault="00220D87" w:rsidP="00F036AA">
            <w:pPr>
              <w:widowControl w:val="0"/>
              <w:autoSpaceDE w:val="0"/>
              <w:autoSpaceDN w:val="0"/>
              <w:adjustRightInd w:val="0"/>
              <w:spacing w:after="0" w:line="240" w:lineRule="auto"/>
              <w:jc w:val="center"/>
              <w:rPr>
                <w:rFonts w:ascii="Arial" w:hAnsi="Arial" w:cs="Arial"/>
                <w:sz w:val="28"/>
                <w:szCs w:val="28"/>
              </w:rPr>
            </w:pPr>
          </w:p>
        </w:tc>
      </w:tr>
      <w:tr w:rsidR="00F036AA" w:rsidRPr="00F036AA" w:rsidTr="00F036AA">
        <w:trPr>
          <w:trHeight w:val="111"/>
        </w:trPr>
        <w:tc>
          <w:tcPr>
            <w:tcW w:w="1220" w:type="dxa"/>
            <w:tcBorders>
              <w:top w:val="nil"/>
              <w:left w:val="nil"/>
              <w:bottom w:val="nil"/>
              <w:right w:val="nil"/>
            </w:tcBorders>
            <w:shd w:val="clear" w:color="auto" w:fill="E9EDF4"/>
            <w:vAlign w:val="bottom"/>
          </w:tcPr>
          <w:p w:rsidR="00F036AA" w:rsidRPr="00F036AA" w:rsidRDefault="00F036AA"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w w:val="98"/>
                <w:sz w:val="28"/>
                <w:szCs w:val="28"/>
              </w:rPr>
              <w:t>53</w:t>
            </w:r>
          </w:p>
        </w:tc>
        <w:tc>
          <w:tcPr>
            <w:tcW w:w="6400" w:type="dxa"/>
            <w:tcBorders>
              <w:top w:val="nil"/>
              <w:left w:val="nil"/>
              <w:bottom w:val="nil"/>
              <w:right w:val="nil"/>
            </w:tcBorders>
            <w:shd w:val="clear" w:color="auto" w:fill="E9EDF4"/>
            <w:vAlign w:val="bottom"/>
          </w:tcPr>
          <w:p w:rsidR="00F036AA" w:rsidRPr="00F036AA" w:rsidRDefault="00F036AA" w:rsidP="00F036AA">
            <w:pPr>
              <w:widowControl w:val="0"/>
              <w:autoSpaceDE w:val="0"/>
              <w:autoSpaceDN w:val="0"/>
              <w:adjustRightInd w:val="0"/>
              <w:spacing w:after="0" w:line="340" w:lineRule="exact"/>
              <w:ind w:left="-140" w:right="-300"/>
              <w:jc w:val="center"/>
              <w:rPr>
                <w:rFonts w:ascii="Arial" w:hAnsi="Arial" w:cs="Arial"/>
                <w:sz w:val="28"/>
                <w:szCs w:val="28"/>
              </w:rPr>
            </w:pPr>
            <w:r w:rsidRPr="00F036AA">
              <w:rPr>
                <w:rFonts w:ascii="Arial" w:hAnsi="Arial" w:cs="Arial"/>
                <w:w w:val="99"/>
                <w:sz w:val="28"/>
                <w:szCs w:val="28"/>
              </w:rPr>
              <w:t>EXECUTION MATRIX</w:t>
            </w:r>
          </w:p>
        </w:tc>
        <w:tc>
          <w:tcPr>
            <w:tcW w:w="2100" w:type="dxa"/>
            <w:tcBorders>
              <w:top w:val="nil"/>
              <w:left w:val="nil"/>
              <w:bottom w:val="nil"/>
              <w:right w:val="nil"/>
            </w:tcBorders>
            <w:shd w:val="clear" w:color="auto" w:fill="E9EDF4"/>
            <w:vAlign w:val="bottom"/>
          </w:tcPr>
          <w:p w:rsidR="00F036AA" w:rsidRPr="00F036AA" w:rsidRDefault="00F036AA" w:rsidP="00F036AA">
            <w:pPr>
              <w:widowControl w:val="0"/>
              <w:autoSpaceDE w:val="0"/>
              <w:autoSpaceDN w:val="0"/>
              <w:adjustRightInd w:val="0"/>
              <w:spacing w:after="0" w:line="240" w:lineRule="auto"/>
              <w:jc w:val="center"/>
              <w:rPr>
                <w:rFonts w:ascii="Arial" w:hAnsi="Arial" w:cs="Arial"/>
                <w:sz w:val="28"/>
                <w:szCs w:val="28"/>
              </w:rPr>
            </w:pPr>
          </w:p>
        </w:tc>
      </w:tr>
      <w:tr w:rsidR="00F036AA" w:rsidRPr="00F036AA" w:rsidTr="00F036AA">
        <w:trPr>
          <w:trHeight w:val="111"/>
        </w:trPr>
        <w:tc>
          <w:tcPr>
            <w:tcW w:w="1220" w:type="dxa"/>
            <w:tcBorders>
              <w:top w:val="nil"/>
              <w:left w:val="nil"/>
              <w:bottom w:val="nil"/>
              <w:right w:val="nil"/>
            </w:tcBorders>
            <w:shd w:val="clear" w:color="auto" w:fill="D0D8E8"/>
            <w:vAlign w:val="bottom"/>
          </w:tcPr>
          <w:p w:rsidR="00F036AA" w:rsidRPr="00F036AA" w:rsidRDefault="00F036AA" w:rsidP="00F036AA">
            <w:pPr>
              <w:widowControl w:val="0"/>
              <w:autoSpaceDE w:val="0"/>
              <w:autoSpaceDN w:val="0"/>
              <w:adjustRightInd w:val="0"/>
              <w:spacing w:after="0" w:line="340" w:lineRule="exact"/>
              <w:jc w:val="center"/>
              <w:rPr>
                <w:rFonts w:ascii="Arial" w:hAnsi="Arial" w:cs="Arial"/>
                <w:sz w:val="28"/>
                <w:szCs w:val="28"/>
              </w:rPr>
            </w:pPr>
            <w:r w:rsidRPr="00F036AA">
              <w:rPr>
                <w:rFonts w:ascii="Arial" w:hAnsi="Arial" w:cs="Arial"/>
                <w:w w:val="98"/>
                <w:sz w:val="28"/>
                <w:szCs w:val="28"/>
              </w:rPr>
              <w:t>55</w:t>
            </w:r>
          </w:p>
        </w:tc>
        <w:tc>
          <w:tcPr>
            <w:tcW w:w="6400" w:type="dxa"/>
            <w:tcBorders>
              <w:top w:val="nil"/>
              <w:left w:val="nil"/>
              <w:bottom w:val="nil"/>
              <w:right w:val="nil"/>
            </w:tcBorders>
            <w:shd w:val="clear" w:color="auto" w:fill="D0D8E8"/>
            <w:vAlign w:val="bottom"/>
          </w:tcPr>
          <w:p w:rsidR="00F036AA" w:rsidRPr="00F036AA" w:rsidRDefault="00F036AA" w:rsidP="00F036AA">
            <w:pPr>
              <w:widowControl w:val="0"/>
              <w:autoSpaceDE w:val="0"/>
              <w:autoSpaceDN w:val="0"/>
              <w:adjustRightInd w:val="0"/>
              <w:spacing w:after="0" w:line="340" w:lineRule="exact"/>
              <w:ind w:left="-140" w:right="-300"/>
              <w:jc w:val="center"/>
              <w:rPr>
                <w:rFonts w:ascii="Arial" w:hAnsi="Arial" w:cs="Arial"/>
                <w:sz w:val="28"/>
                <w:szCs w:val="28"/>
              </w:rPr>
            </w:pPr>
            <w:r w:rsidRPr="00F036AA">
              <w:rPr>
                <w:rFonts w:ascii="Arial" w:hAnsi="Arial" w:cs="Arial"/>
                <w:w w:val="99"/>
                <w:sz w:val="28"/>
                <w:szCs w:val="28"/>
              </w:rPr>
              <w:t>TERRAIN MODEL EQUIPMENT</w:t>
            </w:r>
          </w:p>
        </w:tc>
        <w:tc>
          <w:tcPr>
            <w:tcW w:w="2100" w:type="dxa"/>
            <w:tcBorders>
              <w:top w:val="nil"/>
              <w:left w:val="nil"/>
              <w:bottom w:val="nil"/>
              <w:right w:val="nil"/>
            </w:tcBorders>
            <w:shd w:val="clear" w:color="auto" w:fill="D0D8E8"/>
            <w:vAlign w:val="bottom"/>
          </w:tcPr>
          <w:p w:rsidR="00F036AA" w:rsidRPr="00F036AA" w:rsidRDefault="00F036AA" w:rsidP="00F036AA">
            <w:pPr>
              <w:widowControl w:val="0"/>
              <w:autoSpaceDE w:val="0"/>
              <w:autoSpaceDN w:val="0"/>
              <w:adjustRightInd w:val="0"/>
              <w:spacing w:after="0" w:line="240" w:lineRule="auto"/>
              <w:jc w:val="center"/>
              <w:rPr>
                <w:rFonts w:ascii="Arial" w:hAnsi="Arial" w:cs="Arial"/>
                <w:sz w:val="28"/>
                <w:szCs w:val="28"/>
              </w:rPr>
            </w:pPr>
          </w:p>
        </w:tc>
      </w:tr>
      <w:tr w:rsidR="00F036AA" w:rsidRPr="00F036AA" w:rsidTr="00F036AA">
        <w:trPr>
          <w:trHeight w:val="111"/>
        </w:trPr>
        <w:tc>
          <w:tcPr>
            <w:tcW w:w="1220" w:type="dxa"/>
            <w:tcBorders>
              <w:top w:val="nil"/>
              <w:left w:val="nil"/>
              <w:bottom w:val="nil"/>
              <w:right w:val="nil"/>
            </w:tcBorders>
            <w:shd w:val="clear" w:color="auto" w:fill="E9EDF4"/>
            <w:vAlign w:val="bottom"/>
          </w:tcPr>
          <w:p w:rsidR="00F036AA" w:rsidRPr="00F036AA" w:rsidRDefault="00F036AA"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56</w:t>
            </w:r>
          </w:p>
        </w:tc>
        <w:tc>
          <w:tcPr>
            <w:tcW w:w="6400" w:type="dxa"/>
            <w:tcBorders>
              <w:top w:val="nil"/>
              <w:left w:val="nil"/>
              <w:bottom w:val="nil"/>
              <w:right w:val="nil"/>
            </w:tcBorders>
            <w:shd w:val="clear" w:color="auto" w:fill="E9EDF4"/>
            <w:vAlign w:val="bottom"/>
          </w:tcPr>
          <w:p w:rsidR="00F036AA" w:rsidRPr="00F036AA" w:rsidRDefault="00F036AA"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9"/>
                <w:sz w:val="28"/>
                <w:szCs w:val="28"/>
              </w:rPr>
              <w:t>PRE-TARGETING MEETING</w:t>
            </w:r>
          </w:p>
        </w:tc>
        <w:tc>
          <w:tcPr>
            <w:tcW w:w="2100" w:type="dxa"/>
            <w:tcBorders>
              <w:top w:val="nil"/>
              <w:left w:val="nil"/>
              <w:bottom w:val="nil"/>
              <w:right w:val="nil"/>
            </w:tcBorders>
            <w:shd w:val="clear" w:color="auto" w:fill="E9EDF4"/>
            <w:vAlign w:val="bottom"/>
          </w:tcPr>
          <w:p w:rsidR="00F036AA" w:rsidRPr="00F036AA" w:rsidRDefault="00F036AA" w:rsidP="00F036AA">
            <w:pPr>
              <w:widowControl w:val="0"/>
              <w:autoSpaceDE w:val="0"/>
              <w:autoSpaceDN w:val="0"/>
              <w:adjustRightInd w:val="0"/>
              <w:spacing w:after="0" w:line="240" w:lineRule="auto"/>
              <w:jc w:val="center"/>
              <w:rPr>
                <w:rFonts w:ascii="Arial" w:hAnsi="Arial" w:cs="Arial"/>
                <w:sz w:val="28"/>
                <w:szCs w:val="28"/>
              </w:rPr>
            </w:pPr>
          </w:p>
        </w:tc>
      </w:tr>
      <w:tr w:rsidR="00F036AA" w:rsidRPr="00F036AA" w:rsidTr="00F036AA">
        <w:trPr>
          <w:trHeight w:val="111"/>
        </w:trPr>
        <w:tc>
          <w:tcPr>
            <w:tcW w:w="1220" w:type="dxa"/>
            <w:tcBorders>
              <w:top w:val="nil"/>
              <w:left w:val="nil"/>
              <w:bottom w:val="nil"/>
              <w:right w:val="nil"/>
            </w:tcBorders>
            <w:shd w:val="clear" w:color="auto" w:fill="D0D8E8"/>
            <w:vAlign w:val="bottom"/>
          </w:tcPr>
          <w:p w:rsidR="00F036AA" w:rsidRPr="00F036AA" w:rsidRDefault="00F036AA"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58</w:t>
            </w:r>
          </w:p>
        </w:tc>
        <w:tc>
          <w:tcPr>
            <w:tcW w:w="6400" w:type="dxa"/>
            <w:tcBorders>
              <w:top w:val="nil"/>
              <w:left w:val="nil"/>
              <w:bottom w:val="nil"/>
              <w:right w:val="nil"/>
            </w:tcBorders>
            <w:shd w:val="clear" w:color="auto" w:fill="D0D8E8"/>
            <w:vAlign w:val="bottom"/>
          </w:tcPr>
          <w:p w:rsidR="00F036AA" w:rsidRPr="00F036AA" w:rsidRDefault="00F036AA"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8"/>
                <w:sz w:val="28"/>
                <w:szCs w:val="28"/>
              </w:rPr>
              <w:t>TARGETING MEETING</w:t>
            </w:r>
          </w:p>
        </w:tc>
        <w:tc>
          <w:tcPr>
            <w:tcW w:w="2100" w:type="dxa"/>
            <w:tcBorders>
              <w:top w:val="nil"/>
              <w:left w:val="nil"/>
              <w:bottom w:val="nil"/>
              <w:right w:val="nil"/>
            </w:tcBorders>
            <w:shd w:val="clear" w:color="auto" w:fill="D0D8E8"/>
            <w:vAlign w:val="bottom"/>
          </w:tcPr>
          <w:p w:rsidR="00F036AA" w:rsidRPr="00F036AA" w:rsidRDefault="00F036AA" w:rsidP="00F036AA">
            <w:pPr>
              <w:widowControl w:val="0"/>
              <w:autoSpaceDE w:val="0"/>
              <w:autoSpaceDN w:val="0"/>
              <w:adjustRightInd w:val="0"/>
              <w:spacing w:after="0" w:line="240" w:lineRule="auto"/>
              <w:jc w:val="center"/>
              <w:rPr>
                <w:rFonts w:ascii="Arial" w:hAnsi="Arial" w:cs="Arial"/>
                <w:sz w:val="28"/>
                <w:szCs w:val="28"/>
              </w:rPr>
            </w:pPr>
          </w:p>
        </w:tc>
      </w:tr>
      <w:tr w:rsidR="00F036AA" w:rsidRPr="00F036AA" w:rsidTr="00F036AA">
        <w:trPr>
          <w:trHeight w:val="111"/>
        </w:trPr>
        <w:tc>
          <w:tcPr>
            <w:tcW w:w="1220" w:type="dxa"/>
            <w:tcBorders>
              <w:top w:val="nil"/>
              <w:left w:val="nil"/>
              <w:bottom w:val="nil"/>
              <w:right w:val="nil"/>
            </w:tcBorders>
            <w:shd w:val="clear" w:color="auto" w:fill="E9EDF4"/>
            <w:vAlign w:val="bottom"/>
          </w:tcPr>
          <w:p w:rsidR="00F036AA" w:rsidRPr="00F036AA" w:rsidRDefault="00F036AA" w:rsidP="00F036AA">
            <w:pPr>
              <w:widowControl w:val="0"/>
              <w:autoSpaceDE w:val="0"/>
              <w:autoSpaceDN w:val="0"/>
              <w:adjustRightInd w:val="0"/>
              <w:spacing w:after="0" w:line="240" w:lineRule="auto"/>
              <w:jc w:val="center"/>
              <w:rPr>
                <w:rFonts w:ascii="Arial" w:hAnsi="Arial" w:cs="Arial"/>
                <w:sz w:val="28"/>
                <w:szCs w:val="28"/>
              </w:rPr>
            </w:pPr>
            <w:r w:rsidRPr="00F036AA">
              <w:rPr>
                <w:rFonts w:ascii="Arial" w:hAnsi="Arial" w:cs="Arial"/>
                <w:w w:val="98"/>
                <w:sz w:val="28"/>
                <w:szCs w:val="28"/>
              </w:rPr>
              <w:t>61</w:t>
            </w:r>
          </w:p>
        </w:tc>
        <w:tc>
          <w:tcPr>
            <w:tcW w:w="6400" w:type="dxa"/>
            <w:tcBorders>
              <w:top w:val="nil"/>
              <w:left w:val="nil"/>
              <w:bottom w:val="nil"/>
              <w:right w:val="nil"/>
            </w:tcBorders>
            <w:shd w:val="clear" w:color="auto" w:fill="E9EDF4"/>
            <w:vAlign w:val="bottom"/>
          </w:tcPr>
          <w:p w:rsidR="00F036AA" w:rsidRPr="00F036AA" w:rsidRDefault="00F036AA" w:rsidP="00F036AA">
            <w:pPr>
              <w:widowControl w:val="0"/>
              <w:autoSpaceDE w:val="0"/>
              <w:autoSpaceDN w:val="0"/>
              <w:adjustRightInd w:val="0"/>
              <w:spacing w:after="0" w:line="240" w:lineRule="auto"/>
              <w:ind w:left="-140" w:right="-300"/>
              <w:jc w:val="center"/>
              <w:rPr>
                <w:rFonts w:ascii="Arial" w:hAnsi="Arial" w:cs="Arial"/>
                <w:sz w:val="28"/>
                <w:szCs w:val="28"/>
              </w:rPr>
            </w:pPr>
            <w:r w:rsidRPr="00F036AA">
              <w:rPr>
                <w:rFonts w:ascii="Arial" w:hAnsi="Arial" w:cs="Arial"/>
                <w:w w:val="99"/>
                <w:sz w:val="28"/>
                <w:szCs w:val="28"/>
              </w:rPr>
              <w:t>TARGETING DECISION MEETING</w:t>
            </w:r>
          </w:p>
        </w:tc>
        <w:tc>
          <w:tcPr>
            <w:tcW w:w="2100" w:type="dxa"/>
            <w:tcBorders>
              <w:top w:val="nil"/>
              <w:left w:val="nil"/>
              <w:bottom w:val="nil"/>
              <w:right w:val="nil"/>
            </w:tcBorders>
            <w:shd w:val="clear" w:color="auto" w:fill="E9EDF4"/>
            <w:vAlign w:val="bottom"/>
          </w:tcPr>
          <w:p w:rsidR="00F036AA" w:rsidRPr="00F036AA" w:rsidRDefault="00F036AA" w:rsidP="00F036AA">
            <w:pPr>
              <w:widowControl w:val="0"/>
              <w:autoSpaceDE w:val="0"/>
              <w:autoSpaceDN w:val="0"/>
              <w:adjustRightInd w:val="0"/>
              <w:spacing w:after="0" w:line="240" w:lineRule="auto"/>
              <w:jc w:val="center"/>
              <w:rPr>
                <w:rFonts w:ascii="Arial" w:hAnsi="Arial" w:cs="Arial"/>
                <w:sz w:val="28"/>
                <w:szCs w:val="28"/>
              </w:rPr>
            </w:pPr>
          </w:p>
        </w:tc>
      </w:tr>
    </w:tbl>
    <w:p w:rsidR="00220D87" w:rsidRPr="00F036AA" w:rsidRDefault="003F6BDE" w:rsidP="00F036AA">
      <w:pPr>
        <w:widowControl w:val="0"/>
        <w:autoSpaceDE w:val="0"/>
        <w:autoSpaceDN w:val="0"/>
        <w:adjustRightInd w:val="0"/>
        <w:spacing w:after="0" w:line="20" w:lineRule="exact"/>
        <w:jc w:val="center"/>
        <w:rPr>
          <w:rFonts w:ascii="Arial" w:hAnsi="Arial" w:cs="Arial"/>
          <w:sz w:val="28"/>
          <w:szCs w:val="28"/>
        </w:rPr>
      </w:pPr>
      <w:r>
        <w:rPr>
          <w:rFonts w:ascii="Arial" w:hAnsi="Arial" w:cs="Arial"/>
          <w:noProof/>
          <w:sz w:val="28"/>
          <w:szCs w:val="28"/>
        </w:rPr>
        <w:pict>
          <v:line id="_x0000_s1054" style="position:absolute;left:0;text-align:left;z-index:-251629568;mso-position-horizontal-relative:text;mso-position-vertical-relative:text" from="-.5pt,0" to="486.5pt,0" o:allowincell="f" strokecolor="white" strokeweight="1pt"/>
        </w:pict>
      </w:r>
    </w:p>
    <w:p w:rsidR="00220D87" w:rsidRDefault="00220D87">
      <w:pPr>
        <w:widowControl w:val="0"/>
        <w:autoSpaceDE w:val="0"/>
        <w:autoSpaceDN w:val="0"/>
        <w:adjustRightInd w:val="0"/>
        <w:spacing w:after="0" w:line="20" w:lineRule="exact"/>
        <w:rPr>
          <w:rFonts w:ascii="Times New Roman" w:hAnsi="Times New Roman" w:cs="Times New Roman"/>
          <w:sz w:val="24"/>
          <w:szCs w:val="24"/>
        </w:rPr>
        <w:sectPr w:rsidR="00220D87">
          <w:pgSz w:w="10800" w:h="14400"/>
          <w:pgMar w:top="311" w:right="600" w:bottom="546" w:left="480" w:header="720" w:footer="720" w:gutter="0"/>
          <w:cols w:space="720" w:equalWidth="0">
            <w:col w:w="9720"/>
          </w:cols>
          <w:noEndnote/>
        </w:sectPr>
      </w:pPr>
    </w:p>
    <w:p w:rsidR="00220D87" w:rsidRDefault="00883BBE">
      <w:pPr>
        <w:widowControl w:val="0"/>
        <w:autoSpaceDE w:val="0"/>
        <w:autoSpaceDN w:val="0"/>
        <w:adjustRightInd w:val="0"/>
        <w:spacing w:after="0" w:line="240" w:lineRule="auto"/>
        <w:ind w:left="1260"/>
        <w:rPr>
          <w:rFonts w:ascii="Times New Roman" w:hAnsi="Times New Roman" w:cs="Times New Roman"/>
          <w:sz w:val="24"/>
          <w:szCs w:val="24"/>
        </w:rPr>
      </w:pPr>
      <w:bookmarkStart w:id="1" w:name="page9"/>
      <w:bookmarkEnd w:id="1"/>
      <w:r>
        <w:rPr>
          <w:rFonts w:ascii="Arial" w:hAnsi="Arial" w:cs="Arial"/>
          <w:sz w:val="48"/>
          <w:szCs w:val="48"/>
        </w:rPr>
        <w:lastRenderedPageBreak/>
        <w:t>The Military Decision Making Process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344" w:lineRule="exact"/>
        <w:rPr>
          <w:rFonts w:ascii="Times New Roman" w:hAnsi="Times New Roman" w:cs="Times New Roman"/>
          <w:szCs w:val="24"/>
        </w:rPr>
      </w:pPr>
    </w:p>
    <w:p w:rsidR="00220D87" w:rsidRPr="00F036AA" w:rsidRDefault="00883BBE" w:rsidP="00F036AA">
      <w:pPr>
        <w:widowControl w:val="0"/>
        <w:overflowPunct w:val="0"/>
        <w:autoSpaceDE w:val="0"/>
        <w:autoSpaceDN w:val="0"/>
        <w:adjustRightInd w:val="0"/>
        <w:spacing w:after="0" w:line="289" w:lineRule="auto"/>
        <w:ind w:left="720" w:right="1060" w:firstLine="720"/>
        <w:rPr>
          <w:rFonts w:ascii="Times New Roman" w:hAnsi="Times New Roman" w:cs="Times New Roman"/>
          <w:szCs w:val="24"/>
        </w:rPr>
      </w:pPr>
      <w:r w:rsidRPr="00F036AA">
        <w:rPr>
          <w:rFonts w:ascii="Arial" w:hAnsi="Arial" w:cs="Arial"/>
          <w:sz w:val="36"/>
          <w:szCs w:val="40"/>
        </w:rPr>
        <w:t xml:space="preserve">The purpose of the plans SOP is to take the doctrinal template as outlined in FM 5-0 and tailor the process to the </w:t>
      </w:r>
      <w:proofErr w:type="spellStart"/>
      <w:r w:rsidRPr="00F036AA">
        <w:rPr>
          <w:rFonts w:ascii="Arial" w:hAnsi="Arial" w:cs="Arial"/>
          <w:sz w:val="36"/>
          <w:szCs w:val="40"/>
        </w:rPr>
        <w:t>unit‟s</w:t>
      </w:r>
      <w:proofErr w:type="spellEnd"/>
      <w:r w:rsidRPr="00F036AA">
        <w:rPr>
          <w:rFonts w:ascii="Arial" w:hAnsi="Arial" w:cs="Arial"/>
          <w:sz w:val="36"/>
          <w:szCs w:val="40"/>
        </w:rPr>
        <w:t xml:space="preserve"> capability and manning structure. By codifying responsibility and ownership for the various steps and produ</w:t>
      </w:r>
      <w:r w:rsidR="00F036AA" w:rsidRPr="00F036AA">
        <w:rPr>
          <w:rFonts w:ascii="Arial" w:hAnsi="Arial" w:cs="Arial"/>
          <w:sz w:val="36"/>
          <w:szCs w:val="40"/>
        </w:rPr>
        <w:t>cts generated during MDMP, unit’</w:t>
      </w:r>
      <w:r w:rsidRPr="00F036AA">
        <w:rPr>
          <w:rFonts w:ascii="Arial" w:hAnsi="Arial" w:cs="Arial"/>
          <w:sz w:val="36"/>
          <w:szCs w:val="40"/>
        </w:rPr>
        <w:t>s can</w:t>
      </w:r>
      <w:r w:rsidR="00F036AA">
        <w:rPr>
          <w:rFonts w:ascii="Arial" w:hAnsi="Arial" w:cs="Arial"/>
          <w:sz w:val="36"/>
          <w:szCs w:val="40"/>
        </w:rPr>
        <w:t xml:space="preserve"> </w:t>
      </w:r>
      <w:r w:rsidRPr="00F036AA">
        <w:rPr>
          <w:rFonts w:ascii="Arial" w:hAnsi="Arial" w:cs="Arial"/>
          <w:sz w:val="36"/>
          <w:szCs w:val="40"/>
        </w:rPr>
        <w:t>streamline the process and generate tactically sou</w:t>
      </w:r>
      <w:r w:rsidR="00F036AA" w:rsidRPr="00F036AA">
        <w:rPr>
          <w:rFonts w:ascii="Arial" w:hAnsi="Arial" w:cs="Arial"/>
          <w:sz w:val="36"/>
          <w:szCs w:val="40"/>
        </w:rPr>
        <w:t>nd orders meeting the commander’</w:t>
      </w:r>
      <w:r w:rsidRPr="00F036AA">
        <w:rPr>
          <w:rFonts w:ascii="Arial" w:hAnsi="Arial" w:cs="Arial"/>
          <w:sz w:val="36"/>
          <w:szCs w:val="40"/>
        </w:rPr>
        <w:t>s intent in less time. This allows subordinate elements a distinct advantage on the battlefield by providing them the one resource the Army can never resupply- time.</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240" w:bottom="1440" w:left="140" w:header="720" w:footer="720" w:gutter="0"/>
          <w:cols w:space="720" w:equalWidth="0">
            <w:col w:w="10420"/>
          </w:cols>
          <w:noEndnote/>
        </w:sectPr>
      </w:pP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1440" w:right="10800" w:bottom="1440" w:left="0" w:header="720" w:footer="720" w:gutter="0"/>
          <w:cols w:space="720"/>
          <w:noEndnote/>
        </w:sectPr>
      </w:pPr>
      <w:bookmarkStart w:id="2" w:name="page11"/>
      <w:bookmarkEnd w:id="2"/>
      <w:r>
        <w:rPr>
          <w:noProof/>
        </w:rPr>
        <w:lastRenderedPageBreak/>
        <w:drawing>
          <wp:anchor distT="0" distB="0" distL="114300" distR="114300" simplePos="0" relativeHeight="251687936" behindDoc="1" locked="0" layoutInCell="0" allowOverlap="1">
            <wp:simplePos x="0" y="0"/>
            <wp:positionH relativeFrom="page">
              <wp:posOffset>533400</wp:posOffset>
            </wp:positionH>
            <wp:positionV relativeFrom="page">
              <wp:posOffset>742950</wp:posOffset>
            </wp:positionV>
            <wp:extent cx="5807710" cy="8362950"/>
            <wp:effectExtent l="1905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5807710" cy="8362950"/>
                    </a:xfrm>
                    <a:prstGeom prst="rect">
                      <a:avLst/>
                    </a:prstGeom>
                    <a:noFill/>
                  </pic:spPr>
                </pic:pic>
              </a:graphicData>
            </a:graphic>
          </wp:anchor>
        </w:drawing>
      </w:r>
    </w:p>
    <w:p w:rsidR="00220D87" w:rsidRDefault="00883BBE">
      <w:pPr>
        <w:widowControl w:val="0"/>
        <w:autoSpaceDE w:val="0"/>
        <w:autoSpaceDN w:val="0"/>
        <w:adjustRightInd w:val="0"/>
        <w:spacing w:after="0" w:line="240" w:lineRule="auto"/>
        <w:ind w:left="3120"/>
        <w:rPr>
          <w:rFonts w:ascii="Times New Roman" w:hAnsi="Times New Roman" w:cs="Times New Roman"/>
          <w:sz w:val="24"/>
          <w:szCs w:val="24"/>
        </w:rPr>
      </w:pPr>
      <w:bookmarkStart w:id="3" w:name="page13"/>
      <w:bookmarkEnd w:id="3"/>
      <w:r>
        <w:rPr>
          <w:rFonts w:ascii="Arial" w:hAnsi="Arial" w:cs="Arial"/>
          <w:sz w:val="48"/>
          <w:szCs w:val="48"/>
        </w:rPr>
        <w:lastRenderedPageBreak/>
        <w:t>Receive the Mission</w:t>
      </w:r>
    </w:p>
    <w:p w:rsidR="00220D87" w:rsidRDefault="00220D87">
      <w:pPr>
        <w:widowControl w:val="0"/>
        <w:autoSpaceDE w:val="0"/>
        <w:autoSpaceDN w:val="0"/>
        <w:adjustRightInd w:val="0"/>
        <w:spacing w:after="0" w:line="22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left="540" w:hanging="540"/>
        <w:rPr>
          <w:rFonts w:ascii="Times New Roman" w:hAnsi="Times New Roman" w:cs="Times New Roman"/>
          <w:sz w:val="24"/>
          <w:szCs w:val="24"/>
        </w:rPr>
      </w:pPr>
      <w:r>
        <w:rPr>
          <w:rFonts w:ascii="Arial" w:hAnsi="Arial" w:cs="Arial"/>
          <w:sz w:val="24"/>
          <w:szCs w:val="24"/>
        </w:rPr>
        <w:t>PURPOSE: This appendix prescribes the format and procedures for Step 1 of the MDMP process, Receipt of mission.</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ORDERS GROUPS FOR BCT ORDERS:</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24"/>
          <w:szCs w:val="24"/>
        </w:rPr>
        <w:t xml:space="preserve">ORDERS GROUP A: </w:t>
      </w:r>
      <w:r>
        <w:rPr>
          <w:rFonts w:ascii="Arial" w:hAnsi="Arial" w:cs="Arial"/>
          <w:sz w:val="24"/>
          <w:szCs w:val="24"/>
        </w:rPr>
        <w:t>TF CDR, TF CSM, S2, S3, and TF FSO</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24"/>
          <w:szCs w:val="24"/>
        </w:rPr>
        <w:t xml:space="preserve">ORDERS GROUP B: </w:t>
      </w:r>
      <w:r>
        <w:rPr>
          <w:rFonts w:ascii="Arial" w:hAnsi="Arial" w:cs="Arial"/>
          <w:sz w:val="24"/>
          <w:szCs w:val="24"/>
        </w:rPr>
        <w:t>TF CDR, TF CSM, TF XO, Primary Staff, TF FSO, JTAC,</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ORDERS GROUPS FOR </w:t>
      </w:r>
      <w:r w:rsidR="00F036AA">
        <w:rPr>
          <w:rFonts w:ascii="Arial" w:hAnsi="Arial" w:cs="Arial"/>
          <w:b/>
          <w:bCs/>
          <w:sz w:val="24"/>
          <w:szCs w:val="24"/>
        </w:rPr>
        <w:t>SQDN</w:t>
      </w:r>
      <w:r>
        <w:rPr>
          <w:rFonts w:ascii="Arial" w:hAnsi="Arial" w:cs="Arial"/>
          <w:b/>
          <w:bCs/>
          <w:sz w:val="24"/>
          <w:szCs w:val="24"/>
        </w:rPr>
        <w:t xml:space="preserve"> ORDERS: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5"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540"/>
        <w:rPr>
          <w:rFonts w:ascii="Times New Roman" w:hAnsi="Times New Roman" w:cs="Times New Roman"/>
          <w:sz w:val="24"/>
          <w:szCs w:val="24"/>
        </w:rPr>
      </w:pPr>
      <w:r>
        <w:rPr>
          <w:rFonts w:ascii="Arial" w:hAnsi="Arial" w:cs="Arial"/>
          <w:b/>
          <w:bCs/>
          <w:sz w:val="24"/>
          <w:szCs w:val="24"/>
        </w:rPr>
        <w:t xml:space="preserve">ORDERS GROUP A: </w:t>
      </w:r>
      <w:r>
        <w:rPr>
          <w:rFonts w:ascii="Arial" w:hAnsi="Arial" w:cs="Arial"/>
          <w:sz w:val="24"/>
          <w:szCs w:val="24"/>
        </w:rPr>
        <w:t>TF CDR, CSM, S3, S2, FSO, JTAC, Company Commanders</w:t>
      </w:r>
    </w:p>
    <w:p w:rsidR="00220D87" w:rsidRDefault="00220D87">
      <w:pPr>
        <w:widowControl w:val="0"/>
        <w:autoSpaceDE w:val="0"/>
        <w:autoSpaceDN w:val="0"/>
        <w:adjustRightInd w:val="0"/>
        <w:spacing w:after="0" w:line="122"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left="540" w:right="240"/>
        <w:rPr>
          <w:rFonts w:ascii="Times New Roman" w:hAnsi="Times New Roman" w:cs="Times New Roman"/>
          <w:sz w:val="24"/>
          <w:szCs w:val="24"/>
        </w:rPr>
      </w:pPr>
      <w:r>
        <w:rPr>
          <w:rFonts w:ascii="Arial" w:hAnsi="Arial" w:cs="Arial"/>
          <w:b/>
          <w:bCs/>
          <w:sz w:val="24"/>
          <w:szCs w:val="24"/>
        </w:rPr>
        <w:t xml:space="preserve">ORDERS GROUP B: </w:t>
      </w:r>
      <w:r>
        <w:rPr>
          <w:rFonts w:ascii="Arial" w:hAnsi="Arial" w:cs="Arial"/>
          <w:sz w:val="24"/>
          <w:szCs w:val="24"/>
        </w:rPr>
        <w:t>TF CDR, CSM, XO, Primary Staff, Company Commanders, Separate</w:t>
      </w:r>
      <w:r>
        <w:rPr>
          <w:rFonts w:ascii="Arial" w:hAnsi="Arial" w:cs="Arial"/>
          <w:b/>
          <w:bCs/>
          <w:sz w:val="24"/>
          <w:szCs w:val="24"/>
        </w:rPr>
        <w:t xml:space="preserve"> </w:t>
      </w:r>
      <w:r>
        <w:rPr>
          <w:rFonts w:ascii="Arial" w:hAnsi="Arial" w:cs="Arial"/>
          <w:sz w:val="24"/>
          <w:szCs w:val="24"/>
        </w:rPr>
        <w:t>PLs, FSO, JTAC</w:t>
      </w:r>
    </w:p>
    <w:p w:rsidR="00220D87" w:rsidRDefault="00220D87">
      <w:pPr>
        <w:widowControl w:val="0"/>
        <w:autoSpaceDE w:val="0"/>
        <w:autoSpaceDN w:val="0"/>
        <w:adjustRightInd w:val="0"/>
        <w:spacing w:after="0" w:line="121"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left="540" w:right="1480"/>
        <w:rPr>
          <w:rFonts w:ascii="Times New Roman" w:hAnsi="Times New Roman" w:cs="Times New Roman"/>
          <w:sz w:val="24"/>
          <w:szCs w:val="24"/>
        </w:rPr>
      </w:pPr>
      <w:r>
        <w:rPr>
          <w:rFonts w:ascii="Arial" w:hAnsi="Arial" w:cs="Arial"/>
          <w:b/>
          <w:bCs/>
          <w:sz w:val="23"/>
          <w:szCs w:val="23"/>
        </w:rPr>
        <w:t xml:space="preserve">ORDERS GROUP C: </w:t>
      </w:r>
      <w:r>
        <w:rPr>
          <w:rFonts w:ascii="Arial" w:hAnsi="Arial" w:cs="Arial"/>
          <w:sz w:val="23"/>
          <w:szCs w:val="23"/>
        </w:rPr>
        <w:t>TF CDR, CSM, XO, Primary Staff, FSO, JTAC, Company</w:t>
      </w:r>
      <w:r>
        <w:rPr>
          <w:rFonts w:ascii="Arial" w:hAnsi="Arial" w:cs="Arial"/>
          <w:b/>
          <w:bCs/>
          <w:sz w:val="23"/>
          <w:szCs w:val="23"/>
        </w:rPr>
        <w:t xml:space="preserve"> </w:t>
      </w:r>
      <w:r>
        <w:rPr>
          <w:rFonts w:ascii="Arial" w:hAnsi="Arial" w:cs="Arial"/>
          <w:sz w:val="23"/>
          <w:szCs w:val="23"/>
        </w:rPr>
        <w:t xml:space="preserve">Commanders, Company FSOs, Separate PLs, </w:t>
      </w:r>
      <w:proofErr w:type="gramStart"/>
      <w:r>
        <w:rPr>
          <w:rFonts w:ascii="Arial" w:hAnsi="Arial" w:cs="Arial"/>
          <w:sz w:val="23"/>
          <w:szCs w:val="23"/>
        </w:rPr>
        <w:t>OIC</w:t>
      </w:r>
      <w:proofErr w:type="gramEnd"/>
      <w:r>
        <w:rPr>
          <w:rFonts w:ascii="Arial" w:hAnsi="Arial" w:cs="Arial"/>
          <w:sz w:val="23"/>
          <w:szCs w:val="23"/>
        </w:rPr>
        <w:t>/NCOIC for any enablers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7"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Products due by staff section at end of Receipt of Mission:</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Timeline determined and posted. (XO)</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Order received, catalogued, and copied. (S3 SGM)</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proofErr w:type="spellStart"/>
      <w:r>
        <w:rPr>
          <w:rFonts w:ascii="Arial" w:hAnsi="Arial" w:cs="Arial"/>
          <w:sz w:val="24"/>
          <w:szCs w:val="24"/>
        </w:rPr>
        <w:t>Commander‟s</w:t>
      </w:r>
      <w:proofErr w:type="spellEnd"/>
      <w:r>
        <w:rPr>
          <w:rFonts w:ascii="Arial" w:hAnsi="Arial" w:cs="Arial"/>
          <w:sz w:val="24"/>
          <w:szCs w:val="24"/>
        </w:rPr>
        <w:t xml:space="preserve"> initial guidance received. (XO)</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rsidP="00F036AA">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MDMP duties clarified. (XO)</w:t>
      </w:r>
    </w:p>
    <w:p w:rsidR="00220D87" w:rsidRDefault="00220D87">
      <w:pPr>
        <w:widowControl w:val="0"/>
        <w:autoSpaceDE w:val="0"/>
        <w:autoSpaceDN w:val="0"/>
        <w:adjustRightInd w:val="0"/>
        <w:spacing w:after="0" w:line="212" w:lineRule="exact"/>
        <w:rPr>
          <w:rFonts w:ascii="Times New Roman" w:hAnsi="Times New Roman" w:cs="Times New Roman"/>
          <w:sz w:val="24"/>
          <w:szCs w:val="24"/>
        </w:rPr>
      </w:pPr>
    </w:p>
    <w:p w:rsidR="00220D87" w:rsidRDefault="00883BBE" w:rsidP="00F036AA">
      <w:pPr>
        <w:widowControl w:val="0"/>
        <w:overflowPunct w:val="0"/>
        <w:autoSpaceDE w:val="0"/>
        <w:autoSpaceDN w:val="0"/>
        <w:adjustRightInd w:val="0"/>
        <w:spacing w:after="0" w:line="291" w:lineRule="auto"/>
        <w:ind w:right="100" w:firstLine="60"/>
        <w:rPr>
          <w:rFonts w:ascii="Times New Roman" w:hAnsi="Times New Roman" w:cs="Times New Roman"/>
          <w:sz w:val="24"/>
          <w:szCs w:val="24"/>
        </w:rPr>
      </w:pPr>
      <w:r>
        <w:rPr>
          <w:rFonts w:ascii="Arial" w:hAnsi="Arial" w:cs="Arial"/>
          <w:sz w:val="24"/>
          <w:szCs w:val="24"/>
        </w:rPr>
        <w:t xml:space="preserve">This step initiates the decision making process. It begins with the receipt of a new mission and ends when </w:t>
      </w:r>
      <w:r>
        <w:rPr>
          <w:rFonts w:ascii="Arial" w:hAnsi="Arial" w:cs="Arial"/>
          <w:b/>
          <w:bCs/>
          <w:sz w:val="24"/>
          <w:szCs w:val="24"/>
        </w:rPr>
        <w:t>Warning Order #1</w:t>
      </w:r>
      <w:r>
        <w:rPr>
          <w:rFonts w:ascii="Arial" w:hAnsi="Arial" w:cs="Arial"/>
          <w:sz w:val="24"/>
          <w:szCs w:val="24"/>
        </w:rPr>
        <w:t xml:space="preserve"> is issued to subordinate and supporting units. When possible, the commander, the S-3, the S-2, the LNO (A/OPS NCO), S6 (if available) and the FSO attend the order. If possible, the LNO will send a complete copy of the brigade order for the remainder of the staff to start working mission analysis products before the orders group returns. The staff will not wait for the orders group to arrive before updating staff estimates.</w:t>
      </w:r>
    </w:p>
    <w:p w:rsidR="00220D87" w:rsidRDefault="00220D87">
      <w:pPr>
        <w:widowControl w:val="0"/>
        <w:autoSpaceDE w:val="0"/>
        <w:autoSpaceDN w:val="0"/>
        <w:adjustRightInd w:val="0"/>
        <w:spacing w:after="0" w:line="212" w:lineRule="exact"/>
        <w:rPr>
          <w:rFonts w:ascii="Times New Roman" w:hAnsi="Times New Roman" w:cs="Times New Roman"/>
          <w:sz w:val="24"/>
          <w:szCs w:val="24"/>
        </w:rPr>
      </w:pPr>
    </w:p>
    <w:p w:rsidR="00220D87" w:rsidRDefault="00883BBE" w:rsidP="00F036AA">
      <w:pPr>
        <w:widowControl w:val="0"/>
        <w:overflowPunct w:val="0"/>
        <w:autoSpaceDE w:val="0"/>
        <w:autoSpaceDN w:val="0"/>
        <w:adjustRightInd w:val="0"/>
        <w:spacing w:after="0" w:line="256" w:lineRule="auto"/>
        <w:ind w:right="440"/>
        <w:rPr>
          <w:rFonts w:ascii="Times New Roman" w:hAnsi="Times New Roman" w:cs="Times New Roman"/>
          <w:sz w:val="24"/>
          <w:szCs w:val="24"/>
        </w:rPr>
      </w:pPr>
      <w:r>
        <w:rPr>
          <w:rFonts w:ascii="Arial" w:hAnsi="Arial" w:cs="Arial"/>
          <w:b/>
          <w:bCs/>
          <w:sz w:val="24"/>
          <w:szCs w:val="24"/>
        </w:rPr>
        <w:t>Read the order and appropriate annexes before coming to mission analysis, and begin preparing for mission analysis if time permits.</w:t>
      </w:r>
    </w:p>
    <w:p w:rsidR="00220D87" w:rsidRDefault="00220D87">
      <w:pPr>
        <w:widowControl w:val="0"/>
        <w:autoSpaceDE w:val="0"/>
        <w:autoSpaceDN w:val="0"/>
        <w:adjustRightInd w:val="0"/>
        <w:spacing w:after="0" w:line="24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78" w:lineRule="auto"/>
        <w:ind w:right="600"/>
        <w:rPr>
          <w:rFonts w:ascii="Times New Roman" w:hAnsi="Times New Roman" w:cs="Times New Roman"/>
          <w:sz w:val="24"/>
          <w:szCs w:val="24"/>
        </w:rPr>
      </w:pPr>
      <w:r>
        <w:rPr>
          <w:rFonts w:ascii="Arial" w:hAnsi="Arial" w:cs="Arial"/>
          <w:sz w:val="24"/>
          <w:szCs w:val="24"/>
        </w:rPr>
        <w:t>After reading through the order, the staff must determine what the tactical problem is that they need to solve. A staff may never recover from investing time and energy into solving the wrong problem.</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220" w:bottom="1440" w:left="140" w:header="720" w:footer="720" w:gutter="0"/>
          <w:cols w:space="720" w:equalWidth="0">
            <w:col w:w="10440"/>
          </w:cols>
          <w:noEndnote/>
        </w:sect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bookmarkStart w:id="4" w:name="page15"/>
      <w:bookmarkEnd w:id="4"/>
      <w:r>
        <w:rPr>
          <w:rFonts w:ascii="Arial" w:hAnsi="Arial" w:cs="Arial"/>
          <w:sz w:val="48"/>
          <w:szCs w:val="48"/>
        </w:rPr>
        <w:lastRenderedPageBreak/>
        <w:t>Receive the Mission- Staff Responsibilities</w:t>
      </w:r>
    </w:p>
    <w:p w:rsidR="00220D87" w:rsidRDefault="00220D87">
      <w:pPr>
        <w:widowControl w:val="0"/>
        <w:autoSpaceDE w:val="0"/>
        <w:autoSpaceDN w:val="0"/>
        <w:adjustRightInd w:val="0"/>
        <w:spacing w:after="0" w:line="289"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56" w:lineRule="auto"/>
        <w:ind w:left="940" w:right="1080" w:hanging="720"/>
        <w:rPr>
          <w:rFonts w:ascii="Times New Roman" w:hAnsi="Times New Roman" w:cs="Times New Roman"/>
          <w:sz w:val="24"/>
          <w:szCs w:val="24"/>
        </w:rPr>
      </w:pPr>
      <w:r w:rsidRPr="00F036AA">
        <w:rPr>
          <w:rFonts w:ascii="Arial" w:hAnsi="Arial" w:cs="Arial"/>
          <w:sz w:val="24"/>
          <w:szCs w:val="24"/>
        </w:rPr>
        <w:t>ALL STAFF- after reading the base order and assigned annexes: Update Staff Estimates</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64"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220"/>
        <w:rPr>
          <w:rFonts w:ascii="Times New Roman" w:hAnsi="Times New Roman" w:cs="Times New Roman"/>
          <w:sz w:val="24"/>
          <w:szCs w:val="24"/>
        </w:rPr>
      </w:pPr>
      <w:r w:rsidRPr="00F036AA">
        <w:rPr>
          <w:rFonts w:ascii="Arial" w:hAnsi="Arial" w:cs="Arial"/>
          <w:sz w:val="24"/>
          <w:szCs w:val="24"/>
        </w:rPr>
        <w:t>XO</w:t>
      </w:r>
    </w:p>
    <w:p w:rsidR="00220D87" w:rsidRPr="00F036AA"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Pr="00F036AA" w:rsidRDefault="00883BBE">
      <w:pPr>
        <w:widowControl w:val="0"/>
        <w:numPr>
          <w:ilvl w:val="0"/>
          <w:numId w:val="1"/>
        </w:numPr>
        <w:tabs>
          <w:tab w:val="clear" w:pos="720"/>
          <w:tab w:val="num" w:pos="1480"/>
        </w:tabs>
        <w:overflowPunct w:val="0"/>
        <w:autoSpaceDE w:val="0"/>
        <w:autoSpaceDN w:val="0"/>
        <w:adjustRightInd w:val="0"/>
        <w:spacing w:after="0" w:line="240" w:lineRule="auto"/>
        <w:ind w:left="1480" w:hanging="536"/>
        <w:jc w:val="both"/>
        <w:rPr>
          <w:rFonts w:ascii="Arial" w:hAnsi="Arial" w:cs="Arial"/>
          <w:sz w:val="24"/>
          <w:szCs w:val="24"/>
        </w:rPr>
      </w:pPr>
      <w:r w:rsidRPr="00F036AA">
        <w:rPr>
          <w:rFonts w:ascii="Arial" w:hAnsi="Arial" w:cs="Arial"/>
          <w:sz w:val="24"/>
          <w:szCs w:val="24"/>
        </w:rPr>
        <w:t xml:space="preserve">Alerts staff of pending planning requirement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
        </w:numPr>
        <w:tabs>
          <w:tab w:val="clear" w:pos="720"/>
          <w:tab w:val="num" w:pos="1480"/>
        </w:tabs>
        <w:overflowPunct w:val="0"/>
        <w:autoSpaceDE w:val="0"/>
        <w:autoSpaceDN w:val="0"/>
        <w:adjustRightInd w:val="0"/>
        <w:spacing w:after="0" w:line="240" w:lineRule="auto"/>
        <w:ind w:left="1480" w:hanging="536"/>
        <w:jc w:val="both"/>
        <w:rPr>
          <w:rFonts w:ascii="Arial" w:hAnsi="Arial" w:cs="Arial"/>
          <w:sz w:val="24"/>
          <w:szCs w:val="24"/>
        </w:rPr>
      </w:pPr>
      <w:r w:rsidRPr="00F036AA">
        <w:rPr>
          <w:rFonts w:ascii="Arial" w:hAnsi="Arial" w:cs="Arial"/>
          <w:sz w:val="24"/>
          <w:szCs w:val="24"/>
        </w:rPr>
        <w:t xml:space="preserve">Develops the initial planning timeline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1"/>
        </w:numPr>
        <w:tabs>
          <w:tab w:val="clear" w:pos="720"/>
          <w:tab w:val="num" w:pos="1480"/>
        </w:tabs>
        <w:overflowPunct w:val="0"/>
        <w:autoSpaceDE w:val="0"/>
        <w:autoSpaceDN w:val="0"/>
        <w:adjustRightInd w:val="0"/>
        <w:spacing w:after="0" w:line="223" w:lineRule="auto"/>
        <w:ind w:left="1480" w:right="1020" w:hanging="536"/>
        <w:jc w:val="both"/>
        <w:rPr>
          <w:rFonts w:ascii="Arial" w:hAnsi="Arial" w:cs="Arial"/>
          <w:sz w:val="24"/>
          <w:szCs w:val="24"/>
        </w:rPr>
      </w:pPr>
      <w:r w:rsidRPr="00F036AA">
        <w:rPr>
          <w:rFonts w:ascii="Arial" w:hAnsi="Arial" w:cs="Arial"/>
          <w:sz w:val="24"/>
          <w:szCs w:val="24"/>
        </w:rPr>
        <w:t xml:space="preserve">Brief commander and staff on mission, instructions and developments.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F036AA">
      <w:pPr>
        <w:widowControl w:val="0"/>
        <w:numPr>
          <w:ilvl w:val="0"/>
          <w:numId w:val="1"/>
        </w:numPr>
        <w:tabs>
          <w:tab w:val="clear" w:pos="720"/>
          <w:tab w:val="num" w:pos="1480"/>
        </w:tabs>
        <w:overflowPunct w:val="0"/>
        <w:autoSpaceDE w:val="0"/>
        <w:autoSpaceDN w:val="0"/>
        <w:adjustRightInd w:val="0"/>
        <w:spacing w:after="0" w:line="240" w:lineRule="auto"/>
        <w:ind w:left="1480" w:hanging="536"/>
        <w:jc w:val="both"/>
        <w:rPr>
          <w:rFonts w:ascii="Arial" w:hAnsi="Arial" w:cs="Arial"/>
          <w:sz w:val="24"/>
          <w:szCs w:val="24"/>
        </w:rPr>
      </w:pPr>
      <w:r w:rsidRPr="00F036AA">
        <w:rPr>
          <w:rFonts w:ascii="Arial" w:hAnsi="Arial" w:cs="Arial"/>
          <w:sz w:val="24"/>
          <w:szCs w:val="24"/>
        </w:rPr>
        <w:t>Plan Leader’</w:t>
      </w:r>
      <w:r w:rsidR="00883BBE" w:rsidRPr="00F036AA">
        <w:rPr>
          <w:rFonts w:ascii="Arial" w:hAnsi="Arial" w:cs="Arial"/>
          <w:sz w:val="24"/>
          <w:szCs w:val="24"/>
        </w:rPr>
        <w:t xml:space="preserve">s / Staff reconnaissance.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
        </w:numPr>
        <w:tabs>
          <w:tab w:val="clear" w:pos="720"/>
          <w:tab w:val="num" w:pos="1480"/>
        </w:tabs>
        <w:overflowPunct w:val="0"/>
        <w:autoSpaceDE w:val="0"/>
        <w:autoSpaceDN w:val="0"/>
        <w:adjustRightInd w:val="0"/>
        <w:spacing w:after="0" w:line="240" w:lineRule="auto"/>
        <w:ind w:left="1480" w:hanging="536"/>
        <w:jc w:val="both"/>
        <w:rPr>
          <w:rFonts w:ascii="Arial" w:hAnsi="Arial" w:cs="Arial"/>
          <w:sz w:val="24"/>
          <w:szCs w:val="24"/>
        </w:rPr>
      </w:pPr>
      <w:r w:rsidRPr="00F036AA">
        <w:rPr>
          <w:rFonts w:ascii="Arial" w:hAnsi="Arial" w:cs="Arial"/>
          <w:sz w:val="24"/>
          <w:szCs w:val="24"/>
        </w:rPr>
        <w:t xml:space="preserve">Determines initial planning and operational timelines (TAB A)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F036AA">
      <w:pPr>
        <w:widowControl w:val="0"/>
        <w:numPr>
          <w:ilvl w:val="0"/>
          <w:numId w:val="1"/>
        </w:numPr>
        <w:tabs>
          <w:tab w:val="clear" w:pos="720"/>
          <w:tab w:val="num" w:pos="1480"/>
        </w:tabs>
        <w:overflowPunct w:val="0"/>
        <w:autoSpaceDE w:val="0"/>
        <w:autoSpaceDN w:val="0"/>
        <w:adjustRightInd w:val="0"/>
        <w:spacing w:after="0" w:line="240" w:lineRule="auto"/>
        <w:ind w:left="1480" w:hanging="536"/>
        <w:jc w:val="both"/>
        <w:rPr>
          <w:rFonts w:ascii="Arial" w:hAnsi="Arial" w:cs="Arial"/>
          <w:sz w:val="24"/>
          <w:szCs w:val="24"/>
        </w:rPr>
      </w:pPr>
      <w:r w:rsidRPr="00F036AA">
        <w:rPr>
          <w:rFonts w:ascii="Arial" w:hAnsi="Arial" w:cs="Arial"/>
          <w:sz w:val="24"/>
          <w:szCs w:val="24"/>
        </w:rPr>
        <w:t>Receive and publishes commander’</w:t>
      </w:r>
      <w:r w:rsidR="00883BBE" w:rsidRPr="00F036AA">
        <w:rPr>
          <w:rFonts w:ascii="Arial" w:hAnsi="Arial" w:cs="Arial"/>
          <w:sz w:val="24"/>
          <w:szCs w:val="24"/>
        </w:rPr>
        <w:t xml:space="preserve">s initial guidance (TAB E) </w:t>
      </w:r>
    </w:p>
    <w:p w:rsidR="00220D87" w:rsidRPr="00F036AA" w:rsidRDefault="00220D87">
      <w:pPr>
        <w:widowControl w:val="0"/>
        <w:autoSpaceDE w:val="0"/>
        <w:autoSpaceDN w:val="0"/>
        <w:adjustRightInd w:val="0"/>
        <w:spacing w:after="0" w:line="92" w:lineRule="exact"/>
        <w:rPr>
          <w:rFonts w:ascii="Arial" w:hAnsi="Arial" w:cs="Arial"/>
          <w:sz w:val="24"/>
          <w:szCs w:val="24"/>
        </w:rPr>
      </w:pPr>
    </w:p>
    <w:p w:rsidR="00220D87" w:rsidRPr="00F036AA" w:rsidRDefault="00883BBE">
      <w:pPr>
        <w:widowControl w:val="0"/>
        <w:numPr>
          <w:ilvl w:val="0"/>
          <w:numId w:val="1"/>
        </w:numPr>
        <w:tabs>
          <w:tab w:val="clear" w:pos="720"/>
          <w:tab w:val="num" w:pos="1480"/>
        </w:tabs>
        <w:overflowPunct w:val="0"/>
        <w:autoSpaceDE w:val="0"/>
        <w:autoSpaceDN w:val="0"/>
        <w:adjustRightInd w:val="0"/>
        <w:spacing w:after="0" w:line="239" w:lineRule="auto"/>
        <w:ind w:left="1480" w:hanging="536"/>
        <w:jc w:val="both"/>
        <w:rPr>
          <w:rFonts w:ascii="Arial" w:hAnsi="Arial" w:cs="Arial"/>
          <w:sz w:val="24"/>
          <w:szCs w:val="24"/>
        </w:rPr>
      </w:pPr>
      <w:r w:rsidRPr="00F036AA">
        <w:rPr>
          <w:rFonts w:ascii="Arial" w:hAnsi="Arial" w:cs="Arial"/>
          <w:sz w:val="24"/>
          <w:szCs w:val="24"/>
        </w:rPr>
        <w:t xml:space="preserve">Determines changes in SOP responsibilities for MDMP (TAB C)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6"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220"/>
        <w:rPr>
          <w:rFonts w:ascii="Times New Roman" w:hAnsi="Times New Roman" w:cs="Times New Roman"/>
          <w:sz w:val="24"/>
          <w:szCs w:val="24"/>
        </w:rPr>
      </w:pPr>
      <w:r w:rsidRPr="00F036AA">
        <w:rPr>
          <w:rFonts w:ascii="Arial" w:hAnsi="Arial" w:cs="Arial"/>
          <w:sz w:val="24"/>
          <w:szCs w:val="24"/>
        </w:rPr>
        <w:t>AS3</w:t>
      </w:r>
    </w:p>
    <w:p w:rsidR="00220D87" w:rsidRPr="00F036AA"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Pr="00F036AA" w:rsidRDefault="00883BBE">
      <w:pPr>
        <w:widowControl w:val="0"/>
        <w:numPr>
          <w:ilvl w:val="0"/>
          <w:numId w:val="2"/>
        </w:numPr>
        <w:tabs>
          <w:tab w:val="clear" w:pos="720"/>
          <w:tab w:val="num" w:pos="1480"/>
        </w:tabs>
        <w:overflowPunct w:val="0"/>
        <w:autoSpaceDE w:val="0"/>
        <w:autoSpaceDN w:val="0"/>
        <w:adjustRightInd w:val="0"/>
        <w:spacing w:after="0" w:line="240" w:lineRule="auto"/>
        <w:ind w:left="1480" w:hanging="536"/>
        <w:jc w:val="both"/>
        <w:rPr>
          <w:rFonts w:ascii="Arial" w:hAnsi="Arial" w:cs="Arial"/>
          <w:sz w:val="24"/>
          <w:szCs w:val="24"/>
        </w:rPr>
      </w:pPr>
      <w:r w:rsidRPr="00F036AA">
        <w:rPr>
          <w:rFonts w:ascii="Arial" w:hAnsi="Arial" w:cs="Arial"/>
          <w:sz w:val="24"/>
          <w:szCs w:val="24"/>
        </w:rPr>
        <w:t xml:space="preserve">Provide staff copies of higher headquarters operations order.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2"/>
        </w:numPr>
        <w:tabs>
          <w:tab w:val="clear" w:pos="720"/>
          <w:tab w:val="num" w:pos="1480"/>
        </w:tabs>
        <w:overflowPunct w:val="0"/>
        <w:autoSpaceDE w:val="0"/>
        <w:autoSpaceDN w:val="0"/>
        <w:adjustRightInd w:val="0"/>
        <w:spacing w:after="0" w:line="231" w:lineRule="auto"/>
        <w:ind w:left="1480" w:right="840" w:hanging="536"/>
        <w:jc w:val="both"/>
        <w:rPr>
          <w:rFonts w:ascii="Arial" w:hAnsi="Arial" w:cs="Arial"/>
          <w:sz w:val="24"/>
          <w:szCs w:val="24"/>
        </w:rPr>
      </w:pPr>
      <w:r w:rsidRPr="00F036AA">
        <w:rPr>
          <w:rFonts w:ascii="Arial" w:hAnsi="Arial" w:cs="Arial"/>
          <w:sz w:val="24"/>
          <w:szCs w:val="24"/>
        </w:rPr>
        <w:t xml:space="preserve">Issue WARNO # 1 and receive and log subordinate and supporting </w:t>
      </w:r>
      <w:proofErr w:type="gramStart"/>
      <w:r w:rsidRPr="00F036AA">
        <w:rPr>
          <w:rFonts w:ascii="Arial" w:hAnsi="Arial" w:cs="Arial"/>
          <w:sz w:val="24"/>
          <w:szCs w:val="24"/>
        </w:rPr>
        <w:t>units</w:t>
      </w:r>
      <w:proofErr w:type="gramEnd"/>
      <w:r w:rsidRPr="00F036AA">
        <w:rPr>
          <w:rFonts w:ascii="Arial" w:hAnsi="Arial" w:cs="Arial"/>
          <w:sz w:val="24"/>
          <w:szCs w:val="24"/>
        </w:rPr>
        <w:t xml:space="preserve"> acknowledgement of Warning Order #1. </w:t>
      </w:r>
    </w:p>
    <w:p w:rsidR="00220D87" w:rsidRPr="00F036AA" w:rsidRDefault="00220D87">
      <w:pPr>
        <w:widowControl w:val="0"/>
        <w:autoSpaceDE w:val="0"/>
        <w:autoSpaceDN w:val="0"/>
        <w:adjustRightInd w:val="0"/>
        <w:spacing w:after="0" w:line="141" w:lineRule="exact"/>
        <w:rPr>
          <w:rFonts w:ascii="Arial" w:hAnsi="Arial" w:cs="Arial"/>
          <w:sz w:val="24"/>
          <w:szCs w:val="24"/>
        </w:rPr>
      </w:pPr>
    </w:p>
    <w:p w:rsidR="00220D87" w:rsidRPr="00F036AA" w:rsidRDefault="00883BBE">
      <w:pPr>
        <w:widowControl w:val="0"/>
        <w:numPr>
          <w:ilvl w:val="0"/>
          <w:numId w:val="2"/>
        </w:numPr>
        <w:tabs>
          <w:tab w:val="clear" w:pos="720"/>
          <w:tab w:val="num" w:pos="1480"/>
        </w:tabs>
        <w:overflowPunct w:val="0"/>
        <w:autoSpaceDE w:val="0"/>
        <w:autoSpaceDN w:val="0"/>
        <w:adjustRightInd w:val="0"/>
        <w:spacing w:after="0" w:line="223" w:lineRule="auto"/>
        <w:ind w:left="1480" w:right="180" w:hanging="536"/>
        <w:jc w:val="both"/>
        <w:rPr>
          <w:rFonts w:ascii="Arial" w:hAnsi="Arial" w:cs="Arial"/>
          <w:sz w:val="24"/>
          <w:szCs w:val="24"/>
        </w:rPr>
      </w:pPr>
      <w:r w:rsidRPr="00F036AA">
        <w:rPr>
          <w:rFonts w:ascii="Arial" w:hAnsi="Arial" w:cs="Arial"/>
          <w:sz w:val="24"/>
          <w:szCs w:val="24"/>
        </w:rPr>
        <w:t xml:space="preserve">Read entire order to identify any potential tasks hidden in staff annexes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2"/>
        </w:numPr>
        <w:tabs>
          <w:tab w:val="clear" w:pos="720"/>
          <w:tab w:val="num" w:pos="1480"/>
        </w:tabs>
        <w:overflowPunct w:val="0"/>
        <w:autoSpaceDE w:val="0"/>
        <w:autoSpaceDN w:val="0"/>
        <w:adjustRightInd w:val="0"/>
        <w:spacing w:after="0" w:line="240" w:lineRule="auto"/>
        <w:ind w:left="1480" w:hanging="536"/>
        <w:jc w:val="both"/>
        <w:rPr>
          <w:rFonts w:ascii="Arial" w:hAnsi="Arial" w:cs="Arial"/>
          <w:sz w:val="24"/>
          <w:szCs w:val="24"/>
        </w:rPr>
      </w:pPr>
      <w:r w:rsidRPr="00F036AA">
        <w:rPr>
          <w:rFonts w:ascii="Arial" w:hAnsi="Arial" w:cs="Arial"/>
          <w:sz w:val="24"/>
          <w:szCs w:val="24"/>
        </w:rPr>
        <w:t xml:space="preserve">Conduct an initial time analysis.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2"/>
        </w:numPr>
        <w:tabs>
          <w:tab w:val="clear" w:pos="720"/>
          <w:tab w:val="num" w:pos="1480"/>
        </w:tabs>
        <w:overflowPunct w:val="0"/>
        <w:autoSpaceDE w:val="0"/>
        <w:autoSpaceDN w:val="0"/>
        <w:adjustRightInd w:val="0"/>
        <w:spacing w:after="0" w:line="240" w:lineRule="auto"/>
        <w:ind w:left="1480" w:hanging="536"/>
        <w:jc w:val="both"/>
        <w:rPr>
          <w:rFonts w:ascii="Arial" w:hAnsi="Arial" w:cs="Arial"/>
          <w:sz w:val="24"/>
          <w:szCs w:val="24"/>
        </w:rPr>
      </w:pPr>
      <w:r w:rsidRPr="00F036AA">
        <w:rPr>
          <w:rFonts w:ascii="Arial" w:hAnsi="Arial" w:cs="Arial"/>
          <w:sz w:val="24"/>
          <w:szCs w:val="24"/>
        </w:rPr>
        <w:t xml:space="preserve">With S2, determine initial reconnaissance requirements.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5"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220"/>
        <w:rPr>
          <w:rFonts w:ascii="Times New Roman" w:hAnsi="Times New Roman" w:cs="Times New Roman"/>
          <w:sz w:val="24"/>
          <w:szCs w:val="24"/>
        </w:rPr>
      </w:pPr>
      <w:r w:rsidRPr="00F036AA">
        <w:rPr>
          <w:rFonts w:ascii="Arial" w:hAnsi="Arial" w:cs="Arial"/>
          <w:sz w:val="24"/>
          <w:szCs w:val="24"/>
        </w:rPr>
        <w:t>Off-Shift Battle CPT</w:t>
      </w:r>
      <w:proofErr w:type="gramStart"/>
      <w:r w:rsidRPr="00F036AA">
        <w:rPr>
          <w:rFonts w:ascii="Arial" w:hAnsi="Arial" w:cs="Arial"/>
          <w:sz w:val="24"/>
          <w:szCs w:val="24"/>
        </w:rPr>
        <w:t>-  Provide</w:t>
      </w:r>
      <w:proofErr w:type="gramEnd"/>
      <w:r w:rsidRPr="00F036AA">
        <w:rPr>
          <w:rFonts w:ascii="Arial" w:hAnsi="Arial" w:cs="Arial"/>
          <w:sz w:val="24"/>
          <w:szCs w:val="24"/>
        </w:rPr>
        <w:t xml:space="preserve"> assistance as required.</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220"/>
        <w:rPr>
          <w:rFonts w:ascii="Times New Roman" w:hAnsi="Times New Roman" w:cs="Times New Roman"/>
          <w:sz w:val="24"/>
          <w:szCs w:val="24"/>
        </w:rPr>
      </w:pPr>
      <w:r w:rsidRPr="00F036AA">
        <w:rPr>
          <w:rFonts w:ascii="Arial" w:hAnsi="Arial" w:cs="Arial"/>
          <w:sz w:val="24"/>
          <w:szCs w:val="24"/>
        </w:rPr>
        <w:t>S2:</w:t>
      </w:r>
    </w:p>
    <w:p w:rsidR="00220D87" w:rsidRPr="00F036AA"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Pr="00F036AA" w:rsidRDefault="00883BBE">
      <w:pPr>
        <w:widowControl w:val="0"/>
        <w:numPr>
          <w:ilvl w:val="0"/>
          <w:numId w:val="3"/>
        </w:numPr>
        <w:tabs>
          <w:tab w:val="clear" w:pos="720"/>
          <w:tab w:val="num" w:pos="1480"/>
        </w:tabs>
        <w:overflowPunct w:val="0"/>
        <w:autoSpaceDE w:val="0"/>
        <w:autoSpaceDN w:val="0"/>
        <w:adjustRightInd w:val="0"/>
        <w:spacing w:after="0" w:line="223" w:lineRule="auto"/>
        <w:ind w:left="1480" w:right="360" w:hanging="536"/>
        <w:jc w:val="both"/>
        <w:rPr>
          <w:rFonts w:ascii="Arial" w:hAnsi="Arial" w:cs="Arial"/>
          <w:sz w:val="24"/>
          <w:szCs w:val="24"/>
        </w:rPr>
      </w:pPr>
      <w:r w:rsidRPr="00F036AA">
        <w:rPr>
          <w:rFonts w:ascii="Arial" w:hAnsi="Arial" w:cs="Arial"/>
          <w:sz w:val="24"/>
          <w:szCs w:val="24"/>
        </w:rPr>
        <w:t xml:space="preserve">Provide Assistant S3 with pertinent enemy information to the warning order that is already known (prior to IPB).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3"/>
        </w:numPr>
        <w:tabs>
          <w:tab w:val="clear" w:pos="720"/>
          <w:tab w:val="num" w:pos="1480"/>
        </w:tabs>
        <w:overflowPunct w:val="0"/>
        <w:autoSpaceDE w:val="0"/>
        <w:autoSpaceDN w:val="0"/>
        <w:adjustRightInd w:val="0"/>
        <w:spacing w:after="0" w:line="240" w:lineRule="auto"/>
        <w:ind w:left="1480" w:hanging="536"/>
        <w:jc w:val="both"/>
        <w:rPr>
          <w:rFonts w:ascii="Arial" w:hAnsi="Arial" w:cs="Arial"/>
          <w:sz w:val="24"/>
          <w:szCs w:val="24"/>
        </w:rPr>
      </w:pPr>
      <w:r w:rsidRPr="00F036AA">
        <w:rPr>
          <w:rFonts w:ascii="Arial" w:hAnsi="Arial" w:cs="Arial"/>
          <w:sz w:val="24"/>
          <w:szCs w:val="24"/>
        </w:rPr>
        <w:t xml:space="preserve">Gather materials needed for Mission Analysis </w:t>
      </w:r>
    </w:p>
    <w:p w:rsidR="00220D87" w:rsidRPr="00F036AA"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39" w:lineRule="auto"/>
        <w:ind w:left="220"/>
        <w:rPr>
          <w:rFonts w:ascii="Times New Roman" w:hAnsi="Times New Roman" w:cs="Times New Roman"/>
          <w:sz w:val="24"/>
          <w:szCs w:val="24"/>
        </w:rPr>
      </w:pPr>
      <w:r w:rsidRPr="00F036AA">
        <w:rPr>
          <w:rFonts w:ascii="Arial" w:hAnsi="Arial" w:cs="Arial"/>
          <w:sz w:val="24"/>
          <w:szCs w:val="24"/>
        </w:rPr>
        <w:t>AS2:</w:t>
      </w:r>
    </w:p>
    <w:p w:rsidR="00220D87" w:rsidRPr="00F036AA" w:rsidRDefault="00220D87">
      <w:pPr>
        <w:widowControl w:val="0"/>
        <w:autoSpaceDE w:val="0"/>
        <w:autoSpaceDN w:val="0"/>
        <w:adjustRightInd w:val="0"/>
        <w:spacing w:after="0" w:line="142" w:lineRule="exact"/>
        <w:rPr>
          <w:rFonts w:ascii="Times New Roman" w:hAnsi="Times New Roman" w:cs="Times New Roman"/>
          <w:sz w:val="24"/>
          <w:szCs w:val="24"/>
        </w:rPr>
      </w:pPr>
    </w:p>
    <w:p w:rsidR="00220D87" w:rsidRPr="00F036AA" w:rsidRDefault="00883BBE">
      <w:pPr>
        <w:widowControl w:val="0"/>
        <w:numPr>
          <w:ilvl w:val="0"/>
          <w:numId w:val="4"/>
        </w:numPr>
        <w:tabs>
          <w:tab w:val="clear" w:pos="720"/>
          <w:tab w:val="num" w:pos="1480"/>
        </w:tabs>
        <w:overflowPunct w:val="0"/>
        <w:autoSpaceDE w:val="0"/>
        <w:autoSpaceDN w:val="0"/>
        <w:adjustRightInd w:val="0"/>
        <w:spacing w:after="0" w:line="241" w:lineRule="auto"/>
        <w:ind w:left="1480" w:right="180" w:hanging="536"/>
        <w:rPr>
          <w:rFonts w:ascii="Arial" w:hAnsi="Arial" w:cs="Arial"/>
          <w:sz w:val="24"/>
          <w:szCs w:val="24"/>
        </w:rPr>
      </w:pPr>
      <w:r w:rsidRPr="00F036AA">
        <w:rPr>
          <w:rFonts w:ascii="Arial" w:hAnsi="Arial" w:cs="Arial"/>
          <w:sz w:val="24"/>
          <w:szCs w:val="24"/>
        </w:rPr>
        <w:t xml:space="preserve">Begin set up of the planning area to facilitate Mission Analysis (position map boards, copy overlays, inventory/distribute selected briefing boards/slides for Mission Analysis)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620" w:bottom="610" w:left="880" w:header="720" w:footer="720" w:gutter="0"/>
          <w:cols w:space="720" w:equalWidth="0">
            <w:col w:w="9300"/>
          </w:cols>
          <w:noEndnote/>
        </w:sectPr>
      </w:pPr>
    </w:p>
    <w:p w:rsidR="00220D87" w:rsidRDefault="00883BBE">
      <w:pPr>
        <w:widowControl w:val="0"/>
        <w:autoSpaceDE w:val="0"/>
        <w:autoSpaceDN w:val="0"/>
        <w:adjustRightInd w:val="0"/>
        <w:spacing w:after="0" w:line="240" w:lineRule="auto"/>
        <w:ind w:left="2894"/>
        <w:rPr>
          <w:rFonts w:ascii="Times New Roman" w:hAnsi="Times New Roman" w:cs="Times New Roman"/>
          <w:sz w:val="24"/>
          <w:szCs w:val="24"/>
        </w:rPr>
      </w:pPr>
      <w:bookmarkStart w:id="5" w:name="page17"/>
      <w:bookmarkEnd w:id="5"/>
      <w:r>
        <w:rPr>
          <w:rFonts w:ascii="Arial" w:hAnsi="Arial" w:cs="Arial"/>
          <w:sz w:val="48"/>
          <w:szCs w:val="48"/>
        </w:rPr>
        <w:lastRenderedPageBreak/>
        <w:t>Receive the Mission</w:t>
      </w:r>
    </w:p>
    <w:p w:rsidR="00220D87" w:rsidRDefault="00220D87">
      <w:pPr>
        <w:widowControl w:val="0"/>
        <w:autoSpaceDE w:val="0"/>
        <w:autoSpaceDN w:val="0"/>
        <w:adjustRightInd w:val="0"/>
        <w:spacing w:after="0" w:line="126"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714"/>
        <w:rPr>
          <w:rFonts w:ascii="Times New Roman" w:hAnsi="Times New Roman" w:cs="Times New Roman"/>
          <w:szCs w:val="24"/>
        </w:rPr>
      </w:pPr>
      <w:r w:rsidRPr="00F036AA">
        <w:rPr>
          <w:rFonts w:ascii="Arial" w:hAnsi="Arial" w:cs="Arial"/>
          <w:sz w:val="24"/>
          <w:szCs w:val="28"/>
        </w:rPr>
        <w:t>S1/S4: Gather materials needed for the next step of the Mission Analysis</w:t>
      </w:r>
    </w:p>
    <w:p w:rsidR="00220D87" w:rsidRPr="00F036AA" w:rsidRDefault="00220D87">
      <w:pPr>
        <w:widowControl w:val="0"/>
        <w:autoSpaceDE w:val="0"/>
        <w:autoSpaceDN w:val="0"/>
        <w:adjustRightInd w:val="0"/>
        <w:spacing w:after="0" w:line="284" w:lineRule="exact"/>
        <w:rPr>
          <w:rFonts w:ascii="Times New Roman" w:hAnsi="Times New Roman" w:cs="Times New Roman"/>
          <w:szCs w:val="24"/>
        </w:rPr>
      </w:pPr>
    </w:p>
    <w:p w:rsidR="00220D87" w:rsidRPr="00F036AA" w:rsidRDefault="00883BBE">
      <w:pPr>
        <w:widowControl w:val="0"/>
        <w:autoSpaceDE w:val="0"/>
        <w:autoSpaceDN w:val="0"/>
        <w:adjustRightInd w:val="0"/>
        <w:spacing w:after="0" w:line="240" w:lineRule="auto"/>
        <w:ind w:left="714"/>
        <w:rPr>
          <w:rFonts w:ascii="Times New Roman" w:hAnsi="Times New Roman" w:cs="Times New Roman"/>
          <w:szCs w:val="24"/>
        </w:rPr>
      </w:pPr>
      <w:r w:rsidRPr="00F036AA">
        <w:rPr>
          <w:rFonts w:ascii="Arial" w:hAnsi="Arial" w:cs="Arial"/>
          <w:sz w:val="24"/>
          <w:szCs w:val="28"/>
        </w:rPr>
        <w:t>Chemical Officer (CHEMO)</w:t>
      </w:r>
    </w:p>
    <w:p w:rsidR="00220D87" w:rsidRPr="00F036AA" w:rsidRDefault="00220D87">
      <w:pPr>
        <w:widowControl w:val="0"/>
        <w:autoSpaceDE w:val="0"/>
        <w:autoSpaceDN w:val="0"/>
        <w:adjustRightInd w:val="0"/>
        <w:spacing w:after="0" w:line="81" w:lineRule="exact"/>
        <w:rPr>
          <w:rFonts w:ascii="Times New Roman" w:hAnsi="Times New Roman" w:cs="Times New Roman"/>
          <w:szCs w:val="24"/>
        </w:rPr>
      </w:pPr>
    </w:p>
    <w:p w:rsidR="00220D87" w:rsidRPr="00F036AA" w:rsidRDefault="00883BBE">
      <w:pPr>
        <w:widowControl w:val="0"/>
        <w:numPr>
          <w:ilvl w:val="1"/>
          <w:numId w:val="5"/>
        </w:numPr>
        <w:tabs>
          <w:tab w:val="clear" w:pos="1440"/>
          <w:tab w:val="num" w:pos="1974"/>
        </w:tabs>
        <w:overflowPunct w:val="0"/>
        <w:autoSpaceDE w:val="0"/>
        <w:autoSpaceDN w:val="0"/>
        <w:adjustRightInd w:val="0"/>
        <w:spacing w:after="0" w:line="240" w:lineRule="auto"/>
        <w:ind w:left="1974" w:hanging="534"/>
        <w:jc w:val="both"/>
        <w:rPr>
          <w:rFonts w:ascii="Arial" w:hAnsi="Arial" w:cs="Arial"/>
          <w:sz w:val="24"/>
          <w:szCs w:val="28"/>
        </w:rPr>
      </w:pPr>
      <w:r w:rsidRPr="00F036AA">
        <w:rPr>
          <w:rFonts w:ascii="Arial" w:hAnsi="Arial" w:cs="Arial"/>
          <w:sz w:val="24"/>
          <w:szCs w:val="28"/>
        </w:rPr>
        <w:t xml:space="preserve">Assist the AS3 in preparation of Warning Order 1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1"/>
          <w:numId w:val="5"/>
        </w:numPr>
        <w:tabs>
          <w:tab w:val="clear" w:pos="1440"/>
          <w:tab w:val="num" w:pos="1974"/>
        </w:tabs>
        <w:overflowPunct w:val="0"/>
        <w:autoSpaceDE w:val="0"/>
        <w:autoSpaceDN w:val="0"/>
        <w:adjustRightInd w:val="0"/>
        <w:spacing w:after="0" w:line="240" w:lineRule="auto"/>
        <w:ind w:left="1974" w:hanging="534"/>
        <w:jc w:val="both"/>
        <w:rPr>
          <w:rFonts w:ascii="Arial" w:hAnsi="Arial" w:cs="Arial"/>
          <w:sz w:val="24"/>
          <w:szCs w:val="28"/>
        </w:rPr>
      </w:pPr>
      <w:r w:rsidRPr="00F036AA">
        <w:rPr>
          <w:rFonts w:ascii="Arial" w:hAnsi="Arial" w:cs="Arial"/>
          <w:sz w:val="24"/>
          <w:szCs w:val="28"/>
        </w:rPr>
        <w:t xml:space="preserve">Assist the AS2 in the preparation of the planning area.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1"/>
          <w:numId w:val="5"/>
        </w:numPr>
        <w:tabs>
          <w:tab w:val="clear" w:pos="1440"/>
          <w:tab w:val="num" w:pos="1974"/>
        </w:tabs>
        <w:overflowPunct w:val="0"/>
        <w:autoSpaceDE w:val="0"/>
        <w:autoSpaceDN w:val="0"/>
        <w:adjustRightInd w:val="0"/>
        <w:spacing w:after="0" w:line="240" w:lineRule="auto"/>
        <w:ind w:left="1974" w:hanging="534"/>
        <w:jc w:val="both"/>
        <w:rPr>
          <w:rFonts w:ascii="Arial" w:hAnsi="Arial" w:cs="Arial"/>
          <w:sz w:val="24"/>
          <w:szCs w:val="28"/>
        </w:rPr>
      </w:pPr>
      <w:r w:rsidRPr="00F036AA">
        <w:rPr>
          <w:rFonts w:ascii="Arial" w:hAnsi="Arial" w:cs="Arial"/>
          <w:sz w:val="24"/>
          <w:szCs w:val="28"/>
        </w:rPr>
        <w:t xml:space="preserve">Gather materials needed for the next step of Mission Analysis </w:t>
      </w:r>
    </w:p>
    <w:p w:rsidR="00220D87" w:rsidRPr="00F036AA" w:rsidRDefault="00220D87">
      <w:pPr>
        <w:widowControl w:val="0"/>
        <w:autoSpaceDE w:val="0"/>
        <w:autoSpaceDN w:val="0"/>
        <w:adjustRightInd w:val="0"/>
        <w:spacing w:after="0" w:line="200" w:lineRule="exact"/>
        <w:rPr>
          <w:rFonts w:ascii="Arial" w:hAnsi="Arial" w:cs="Arial"/>
          <w:sz w:val="24"/>
          <w:szCs w:val="28"/>
        </w:rPr>
      </w:pPr>
    </w:p>
    <w:p w:rsidR="00220D87" w:rsidRPr="00F036AA" w:rsidRDefault="00220D87">
      <w:pPr>
        <w:widowControl w:val="0"/>
        <w:autoSpaceDE w:val="0"/>
        <w:autoSpaceDN w:val="0"/>
        <w:adjustRightInd w:val="0"/>
        <w:spacing w:after="0" w:line="284" w:lineRule="exact"/>
        <w:rPr>
          <w:rFonts w:ascii="Arial" w:hAnsi="Arial" w:cs="Arial"/>
          <w:sz w:val="24"/>
          <w:szCs w:val="28"/>
        </w:rPr>
      </w:pPr>
    </w:p>
    <w:p w:rsidR="00220D87" w:rsidRPr="00F036AA" w:rsidRDefault="00883BBE">
      <w:pPr>
        <w:widowControl w:val="0"/>
        <w:overflowPunct w:val="0"/>
        <w:autoSpaceDE w:val="0"/>
        <w:autoSpaceDN w:val="0"/>
        <w:adjustRightInd w:val="0"/>
        <w:spacing w:after="0" w:line="240" w:lineRule="auto"/>
        <w:ind w:left="1994"/>
        <w:jc w:val="both"/>
        <w:rPr>
          <w:rFonts w:ascii="Arial" w:hAnsi="Arial" w:cs="Arial"/>
          <w:sz w:val="24"/>
          <w:szCs w:val="28"/>
        </w:rPr>
      </w:pPr>
      <w:r w:rsidRPr="00F036AA">
        <w:rPr>
          <w:rFonts w:ascii="Arial" w:hAnsi="Arial" w:cs="Arial"/>
          <w:b/>
          <w:bCs/>
          <w:sz w:val="24"/>
          <w:szCs w:val="28"/>
        </w:rPr>
        <w:t xml:space="preserve">What Tools are </w:t>
      </w:r>
      <w:proofErr w:type="gramStart"/>
      <w:r w:rsidRPr="00F036AA">
        <w:rPr>
          <w:rFonts w:ascii="Arial" w:hAnsi="Arial" w:cs="Arial"/>
          <w:b/>
          <w:bCs/>
          <w:sz w:val="24"/>
          <w:szCs w:val="28"/>
        </w:rPr>
        <w:t>Needed</w:t>
      </w:r>
      <w:proofErr w:type="gramEnd"/>
      <w:r w:rsidRPr="00F036AA">
        <w:rPr>
          <w:rFonts w:ascii="Arial" w:hAnsi="Arial" w:cs="Arial"/>
          <w:b/>
          <w:bCs/>
          <w:sz w:val="24"/>
          <w:szCs w:val="28"/>
        </w:rPr>
        <w:t xml:space="preserve"> for Mission Analysis?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0"/>
          <w:numId w:val="5"/>
        </w:numPr>
        <w:tabs>
          <w:tab w:val="clear" w:pos="720"/>
          <w:tab w:val="num" w:pos="594"/>
        </w:tabs>
        <w:overflowPunct w:val="0"/>
        <w:autoSpaceDE w:val="0"/>
        <w:autoSpaceDN w:val="0"/>
        <w:adjustRightInd w:val="0"/>
        <w:spacing w:after="0" w:line="240" w:lineRule="auto"/>
        <w:ind w:left="594" w:hanging="594"/>
        <w:jc w:val="both"/>
        <w:rPr>
          <w:rFonts w:ascii="Arial" w:hAnsi="Arial" w:cs="Arial"/>
          <w:sz w:val="24"/>
          <w:szCs w:val="28"/>
        </w:rPr>
      </w:pPr>
      <w:r w:rsidRPr="00F036AA">
        <w:rPr>
          <w:rFonts w:ascii="Arial" w:hAnsi="Arial" w:cs="Arial"/>
          <w:sz w:val="24"/>
          <w:szCs w:val="28"/>
        </w:rPr>
        <w:t xml:space="preserve">Appropriate field manuals, including FM 5-0, FM 1-02, and FM 2-01.3. </w:t>
      </w:r>
    </w:p>
    <w:p w:rsidR="00220D87" w:rsidRPr="00F036AA" w:rsidRDefault="00220D87">
      <w:pPr>
        <w:widowControl w:val="0"/>
        <w:autoSpaceDE w:val="0"/>
        <w:autoSpaceDN w:val="0"/>
        <w:adjustRightInd w:val="0"/>
        <w:spacing w:after="0" w:line="140" w:lineRule="exact"/>
        <w:rPr>
          <w:rFonts w:ascii="Arial" w:hAnsi="Arial" w:cs="Arial"/>
          <w:sz w:val="24"/>
          <w:szCs w:val="28"/>
        </w:rPr>
      </w:pPr>
    </w:p>
    <w:p w:rsidR="00220D87" w:rsidRPr="00F036AA" w:rsidRDefault="00883BBE">
      <w:pPr>
        <w:widowControl w:val="0"/>
        <w:numPr>
          <w:ilvl w:val="0"/>
          <w:numId w:val="5"/>
        </w:numPr>
        <w:tabs>
          <w:tab w:val="clear" w:pos="720"/>
          <w:tab w:val="num" w:pos="594"/>
        </w:tabs>
        <w:overflowPunct w:val="0"/>
        <w:autoSpaceDE w:val="0"/>
        <w:autoSpaceDN w:val="0"/>
        <w:adjustRightInd w:val="0"/>
        <w:spacing w:after="0" w:line="223" w:lineRule="auto"/>
        <w:ind w:left="534" w:hanging="534"/>
        <w:jc w:val="both"/>
        <w:rPr>
          <w:rFonts w:ascii="Arial" w:hAnsi="Arial" w:cs="Arial"/>
          <w:sz w:val="24"/>
          <w:szCs w:val="28"/>
        </w:rPr>
      </w:pPr>
      <w:r w:rsidRPr="00F036AA">
        <w:rPr>
          <w:rFonts w:ascii="Arial" w:hAnsi="Arial" w:cs="Arial"/>
          <w:sz w:val="24"/>
          <w:szCs w:val="28"/>
        </w:rPr>
        <w:t xml:space="preserve">All documents related to the mission and area of operations (AO), including the higher </w:t>
      </w:r>
    </w:p>
    <w:p w:rsidR="00220D87" w:rsidRPr="00F036AA" w:rsidRDefault="00220D87">
      <w:pPr>
        <w:widowControl w:val="0"/>
        <w:autoSpaceDE w:val="0"/>
        <w:autoSpaceDN w:val="0"/>
        <w:adjustRightInd w:val="0"/>
        <w:spacing w:after="0" w:line="140" w:lineRule="exact"/>
        <w:rPr>
          <w:rFonts w:ascii="Arial" w:hAnsi="Arial" w:cs="Arial"/>
          <w:sz w:val="24"/>
          <w:szCs w:val="28"/>
        </w:rPr>
      </w:pPr>
    </w:p>
    <w:p w:rsidR="00220D87" w:rsidRPr="00F036AA" w:rsidRDefault="00F036AA">
      <w:pPr>
        <w:widowControl w:val="0"/>
        <w:numPr>
          <w:ilvl w:val="0"/>
          <w:numId w:val="5"/>
        </w:numPr>
        <w:tabs>
          <w:tab w:val="clear" w:pos="720"/>
          <w:tab w:val="num" w:pos="534"/>
        </w:tabs>
        <w:overflowPunct w:val="0"/>
        <w:autoSpaceDE w:val="0"/>
        <w:autoSpaceDN w:val="0"/>
        <w:adjustRightInd w:val="0"/>
        <w:spacing w:after="0" w:line="223" w:lineRule="auto"/>
        <w:ind w:left="534" w:right="940" w:hanging="534"/>
        <w:jc w:val="both"/>
        <w:rPr>
          <w:rFonts w:ascii="Arial" w:hAnsi="Arial" w:cs="Arial"/>
          <w:sz w:val="24"/>
          <w:szCs w:val="28"/>
        </w:rPr>
      </w:pPr>
      <w:r w:rsidRPr="00F036AA">
        <w:rPr>
          <w:rFonts w:ascii="Arial" w:hAnsi="Arial" w:cs="Arial"/>
          <w:sz w:val="24"/>
          <w:szCs w:val="28"/>
        </w:rPr>
        <w:t>Headquarters’</w:t>
      </w:r>
      <w:r w:rsidR="00883BBE" w:rsidRPr="00F036AA">
        <w:rPr>
          <w:rFonts w:ascii="Arial" w:hAnsi="Arial" w:cs="Arial"/>
          <w:sz w:val="24"/>
          <w:szCs w:val="28"/>
        </w:rPr>
        <w:t xml:space="preserve"> OPLAN and OPORD, maps and terrain products, and operational graphics. </w:t>
      </w:r>
    </w:p>
    <w:p w:rsidR="00220D87" w:rsidRPr="00F036AA" w:rsidRDefault="00220D87">
      <w:pPr>
        <w:widowControl w:val="0"/>
        <w:autoSpaceDE w:val="0"/>
        <w:autoSpaceDN w:val="0"/>
        <w:adjustRightInd w:val="0"/>
        <w:spacing w:after="0" w:line="141" w:lineRule="exact"/>
        <w:rPr>
          <w:rFonts w:ascii="Arial" w:hAnsi="Arial" w:cs="Arial"/>
          <w:sz w:val="24"/>
          <w:szCs w:val="28"/>
        </w:rPr>
      </w:pPr>
    </w:p>
    <w:p w:rsidR="00220D87" w:rsidRPr="00F036AA" w:rsidRDefault="00F036AA">
      <w:pPr>
        <w:widowControl w:val="0"/>
        <w:numPr>
          <w:ilvl w:val="0"/>
          <w:numId w:val="5"/>
        </w:numPr>
        <w:tabs>
          <w:tab w:val="clear" w:pos="720"/>
          <w:tab w:val="num" w:pos="609"/>
        </w:tabs>
        <w:overflowPunct w:val="0"/>
        <w:autoSpaceDE w:val="0"/>
        <w:autoSpaceDN w:val="0"/>
        <w:adjustRightInd w:val="0"/>
        <w:spacing w:after="0" w:line="223" w:lineRule="auto"/>
        <w:ind w:left="534" w:right="20" w:hanging="534"/>
        <w:jc w:val="both"/>
        <w:rPr>
          <w:rFonts w:ascii="Arial" w:hAnsi="Arial" w:cs="Arial"/>
          <w:sz w:val="24"/>
          <w:szCs w:val="28"/>
        </w:rPr>
      </w:pPr>
      <w:r w:rsidRPr="00F036AA">
        <w:rPr>
          <w:rFonts w:ascii="Arial" w:hAnsi="Arial" w:cs="Arial"/>
          <w:sz w:val="24"/>
          <w:szCs w:val="28"/>
        </w:rPr>
        <w:t>Higher headquarters’ and other organizations’</w:t>
      </w:r>
      <w:r w:rsidR="00883BBE" w:rsidRPr="00F036AA">
        <w:rPr>
          <w:rFonts w:ascii="Arial" w:hAnsi="Arial" w:cs="Arial"/>
          <w:sz w:val="24"/>
          <w:szCs w:val="28"/>
        </w:rPr>
        <w:t xml:space="preserve"> intelligence and assessment products. </w:t>
      </w:r>
    </w:p>
    <w:p w:rsidR="00220D87" w:rsidRPr="00F036AA" w:rsidRDefault="00220D87">
      <w:pPr>
        <w:widowControl w:val="0"/>
        <w:autoSpaceDE w:val="0"/>
        <w:autoSpaceDN w:val="0"/>
        <w:adjustRightInd w:val="0"/>
        <w:spacing w:after="0" w:line="140" w:lineRule="exact"/>
        <w:rPr>
          <w:rFonts w:ascii="Arial" w:hAnsi="Arial" w:cs="Arial"/>
          <w:sz w:val="24"/>
          <w:szCs w:val="28"/>
        </w:rPr>
      </w:pPr>
    </w:p>
    <w:p w:rsidR="00220D87" w:rsidRPr="00F036AA" w:rsidRDefault="00883BBE">
      <w:pPr>
        <w:widowControl w:val="0"/>
        <w:numPr>
          <w:ilvl w:val="0"/>
          <w:numId w:val="5"/>
        </w:numPr>
        <w:tabs>
          <w:tab w:val="clear" w:pos="720"/>
          <w:tab w:val="num" w:pos="609"/>
        </w:tabs>
        <w:overflowPunct w:val="0"/>
        <w:autoSpaceDE w:val="0"/>
        <w:autoSpaceDN w:val="0"/>
        <w:adjustRightInd w:val="0"/>
        <w:spacing w:after="0" w:line="223" w:lineRule="auto"/>
        <w:ind w:left="534" w:right="1160" w:hanging="534"/>
        <w:jc w:val="both"/>
        <w:rPr>
          <w:rFonts w:ascii="Arial" w:hAnsi="Arial" w:cs="Arial"/>
          <w:sz w:val="24"/>
          <w:szCs w:val="28"/>
        </w:rPr>
      </w:pPr>
      <w:r w:rsidRPr="00F036AA">
        <w:rPr>
          <w:rFonts w:ascii="Arial" w:hAnsi="Arial" w:cs="Arial"/>
          <w:sz w:val="24"/>
          <w:szCs w:val="28"/>
        </w:rPr>
        <w:t xml:space="preserve">Estimates and products of other military and civilian agencies and organizations.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0"/>
          <w:numId w:val="5"/>
        </w:numPr>
        <w:tabs>
          <w:tab w:val="clear" w:pos="720"/>
          <w:tab w:val="num" w:pos="614"/>
        </w:tabs>
        <w:overflowPunct w:val="0"/>
        <w:autoSpaceDE w:val="0"/>
        <w:autoSpaceDN w:val="0"/>
        <w:adjustRightInd w:val="0"/>
        <w:spacing w:after="0" w:line="240" w:lineRule="auto"/>
        <w:ind w:left="614" w:hanging="614"/>
        <w:jc w:val="both"/>
        <w:rPr>
          <w:rFonts w:ascii="Arial" w:hAnsi="Arial" w:cs="Arial"/>
          <w:sz w:val="24"/>
          <w:szCs w:val="28"/>
        </w:rPr>
      </w:pPr>
      <w:r w:rsidRPr="00F036AA">
        <w:rPr>
          <w:rFonts w:ascii="Arial" w:hAnsi="Arial" w:cs="Arial"/>
          <w:sz w:val="24"/>
          <w:szCs w:val="28"/>
        </w:rPr>
        <w:t xml:space="preserve">Both their </w:t>
      </w:r>
      <w:r w:rsidR="00F036AA" w:rsidRPr="00F036AA">
        <w:rPr>
          <w:rFonts w:ascii="Arial" w:hAnsi="Arial" w:cs="Arial"/>
          <w:sz w:val="24"/>
          <w:szCs w:val="28"/>
        </w:rPr>
        <w:t>own and the higher headquarters’</w:t>
      </w:r>
      <w:r w:rsidRPr="00F036AA">
        <w:rPr>
          <w:rFonts w:ascii="Arial" w:hAnsi="Arial" w:cs="Arial"/>
          <w:sz w:val="24"/>
          <w:szCs w:val="28"/>
        </w:rPr>
        <w:t xml:space="preserve"> SOPs.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0"/>
          <w:numId w:val="5"/>
        </w:numPr>
        <w:tabs>
          <w:tab w:val="clear" w:pos="720"/>
          <w:tab w:val="num" w:pos="614"/>
        </w:tabs>
        <w:overflowPunct w:val="0"/>
        <w:autoSpaceDE w:val="0"/>
        <w:autoSpaceDN w:val="0"/>
        <w:adjustRightInd w:val="0"/>
        <w:spacing w:after="0" w:line="240" w:lineRule="auto"/>
        <w:ind w:left="614" w:hanging="614"/>
        <w:jc w:val="both"/>
        <w:rPr>
          <w:rFonts w:ascii="Arial" w:hAnsi="Arial" w:cs="Arial"/>
          <w:sz w:val="24"/>
          <w:szCs w:val="28"/>
        </w:rPr>
      </w:pPr>
      <w:r w:rsidRPr="00F036AA">
        <w:rPr>
          <w:rFonts w:ascii="Arial" w:hAnsi="Arial" w:cs="Arial"/>
          <w:sz w:val="24"/>
          <w:szCs w:val="28"/>
        </w:rPr>
        <w:t xml:space="preserve">Current running estimates.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0"/>
          <w:numId w:val="5"/>
        </w:numPr>
        <w:tabs>
          <w:tab w:val="clear" w:pos="720"/>
          <w:tab w:val="num" w:pos="594"/>
        </w:tabs>
        <w:overflowPunct w:val="0"/>
        <w:autoSpaceDE w:val="0"/>
        <w:autoSpaceDN w:val="0"/>
        <w:adjustRightInd w:val="0"/>
        <w:spacing w:after="0" w:line="240" w:lineRule="auto"/>
        <w:ind w:left="594" w:hanging="594"/>
        <w:jc w:val="both"/>
        <w:rPr>
          <w:rFonts w:ascii="Arial" w:hAnsi="Arial" w:cs="Arial"/>
          <w:sz w:val="24"/>
          <w:szCs w:val="28"/>
        </w:rPr>
      </w:pPr>
      <w:r w:rsidRPr="00F036AA">
        <w:rPr>
          <w:rFonts w:ascii="Arial" w:hAnsi="Arial" w:cs="Arial"/>
          <w:sz w:val="24"/>
          <w:szCs w:val="28"/>
        </w:rPr>
        <w:t xml:space="preserve">Any design products, including the design concept. </w:t>
      </w:r>
    </w:p>
    <w:p w:rsidR="00220D87" w:rsidRPr="00F036AA" w:rsidRDefault="00220D87">
      <w:pPr>
        <w:widowControl w:val="0"/>
        <w:autoSpaceDE w:val="0"/>
        <w:autoSpaceDN w:val="0"/>
        <w:adjustRightInd w:val="0"/>
        <w:spacing w:after="0" w:line="200" w:lineRule="exact"/>
        <w:rPr>
          <w:rFonts w:ascii="Times New Roman" w:hAnsi="Times New Roman" w:cs="Times New Roman"/>
          <w:szCs w:val="24"/>
        </w:rPr>
      </w:pPr>
    </w:p>
    <w:p w:rsidR="00220D87" w:rsidRPr="00F036AA" w:rsidRDefault="00220D87">
      <w:pPr>
        <w:widowControl w:val="0"/>
        <w:autoSpaceDE w:val="0"/>
        <w:autoSpaceDN w:val="0"/>
        <w:adjustRightInd w:val="0"/>
        <w:spacing w:after="0" w:line="284" w:lineRule="exact"/>
        <w:rPr>
          <w:rFonts w:ascii="Times New Roman" w:hAnsi="Times New Roman" w:cs="Times New Roman"/>
          <w:szCs w:val="24"/>
        </w:rPr>
      </w:pPr>
    </w:p>
    <w:p w:rsidR="00220D87" w:rsidRPr="00F036AA" w:rsidRDefault="00883BBE">
      <w:pPr>
        <w:widowControl w:val="0"/>
        <w:autoSpaceDE w:val="0"/>
        <w:autoSpaceDN w:val="0"/>
        <w:adjustRightInd w:val="0"/>
        <w:spacing w:after="0" w:line="240" w:lineRule="auto"/>
        <w:ind w:left="2954"/>
        <w:rPr>
          <w:rFonts w:ascii="Times New Roman" w:hAnsi="Times New Roman" w:cs="Times New Roman"/>
          <w:szCs w:val="24"/>
        </w:rPr>
      </w:pPr>
      <w:r w:rsidRPr="00F036AA">
        <w:rPr>
          <w:rFonts w:ascii="Arial" w:hAnsi="Arial" w:cs="Arial"/>
          <w:b/>
          <w:bCs/>
          <w:sz w:val="24"/>
          <w:szCs w:val="28"/>
        </w:rPr>
        <w:t>Commander's Initial Guidance</w:t>
      </w:r>
    </w:p>
    <w:p w:rsidR="00220D87" w:rsidRPr="00F036AA" w:rsidRDefault="00220D87">
      <w:pPr>
        <w:widowControl w:val="0"/>
        <w:autoSpaceDE w:val="0"/>
        <w:autoSpaceDN w:val="0"/>
        <w:adjustRightInd w:val="0"/>
        <w:spacing w:after="0" w:line="140" w:lineRule="exact"/>
        <w:rPr>
          <w:rFonts w:ascii="Times New Roman" w:hAnsi="Times New Roman" w:cs="Times New Roman"/>
          <w:szCs w:val="24"/>
        </w:rPr>
      </w:pPr>
    </w:p>
    <w:p w:rsidR="00220D87" w:rsidRPr="00F036AA" w:rsidRDefault="00883BBE">
      <w:pPr>
        <w:widowControl w:val="0"/>
        <w:overflowPunct w:val="0"/>
        <w:autoSpaceDE w:val="0"/>
        <w:autoSpaceDN w:val="0"/>
        <w:adjustRightInd w:val="0"/>
        <w:spacing w:after="0" w:line="223" w:lineRule="auto"/>
        <w:ind w:left="534" w:right="1140" w:hanging="540"/>
        <w:rPr>
          <w:rFonts w:ascii="Times New Roman" w:hAnsi="Times New Roman" w:cs="Times New Roman"/>
          <w:szCs w:val="24"/>
        </w:rPr>
      </w:pPr>
      <w:r w:rsidRPr="00F036AA">
        <w:rPr>
          <w:rFonts w:ascii="Arial" w:hAnsi="Arial" w:cs="Arial"/>
          <w:sz w:val="24"/>
          <w:szCs w:val="28"/>
        </w:rPr>
        <w:t>When practicable, the commander will issue verbal guidance about the upcoming operations. This guidance includes:</w:t>
      </w:r>
    </w:p>
    <w:p w:rsidR="00220D87" w:rsidRPr="00F036AA" w:rsidRDefault="00220D87">
      <w:pPr>
        <w:widowControl w:val="0"/>
        <w:autoSpaceDE w:val="0"/>
        <w:autoSpaceDN w:val="0"/>
        <w:adjustRightInd w:val="0"/>
        <w:spacing w:after="0" w:line="82" w:lineRule="exact"/>
        <w:rPr>
          <w:rFonts w:ascii="Times New Roman" w:hAnsi="Times New Roman" w:cs="Times New Roman"/>
          <w:szCs w:val="24"/>
        </w:rPr>
      </w:pPr>
    </w:p>
    <w:p w:rsidR="00220D87" w:rsidRPr="00F036AA" w:rsidRDefault="00883BBE">
      <w:pPr>
        <w:widowControl w:val="0"/>
        <w:numPr>
          <w:ilvl w:val="0"/>
          <w:numId w:val="6"/>
        </w:numPr>
        <w:tabs>
          <w:tab w:val="clear" w:pos="720"/>
          <w:tab w:val="num" w:pos="174"/>
        </w:tabs>
        <w:overflowPunct w:val="0"/>
        <w:autoSpaceDE w:val="0"/>
        <w:autoSpaceDN w:val="0"/>
        <w:adjustRightInd w:val="0"/>
        <w:spacing w:after="0" w:line="240" w:lineRule="auto"/>
        <w:ind w:left="174" w:hanging="174"/>
        <w:jc w:val="both"/>
        <w:rPr>
          <w:rFonts w:ascii="Arial" w:hAnsi="Arial" w:cs="Arial"/>
          <w:sz w:val="24"/>
          <w:szCs w:val="28"/>
        </w:rPr>
      </w:pPr>
      <w:r w:rsidRPr="00F036AA">
        <w:rPr>
          <w:rFonts w:ascii="Arial" w:hAnsi="Arial" w:cs="Arial"/>
          <w:sz w:val="24"/>
          <w:szCs w:val="28"/>
        </w:rPr>
        <w:t xml:space="preserve">The initial operational time line.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0"/>
          <w:numId w:val="6"/>
        </w:numPr>
        <w:tabs>
          <w:tab w:val="clear" w:pos="720"/>
          <w:tab w:val="num" w:pos="174"/>
        </w:tabs>
        <w:overflowPunct w:val="0"/>
        <w:autoSpaceDE w:val="0"/>
        <w:autoSpaceDN w:val="0"/>
        <w:adjustRightInd w:val="0"/>
        <w:spacing w:after="0" w:line="240" w:lineRule="auto"/>
        <w:ind w:left="174" w:hanging="174"/>
        <w:jc w:val="both"/>
        <w:rPr>
          <w:rFonts w:ascii="Arial" w:hAnsi="Arial" w:cs="Arial"/>
          <w:sz w:val="24"/>
          <w:szCs w:val="28"/>
        </w:rPr>
      </w:pPr>
      <w:r w:rsidRPr="00F036AA">
        <w:rPr>
          <w:rFonts w:ascii="Arial" w:hAnsi="Arial" w:cs="Arial"/>
          <w:sz w:val="24"/>
          <w:szCs w:val="28"/>
        </w:rPr>
        <w:t xml:space="preserve">Planning Timeline (Deliberate, Condensed, Team) </w:t>
      </w:r>
    </w:p>
    <w:p w:rsidR="00220D87" w:rsidRPr="00F036AA" w:rsidRDefault="00220D87">
      <w:pPr>
        <w:widowControl w:val="0"/>
        <w:autoSpaceDE w:val="0"/>
        <w:autoSpaceDN w:val="0"/>
        <w:adjustRightInd w:val="0"/>
        <w:spacing w:after="0" w:line="140" w:lineRule="exact"/>
        <w:rPr>
          <w:rFonts w:ascii="Arial" w:hAnsi="Arial" w:cs="Arial"/>
          <w:sz w:val="24"/>
          <w:szCs w:val="28"/>
        </w:rPr>
      </w:pPr>
    </w:p>
    <w:p w:rsidR="00220D87" w:rsidRPr="00F036AA" w:rsidRDefault="00883BBE">
      <w:pPr>
        <w:widowControl w:val="0"/>
        <w:numPr>
          <w:ilvl w:val="0"/>
          <w:numId w:val="6"/>
        </w:numPr>
        <w:tabs>
          <w:tab w:val="clear" w:pos="720"/>
          <w:tab w:val="num" w:pos="167"/>
        </w:tabs>
        <w:overflowPunct w:val="0"/>
        <w:autoSpaceDE w:val="0"/>
        <w:autoSpaceDN w:val="0"/>
        <w:adjustRightInd w:val="0"/>
        <w:spacing w:after="0" w:line="223" w:lineRule="auto"/>
        <w:ind w:left="534" w:right="1060" w:hanging="534"/>
        <w:jc w:val="both"/>
        <w:rPr>
          <w:rFonts w:ascii="Arial" w:hAnsi="Arial" w:cs="Arial"/>
          <w:sz w:val="24"/>
          <w:szCs w:val="28"/>
        </w:rPr>
      </w:pPr>
      <w:r w:rsidRPr="00F036AA">
        <w:rPr>
          <w:rFonts w:ascii="Arial" w:hAnsi="Arial" w:cs="Arial"/>
          <w:sz w:val="24"/>
          <w:szCs w:val="28"/>
        </w:rPr>
        <w:t xml:space="preserve">Necessary coordination to perform, including liaison officers (LNOs) to dispatch. </w:t>
      </w:r>
    </w:p>
    <w:p w:rsidR="00220D87" w:rsidRPr="00F036AA" w:rsidRDefault="00220D87">
      <w:pPr>
        <w:widowControl w:val="0"/>
        <w:autoSpaceDE w:val="0"/>
        <w:autoSpaceDN w:val="0"/>
        <w:adjustRightInd w:val="0"/>
        <w:spacing w:after="0" w:line="82" w:lineRule="exact"/>
        <w:rPr>
          <w:rFonts w:ascii="Arial" w:hAnsi="Arial" w:cs="Arial"/>
          <w:sz w:val="24"/>
          <w:szCs w:val="28"/>
        </w:rPr>
      </w:pPr>
    </w:p>
    <w:p w:rsidR="00220D87" w:rsidRPr="00F036AA" w:rsidRDefault="00883BBE">
      <w:pPr>
        <w:widowControl w:val="0"/>
        <w:numPr>
          <w:ilvl w:val="0"/>
          <w:numId w:val="6"/>
        </w:numPr>
        <w:tabs>
          <w:tab w:val="clear" w:pos="720"/>
          <w:tab w:val="num" w:pos="154"/>
        </w:tabs>
        <w:overflowPunct w:val="0"/>
        <w:autoSpaceDE w:val="0"/>
        <w:autoSpaceDN w:val="0"/>
        <w:adjustRightInd w:val="0"/>
        <w:spacing w:after="0" w:line="239" w:lineRule="auto"/>
        <w:ind w:left="154" w:hanging="154"/>
        <w:jc w:val="both"/>
        <w:rPr>
          <w:rFonts w:ascii="Arial" w:hAnsi="Arial" w:cs="Arial"/>
          <w:sz w:val="24"/>
          <w:szCs w:val="28"/>
        </w:rPr>
      </w:pPr>
      <w:r w:rsidRPr="00F036AA">
        <w:rPr>
          <w:rFonts w:ascii="Arial" w:hAnsi="Arial" w:cs="Arial"/>
          <w:sz w:val="24"/>
          <w:szCs w:val="28"/>
        </w:rPr>
        <w:t xml:space="preserve">Authorized movement (to include positioning of C2 system nodes). </w:t>
      </w:r>
    </w:p>
    <w:p w:rsidR="00220D87" w:rsidRPr="00F036AA" w:rsidRDefault="00220D87">
      <w:pPr>
        <w:widowControl w:val="0"/>
        <w:autoSpaceDE w:val="0"/>
        <w:autoSpaceDN w:val="0"/>
        <w:adjustRightInd w:val="0"/>
        <w:spacing w:after="0" w:line="82" w:lineRule="exact"/>
        <w:rPr>
          <w:rFonts w:ascii="Arial" w:hAnsi="Arial" w:cs="Arial"/>
          <w:sz w:val="24"/>
          <w:szCs w:val="28"/>
        </w:rPr>
      </w:pPr>
    </w:p>
    <w:p w:rsidR="00220D87" w:rsidRPr="00F036AA" w:rsidRDefault="00883BBE">
      <w:pPr>
        <w:widowControl w:val="0"/>
        <w:numPr>
          <w:ilvl w:val="0"/>
          <w:numId w:val="6"/>
        </w:numPr>
        <w:tabs>
          <w:tab w:val="clear" w:pos="720"/>
          <w:tab w:val="num" w:pos="154"/>
        </w:tabs>
        <w:overflowPunct w:val="0"/>
        <w:autoSpaceDE w:val="0"/>
        <w:autoSpaceDN w:val="0"/>
        <w:adjustRightInd w:val="0"/>
        <w:spacing w:after="0" w:line="239" w:lineRule="auto"/>
        <w:ind w:left="154" w:hanging="154"/>
        <w:jc w:val="both"/>
        <w:rPr>
          <w:rFonts w:ascii="Arial" w:hAnsi="Arial" w:cs="Arial"/>
          <w:sz w:val="24"/>
          <w:szCs w:val="28"/>
        </w:rPr>
      </w:pPr>
      <w:r w:rsidRPr="00F036AA">
        <w:rPr>
          <w:rFonts w:ascii="Arial" w:hAnsi="Arial" w:cs="Arial"/>
          <w:sz w:val="24"/>
          <w:szCs w:val="28"/>
        </w:rPr>
        <w:t xml:space="preserve">Additional staff tasks, to include specific information requirements. </w:t>
      </w:r>
    </w:p>
    <w:p w:rsidR="00220D87" w:rsidRPr="00F036AA" w:rsidRDefault="00220D87">
      <w:pPr>
        <w:widowControl w:val="0"/>
        <w:autoSpaceDE w:val="0"/>
        <w:autoSpaceDN w:val="0"/>
        <w:adjustRightInd w:val="0"/>
        <w:spacing w:after="0" w:line="82" w:lineRule="exact"/>
        <w:rPr>
          <w:rFonts w:ascii="Arial" w:hAnsi="Arial" w:cs="Arial"/>
          <w:sz w:val="24"/>
          <w:szCs w:val="28"/>
        </w:rPr>
      </w:pPr>
    </w:p>
    <w:p w:rsidR="00220D87" w:rsidRPr="00F036AA" w:rsidRDefault="00883BBE">
      <w:pPr>
        <w:widowControl w:val="0"/>
        <w:numPr>
          <w:ilvl w:val="0"/>
          <w:numId w:val="6"/>
        </w:numPr>
        <w:tabs>
          <w:tab w:val="clear" w:pos="720"/>
          <w:tab w:val="num" w:pos="174"/>
        </w:tabs>
        <w:overflowPunct w:val="0"/>
        <w:autoSpaceDE w:val="0"/>
        <w:autoSpaceDN w:val="0"/>
        <w:adjustRightInd w:val="0"/>
        <w:spacing w:after="0" w:line="239" w:lineRule="auto"/>
        <w:ind w:left="174" w:hanging="174"/>
        <w:jc w:val="both"/>
        <w:rPr>
          <w:rFonts w:ascii="Arial" w:hAnsi="Arial" w:cs="Arial"/>
          <w:sz w:val="24"/>
          <w:szCs w:val="28"/>
        </w:rPr>
      </w:pPr>
      <w:r w:rsidRPr="00F036AA">
        <w:rPr>
          <w:rFonts w:ascii="Arial" w:hAnsi="Arial" w:cs="Arial"/>
          <w:sz w:val="24"/>
          <w:szCs w:val="28"/>
        </w:rPr>
        <w:t xml:space="preserve">Collaborative planning times and locations (if desired). </w:t>
      </w:r>
    </w:p>
    <w:p w:rsidR="00220D87" w:rsidRPr="00F036AA" w:rsidRDefault="00220D87">
      <w:pPr>
        <w:widowControl w:val="0"/>
        <w:autoSpaceDE w:val="0"/>
        <w:autoSpaceDN w:val="0"/>
        <w:adjustRightInd w:val="0"/>
        <w:spacing w:after="0" w:line="82" w:lineRule="exact"/>
        <w:rPr>
          <w:rFonts w:ascii="Arial" w:hAnsi="Arial" w:cs="Arial"/>
          <w:sz w:val="24"/>
          <w:szCs w:val="28"/>
        </w:rPr>
      </w:pPr>
    </w:p>
    <w:p w:rsidR="00220D87" w:rsidRPr="00F036AA" w:rsidRDefault="00883BBE">
      <w:pPr>
        <w:widowControl w:val="0"/>
        <w:numPr>
          <w:ilvl w:val="0"/>
          <w:numId w:val="6"/>
        </w:numPr>
        <w:tabs>
          <w:tab w:val="clear" w:pos="720"/>
          <w:tab w:val="num" w:pos="174"/>
        </w:tabs>
        <w:overflowPunct w:val="0"/>
        <w:autoSpaceDE w:val="0"/>
        <w:autoSpaceDN w:val="0"/>
        <w:adjustRightInd w:val="0"/>
        <w:spacing w:after="0" w:line="239" w:lineRule="auto"/>
        <w:ind w:left="174" w:hanging="174"/>
        <w:jc w:val="both"/>
        <w:rPr>
          <w:rFonts w:ascii="Arial" w:hAnsi="Arial" w:cs="Arial"/>
          <w:sz w:val="24"/>
          <w:szCs w:val="28"/>
        </w:rPr>
      </w:pPr>
      <w:r w:rsidRPr="00F036AA">
        <w:rPr>
          <w:rFonts w:ascii="Arial" w:hAnsi="Arial" w:cs="Arial"/>
          <w:sz w:val="24"/>
          <w:szCs w:val="28"/>
        </w:rPr>
        <w:t xml:space="preserve">Initial IR or CCIR (as required).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560" w:bottom="715" w:left="366" w:header="720" w:footer="720" w:gutter="0"/>
          <w:cols w:space="720" w:equalWidth="0">
            <w:col w:w="9874"/>
          </w:cols>
          <w:noEndnote/>
        </w:sectPr>
      </w:pPr>
    </w:p>
    <w:p w:rsidR="00220D87" w:rsidRDefault="00220D87">
      <w:pPr>
        <w:framePr w:w="1880" w:h="820" w:wrap="auto" w:vAnchor="page" w:hAnchor="page" w:x="5437" w:y="10965"/>
        <w:widowControl w:val="0"/>
        <w:autoSpaceDE w:val="0"/>
        <w:autoSpaceDN w:val="0"/>
        <w:adjustRightInd w:val="0"/>
        <w:spacing w:after="0" w:line="240" w:lineRule="auto"/>
        <w:rPr>
          <w:rFonts w:ascii="Times New Roman" w:hAnsi="Times New Roman" w:cs="Times New Roman"/>
          <w:sz w:val="24"/>
          <w:szCs w:val="24"/>
        </w:rPr>
      </w:pPr>
      <w:bookmarkStart w:id="6" w:name="page19"/>
      <w:bookmarkEnd w:id="6"/>
    </w:p>
    <w:p w:rsidR="00220D87" w:rsidRDefault="00883BBE">
      <w:pPr>
        <w:framePr w:w="1260" w:h="184" w:wrap="auto" w:vAnchor="page" w:hAnchor="page" w:x="6101" w:y="11161"/>
        <w:widowControl w:val="0"/>
        <w:autoSpaceDE w:val="0"/>
        <w:autoSpaceDN w:val="0"/>
        <w:adjustRightInd w:val="0"/>
        <w:spacing w:after="0" w:line="183" w:lineRule="auto"/>
        <w:rPr>
          <w:rFonts w:ascii="Arial" w:hAnsi="Arial" w:cs="Arial"/>
          <w:sz w:val="21"/>
          <w:szCs w:val="21"/>
        </w:rPr>
      </w:pPr>
      <w:r>
        <w:rPr>
          <w:rFonts w:ascii="Arial" w:hAnsi="Arial" w:cs="Arial"/>
          <w:sz w:val="21"/>
          <w:szCs w:val="21"/>
        </w:rPr>
        <w:t>S2, S3, FSO</w:t>
      </w:r>
    </w:p>
    <w:p w:rsidR="00220D87" w:rsidRDefault="00220D87">
      <w:pPr>
        <w:framePr w:w="1148" w:h="1131" w:wrap="auto" w:vAnchor="page" w:hAnchor="page" w:x="6411" w:y="10654"/>
        <w:widowControl w:val="0"/>
        <w:autoSpaceDE w:val="0"/>
        <w:autoSpaceDN w:val="0"/>
        <w:adjustRightInd w:val="0"/>
        <w:spacing w:after="0" w:line="240" w:lineRule="auto"/>
        <w:rPr>
          <w:rFonts w:ascii="Times New Roman" w:hAnsi="Times New Roman" w:cs="Times New Roman"/>
          <w:sz w:val="24"/>
          <w:szCs w:val="24"/>
        </w:rPr>
      </w:pPr>
    </w:p>
    <w:p w:rsidR="00220D87" w:rsidRDefault="00883BBE">
      <w:pPr>
        <w:framePr w:w="800" w:h="184" w:wrap="auto" w:vAnchor="page" w:hAnchor="page" w:x="6801" w:y="10756"/>
        <w:widowControl w:val="0"/>
        <w:autoSpaceDE w:val="0"/>
        <w:autoSpaceDN w:val="0"/>
        <w:adjustRightInd w:val="0"/>
        <w:spacing w:after="0" w:line="192" w:lineRule="auto"/>
        <w:rPr>
          <w:rFonts w:ascii="Arial" w:hAnsi="Arial" w:cs="Arial"/>
          <w:sz w:val="20"/>
          <w:szCs w:val="20"/>
        </w:rPr>
      </w:pPr>
      <w:r>
        <w:rPr>
          <w:rFonts w:ascii="Arial" w:hAnsi="Arial" w:cs="Arial"/>
          <w:sz w:val="20"/>
          <w:szCs w:val="20"/>
        </w:rPr>
        <w:t>All Staff</w:t>
      </w:r>
    </w:p>
    <w:p w:rsidR="00220D87" w:rsidRDefault="00883BBE">
      <w:pPr>
        <w:widowControl w:val="0"/>
        <w:autoSpaceDE w:val="0"/>
        <w:autoSpaceDN w:val="0"/>
        <w:adjustRightInd w:val="0"/>
        <w:spacing w:after="0" w:line="240" w:lineRule="auto"/>
        <w:ind w:left="1340"/>
        <w:rPr>
          <w:rFonts w:ascii="Times New Roman" w:hAnsi="Times New Roman" w:cs="Times New Roman"/>
          <w:sz w:val="24"/>
          <w:szCs w:val="24"/>
        </w:rPr>
      </w:pPr>
      <w:r>
        <w:rPr>
          <w:rFonts w:ascii="Arial" w:hAnsi="Arial" w:cs="Arial"/>
          <w:sz w:val="48"/>
          <w:szCs w:val="48"/>
        </w:rPr>
        <w:lastRenderedPageBreak/>
        <w:t>Responsibility for BDE Annexes</w:t>
      </w:r>
    </w:p>
    <w:p w:rsidR="00220D87" w:rsidRDefault="00220D87">
      <w:pPr>
        <w:widowControl w:val="0"/>
        <w:autoSpaceDE w:val="0"/>
        <w:autoSpaceDN w:val="0"/>
        <w:adjustRightInd w:val="0"/>
        <w:spacing w:after="0" w:line="29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40"/>
        <w:gridCol w:w="3340"/>
        <w:gridCol w:w="1100"/>
        <w:gridCol w:w="100"/>
        <w:gridCol w:w="860"/>
        <w:gridCol w:w="1200"/>
        <w:gridCol w:w="120"/>
        <w:gridCol w:w="20"/>
      </w:tblGrid>
      <w:tr w:rsidR="00220D87">
        <w:trPr>
          <w:trHeight w:val="276"/>
        </w:trPr>
        <w:tc>
          <w:tcPr>
            <w:tcW w:w="458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A – TASK ORGANIZATION (S-3)</w:t>
            </w:r>
          </w:p>
        </w:tc>
        <w:tc>
          <w:tcPr>
            <w:tcW w:w="1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76"/>
        </w:trPr>
        <w:tc>
          <w:tcPr>
            <w:tcW w:w="458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B – INTELLIGENCE (S-2)</w:t>
            </w:r>
          </w:p>
        </w:tc>
        <w:tc>
          <w:tcPr>
            <w:tcW w:w="1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69"/>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68" w:lineRule="exact"/>
              <w:rPr>
                <w:rFonts w:ascii="Times New Roman" w:hAnsi="Times New Roman" w:cs="Times New Roman"/>
                <w:sz w:val="24"/>
                <w:szCs w:val="24"/>
              </w:rPr>
            </w:pPr>
            <w:r>
              <w:rPr>
                <w:rFonts w:ascii="Arial" w:hAnsi="Arial" w:cs="Arial"/>
                <w:sz w:val="24"/>
                <w:szCs w:val="24"/>
              </w:rPr>
              <w:t>Appendix 1</w:t>
            </w:r>
          </w:p>
        </w:tc>
        <w:tc>
          <w:tcPr>
            <w:tcW w:w="3340" w:type="dxa"/>
            <w:tcBorders>
              <w:top w:val="nil"/>
              <w:left w:val="nil"/>
              <w:bottom w:val="nil"/>
              <w:right w:val="nil"/>
            </w:tcBorders>
            <w:vAlign w:val="bottom"/>
          </w:tcPr>
          <w:p w:rsidR="00220D87" w:rsidRDefault="00883BBE">
            <w:pPr>
              <w:widowControl w:val="0"/>
              <w:autoSpaceDE w:val="0"/>
              <w:autoSpaceDN w:val="0"/>
              <w:adjustRightInd w:val="0"/>
              <w:spacing w:after="0" w:line="268" w:lineRule="exact"/>
              <w:ind w:left="20"/>
              <w:rPr>
                <w:rFonts w:ascii="Times New Roman" w:hAnsi="Times New Roman" w:cs="Times New Roman"/>
                <w:sz w:val="24"/>
                <w:szCs w:val="24"/>
              </w:rPr>
            </w:pPr>
            <w:r>
              <w:rPr>
                <w:rFonts w:ascii="Arial" w:hAnsi="Arial" w:cs="Arial"/>
                <w:sz w:val="24"/>
                <w:szCs w:val="24"/>
              </w:rPr>
              <w:t>– Intelligence Estimate</w:t>
            </w:r>
          </w:p>
        </w:tc>
        <w:tc>
          <w:tcPr>
            <w:tcW w:w="1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20"/>
        </w:trPr>
        <w:tc>
          <w:tcPr>
            <w:tcW w:w="458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A – Terrain (Engineer Coordinator)</w:t>
            </w:r>
          </w:p>
        </w:tc>
        <w:tc>
          <w:tcPr>
            <w:tcW w:w="1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060" w:type="dxa"/>
            <w:gridSpan w:val="2"/>
            <w:tcBorders>
              <w:top w:val="nil"/>
              <w:left w:val="nil"/>
              <w:bottom w:val="nil"/>
              <w:right w:val="nil"/>
            </w:tcBorders>
            <w:shd w:val="clear" w:color="auto" w:fill="FFFF00"/>
            <w:vAlign w:val="bottom"/>
          </w:tcPr>
          <w:p w:rsidR="00220D87" w:rsidRDefault="00F036AA">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1"/>
                <w:szCs w:val="21"/>
              </w:rPr>
              <w:t>SQDN</w:t>
            </w:r>
            <w:r w:rsidR="00883BBE">
              <w:rPr>
                <w:rFonts w:ascii="Arial" w:hAnsi="Arial" w:cs="Arial"/>
                <w:sz w:val="21"/>
                <w:szCs w:val="21"/>
              </w:rPr>
              <w:t xml:space="preserve"> S3, ENG, S6</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8"/>
        </w:trPr>
        <w:tc>
          <w:tcPr>
            <w:tcW w:w="458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274" w:lineRule="exact"/>
              <w:rPr>
                <w:rFonts w:ascii="Times New Roman" w:hAnsi="Times New Roman" w:cs="Times New Roman"/>
                <w:sz w:val="24"/>
                <w:szCs w:val="24"/>
              </w:rPr>
            </w:pPr>
            <w:r>
              <w:rPr>
                <w:rFonts w:ascii="Arial" w:hAnsi="Arial" w:cs="Arial"/>
                <w:sz w:val="24"/>
                <w:szCs w:val="24"/>
              </w:rPr>
              <w:t>Tab B – Weather (Staff Weather Officer)</w:t>
            </w:r>
          </w:p>
        </w:tc>
        <w:tc>
          <w:tcPr>
            <w:tcW w:w="1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77"/>
        </w:trPr>
        <w:tc>
          <w:tcPr>
            <w:tcW w:w="458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200" w:type="dxa"/>
            <w:gridSpan w:val="2"/>
            <w:vMerge w:val="restart"/>
            <w:tcBorders>
              <w:top w:val="nil"/>
              <w:left w:val="nil"/>
              <w:bottom w:val="nil"/>
              <w:right w:val="nil"/>
            </w:tcBorders>
            <w:shd w:val="clear" w:color="auto" w:fill="FFFF00"/>
            <w:vAlign w:val="bottom"/>
          </w:tcPr>
          <w:p w:rsidR="00220D87" w:rsidRDefault="00F036AA">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21"/>
                <w:szCs w:val="21"/>
              </w:rPr>
              <w:t>SQDN</w:t>
            </w:r>
            <w:r w:rsidR="00883BBE">
              <w:rPr>
                <w:rFonts w:ascii="Arial" w:hAnsi="Arial" w:cs="Arial"/>
                <w:sz w:val="21"/>
                <w:szCs w:val="21"/>
              </w:rPr>
              <w:t xml:space="preserve"> S3</w:t>
            </w: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49"/>
        </w:trPr>
        <w:tc>
          <w:tcPr>
            <w:tcW w:w="458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exact"/>
              <w:rPr>
                <w:rFonts w:ascii="Times New Roman" w:hAnsi="Times New Roman" w:cs="Times New Roman"/>
                <w:sz w:val="24"/>
                <w:szCs w:val="24"/>
              </w:rPr>
            </w:pPr>
            <w:r>
              <w:rPr>
                <w:rFonts w:ascii="Arial" w:hAnsi="Arial" w:cs="Arial"/>
                <w:sz w:val="24"/>
                <w:szCs w:val="24"/>
              </w:rPr>
              <w:t>Tab C – Civil Considerations</w:t>
            </w:r>
          </w:p>
        </w:tc>
        <w:tc>
          <w:tcPr>
            <w:tcW w:w="1200" w:type="dxa"/>
            <w:gridSpan w:val="2"/>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1"/>
        </w:trPr>
        <w:tc>
          <w:tcPr>
            <w:tcW w:w="458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35"/>
        </w:trPr>
        <w:tc>
          <w:tcPr>
            <w:tcW w:w="66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D – Intelligence Preparation of the Battlefield Products</w:t>
            </w:r>
          </w:p>
        </w:tc>
        <w:tc>
          <w:tcPr>
            <w:tcW w:w="1200" w:type="dxa"/>
            <w:tcBorders>
              <w:top w:val="nil"/>
              <w:left w:val="nil"/>
              <w:bottom w:val="nil"/>
              <w:right w:val="nil"/>
            </w:tcBorders>
            <w:shd w:val="clear" w:color="auto" w:fill="FFFF00"/>
            <w:vAlign w:val="bottom"/>
          </w:tcPr>
          <w:p w:rsidR="00220D87" w:rsidRDefault="00F036AA">
            <w:pPr>
              <w:widowControl w:val="0"/>
              <w:autoSpaceDE w:val="0"/>
              <w:autoSpaceDN w:val="0"/>
              <w:adjustRightInd w:val="0"/>
              <w:spacing w:after="0" w:line="240" w:lineRule="auto"/>
              <w:ind w:left="14"/>
              <w:jc w:val="center"/>
              <w:rPr>
                <w:rFonts w:ascii="Times New Roman" w:hAnsi="Times New Roman" w:cs="Times New Roman"/>
                <w:sz w:val="24"/>
                <w:szCs w:val="24"/>
              </w:rPr>
            </w:pPr>
            <w:r>
              <w:rPr>
                <w:rFonts w:ascii="Arial" w:hAnsi="Arial" w:cs="Arial"/>
                <w:sz w:val="21"/>
                <w:szCs w:val="21"/>
              </w:rPr>
              <w:t>SQDN</w:t>
            </w:r>
            <w:r w:rsidR="00883BBE">
              <w:rPr>
                <w:rFonts w:ascii="Arial" w:hAnsi="Arial" w:cs="Arial"/>
                <w:sz w:val="21"/>
                <w:szCs w:val="21"/>
              </w:rPr>
              <w:t xml:space="preserve"> S3,</w:t>
            </w:r>
          </w:p>
        </w:tc>
        <w:tc>
          <w:tcPr>
            <w:tcW w:w="1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03"/>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2</w:t>
            </w:r>
          </w:p>
        </w:tc>
        <w:tc>
          <w:tcPr>
            <w:tcW w:w="33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 ISR Synchronization Matrix</w:t>
            </w:r>
          </w:p>
        </w:tc>
        <w:tc>
          <w:tcPr>
            <w:tcW w:w="1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FFFF00"/>
              <w:right w:val="nil"/>
            </w:tcBorders>
            <w:shd w:val="clear" w:color="auto" w:fill="FFFF00"/>
            <w:vAlign w:val="bottom"/>
          </w:tcPr>
          <w:p w:rsidR="00220D87" w:rsidRDefault="00883BBE">
            <w:pPr>
              <w:widowControl w:val="0"/>
              <w:autoSpaceDE w:val="0"/>
              <w:autoSpaceDN w:val="0"/>
              <w:adjustRightInd w:val="0"/>
              <w:spacing w:after="0" w:line="240" w:lineRule="exact"/>
              <w:ind w:left="14"/>
              <w:jc w:val="center"/>
              <w:rPr>
                <w:rFonts w:ascii="Times New Roman" w:hAnsi="Times New Roman" w:cs="Times New Roman"/>
                <w:sz w:val="24"/>
                <w:szCs w:val="24"/>
              </w:rPr>
            </w:pPr>
            <w:r>
              <w:rPr>
                <w:rFonts w:ascii="Arial" w:hAnsi="Arial" w:cs="Arial"/>
                <w:sz w:val="21"/>
                <w:szCs w:val="21"/>
              </w:rPr>
              <w:t>Fires</w:t>
            </w:r>
          </w:p>
        </w:tc>
        <w:tc>
          <w:tcPr>
            <w:tcW w:w="120" w:type="dxa"/>
            <w:tcBorders>
              <w:top w:val="nil"/>
              <w:left w:val="nil"/>
              <w:bottom w:val="single" w:sz="8" w:space="0" w:color="FFFF00"/>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3"/>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sz w:val="24"/>
                <w:szCs w:val="24"/>
              </w:rPr>
              <w:t>Appendix 3</w:t>
            </w:r>
          </w:p>
        </w:tc>
        <w:tc>
          <w:tcPr>
            <w:tcW w:w="3340" w:type="dxa"/>
            <w:tcBorders>
              <w:top w:val="nil"/>
              <w:left w:val="nil"/>
              <w:bottom w:val="nil"/>
              <w:right w:val="nil"/>
            </w:tcBorders>
            <w:vAlign w:val="bottom"/>
          </w:tcPr>
          <w:p w:rsidR="00220D87" w:rsidRDefault="00883BBE">
            <w:pPr>
              <w:widowControl w:val="0"/>
              <w:autoSpaceDE w:val="0"/>
              <w:autoSpaceDN w:val="0"/>
              <w:adjustRightInd w:val="0"/>
              <w:spacing w:after="0" w:line="252" w:lineRule="exact"/>
              <w:ind w:left="20"/>
              <w:rPr>
                <w:rFonts w:ascii="Times New Roman" w:hAnsi="Times New Roman" w:cs="Times New Roman"/>
                <w:sz w:val="24"/>
                <w:szCs w:val="24"/>
              </w:rPr>
            </w:pPr>
            <w:r>
              <w:rPr>
                <w:rFonts w:ascii="Arial" w:hAnsi="Arial" w:cs="Arial"/>
                <w:sz w:val="24"/>
                <w:szCs w:val="24"/>
              </w:rPr>
              <w:t>– Counterintelligence</w:t>
            </w:r>
          </w:p>
        </w:tc>
        <w:tc>
          <w:tcPr>
            <w:tcW w:w="1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13" w:lineRule="exact"/>
        <w:rPr>
          <w:rFonts w:ascii="Times New Roman" w:hAnsi="Times New Roman" w:cs="Times New Roman"/>
          <w:sz w:val="24"/>
          <w:szCs w:val="24"/>
        </w:rPr>
      </w:pPr>
      <w:r>
        <w:rPr>
          <w:noProof/>
        </w:rPr>
        <w:drawing>
          <wp:anchor distT="0" distB="0" distL="114300" distR="114300" simplePos="0" relativeHeight="251688960" behindDoc="1" locked="0" layoutInCell="0" allowOverlap="1">
            <wp:simplePos x="0" y="0"/>
            <wp:positionH relativeFrom="column">
              <wp:posOffset>5248275</wp:posOffset>
            </wp:positionH>
            <wp:positionV relativeFrom="paragraph">
              <wp:posOffset>-1437640</wp:posOffset>
            </wp:positionV>
            <wp:extent cx="353695" cy="2950210"/>
            <wp:effectExtent l="19050" t="0" r="825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353695" cy="2950210"/>
                    </a:xfrm>
                    <a:prstGeom prst="rect">
                      <a:avLst/>
                    </a:prstGeom>
                    <a:noFill/>
                  </pic:spPr>
                </pic:pic>
              </a:graphicData>
            </a:graphic>
          </wp:anchor>
        </w:drawing>
      </w:r>
      <w:r>
        <w:rPr>
          <w:noProof/>
        </w:rPr>
        <w:drawing>
          <wp:anchor distT="0" distB="0" distL="114300" distR="114300" simplePos="0" relativeHeight="251689984" behindDoc="1" locked="0" layoutInCell="0" allowOverlap="1">
            <wp:simplePos x="0" y="0"/>
            <wp:positionH relativeFrom="column">
              <wp:posOffset>2673350</wp:posOffset>
            </wp:positionH>
            <wp:positionV relativeFrom="paragraph">
              <wp:posOffset>-1073150</wp:posOffset>
            </wp:positionV>
            <wp:extent cx="1485900" cy="93853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1485900" cy="938530"/>
                    </a:xfrm>
                    <a:prstGeom prst="rect">
                      <a:avLst/>
                    </a:prstGeom>
                    <a:noFill/>
                  </pic:spPr>
                </pic:pic>
              </a:graphicData>
            </a:graphic>
          </wp:anchor>
        </w:drawing>
      </w: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4"/>
          <w:szCs w:val="24"/>
        </w:rPr>
        <w:t>Appendix 4 – Signals Intelligence</w:t>
      </w:r>
    </w:p>
    <w:p w:rsidR="00220D87" w:rsidRDefault="00220D87">
      <w:pPr>
        <w:widowControl w:val="0"/>
        <w:autoSpaceDE w:val="0"/>
        <w:autoSpaceDN w:val="0"/>
        <w:adjustRightInd w:val="0"/>
        <w:spacing w:after="0" w:line="13"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5 – Human Intelligence</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6 – Geospatial Intelligence</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7 – Imagery Intelligence</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8 – Measurement and Signature Intelligence</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9 – Open Source Intelligence</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10 – Technical Intelligence</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11 – Soldier Surveillance and Reconnaissance</w:t>
      </w:r>
    </w:p>
    <w:p w:rsidR="00220D87" w:rsidRDefault="006A25FE">
      <w:pPr>
        <w:widowControl w:val="0"/>
        <w:autoSpaceDE w:val="0"/>
        <w:autoSpaceDN w:val="0"/>
        <w:adjustRightInd w:val="0"/>
        <w:spacing w:after="0" w:line="300" w:lineRule="exact"/>
        <w:rPr>
          <w:rFonts w:ascii="Times New Roman" w:hAnsi="Times New Roman" w:cs="Times New Roman"/>
          <w:sz w:val="24"/>
          <w:szCs w:val="24"/>
        </w:rPr>
      </w:pPr>
      <w:r>
        <w:rPr>
          <w:noProof/>
        </w:rPr>
        <w:drawing>
          <wp:anchor distT="0" distB="0" distL="114300" distR="114300" simplePos="0" relativeHeight="251691008" behindDoc="1" locked="0" layoutInCell="0" allowOverlap="1">
            <wp:simplePos x="0" y="0"/>
            <wp:positionH relativeFrom="column">
              <wp:posOffset>5294630</wp:posOffset>
            </wp:positionH>
            <wp:positionV relativeFrom="paragraph">
              <wp:posOffset>74930</wp:posOffset>
            </wp:positionV>
            <wp:extent cx="160020" cy="163830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160020" cy="1638300"/>
                    </a:xfrm>
                    <a:prstGeom prst="rect">
                      <a:avLst/>
                    </a:prstGeom>
                    <a:noFill/>
                  </pic:spPr>
                </pic:pic>
              </a:graphicData>
            </a:graphic>
          </wp:anchor>
        </w:drawing>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C – OPERATIONS (S-3)</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trike/>
          <w:sz w:val="24"/>
          <w:szCs w:val="24"/>
        </w:rPr>
        <w:t>Appendix 1 – Design Concept</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40"/>
        <w:gridCol w:w="4200"/>
        <w:gridCol w:w="120"/>
        <w:gridCol w:w="120"/>
        <w:gridCol w:w="960"/>
        <w:gridCol w:w="80"/>
        <w:gridCol w:w="280"/>
        <w:gridCol w:w="920"/>
        <w:gridCol w:w="20"/>
      </w:tblGrid>
      <w:tr w:rsidR="00220D87">
        <w:trPr>
          <w:trHeight w:val="276"/>
        </w:trPr>
        <w:tc>
          <w:tcPr>
            <w:tcW w:w="5680" w:type="dxa"/>
            <w:gridSpan w:val="4"/>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2 – Operation Overlay</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60"/>
        </w:trPr>
        <w:tc>
          <w:tcPr>
            <w:tcW w:w="5680" w:type="dxa"/>
            <w:gridSpan w:val="4"/>
            <w:tcBorders>
              <w:top w:val="nil"/>
              <w:left w:val="nil"/>
              <w:bottom w:val="nil"/>
              <w:right w:val="nil"/>
            </w:tcBorders>
            <w:vAlign w:val="bottom"/>
          </w:tcPr>
          <w:p w:rsidR="00220D87" w:rsidRDefault="00883BBE">
            <w:pPr>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sz w:val="24"/>
                <w:szCs w:val="24"/>
              </w:rPr>
              <w:t>Appendix 3 – Decision Support Products</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21"/>
        </w:trPr>
        <w:tc>
          <w:tcPr>
            <w:tcW w:w="55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A – Execution Matrix</w:t>
            </w:r>
          </w:p>
        </w:tc>
        <w:tc>
          <w:tcPr>
            <w:tcW w:w="1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3"/>
            <w:tcBorders>
              <w:top w:val="nil"/>
              <w:left w:val="nil"/>
              <w:bottom w:val="nil"/>
              <w:right w:val="nil"/>
            </w:tcBorders>
            <w:shd w:val="clear" w:color="auto" w:fill="FFFF00"/>
            <w:vAlign w:val="bottom"/>
          </w:tcPr>
          <w:p w:rsidR="00220D87" w:rsidRDefault="00883BBE">
            <w:pPr>
              <w:widowControl w:val="0"/>
              <w:autoSpaceDE w:val="0"/>
              <w:autoSpaceDN w:val="0"/>
              <w:adjustRightInd w:val="0"/>
              <w:spacing w:after="0" w:line="240" w:lineRule="exact"/>
              <w:ind w:left="240"/>
              <w:rPr>
                <w:rFonts w:ascii="Times New Roman" w:hAnsi="Times New Roman" w:cs="Times New Roman"/>
                <w:sz w:val="24"/>
                <w:szCs w:val="24"/>
              </w:rPr>
            </w:pPr>
            <w:r>
              <w:rPr>
                <w:rFonts w:ascii="Arial" w:hAnsi="Arial" w:cs="Arial"/>
                <w:sz w:val="21"/>
                <w:szCs w:val="21"/>
              </w:rPr>
              <w:t>All Staff</w:t>
            </w: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9"/>
        </w:trPr>
        <w:tc>
          <w:tcPr>
            <w:tcW w:w="556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69" w:lineRule="exact"/>
              <w:rPr>
                <w:rFonts w:ascii="Times New Roman" w:hAnsi="Times New Roman" w:cs="Times New Roman"/>
                <w:sz w:val="24"/>
                <w:szCs w:val="24"/>
              </w:rPr>
            </w:pPr>
            <w:r>
              <w:rPr>
                <w:rFonts w:ascii="Arial" w:hAnsi="Arial" w:cs="Arial"/>
                <w:sz w:val="24"/>
                <w:szCs w:val="24"/>
              </w:rPr>
              <w:t>Tab B – Decision Support Template and Matrix</w:t>
            </w:r>
          </w:p>
        </w:tc>
        <w:tc>
          <w:tcPr>
            <w:tcW w:w="1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91"/>
        </w:trPr>
        <w:tc>
          <w:tcPr>
            <w:tcW w:w="556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22"/>
        </w:trPr>
        <w:tc>
          <w:tcPr>
            <w:tcW w:w="544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4 – Gap Crossing Operations</w:t>
            </w:r>
          </w:p>
        </w:tc>
        <w:tc>
          <w:tcPr>
            <w:tcW w:w="1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shd w:val="clear" w:color="auto" w:fill="FFFF00"/>
            <w:vAlign w:val="bottom"/>
          </w:tcPr>
          <w:p w:rsidR="00220D87" w:rsidRDefault="00883BBE">
            <w:pPr>
              <w:widowControl w:val="0"/>
              <w:autoSpaceDE w:val="0"/>
              <w:autoSpaceDN w:val="0"/>
              <w:adjustRightInd w:val="0"/>
              <w:spacing w:after="0" w:line="240" w:lineRule="exact"/>
              <w:ind w:left="140"/>
              <w:rPr>
                <w:rFonts w:ascii="Times New Roman" w:hAnsi="Times New Roman" w:cs="Times New Roman"/>
                <w:sz w:val="24"/>
                <w:szCs w:val="24"/>
              </w:rPr>
            </w:pPr>
            <w:r>
              <w:rPr>
                <w:rFonts w:ascii="Arial" w:hAnsi="Arial" w:cs="Arial"/>
                <w:sz w:val="21"/>
                <w:szCs w:val="21"/>
              </w:rPr>
              <w:t>ENG</w:t>
            </w: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8"/>
        </w:trPr>
        <w:tc>
          <w:tcPr>
            <w:tcW w:w="544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267" w:lineRule="exact"/>
              <w:rPr>
                <w:rFonts w:ascii="Times New Roman" w:hAnsi="Times New Roman" w:cs="Times New Roman"/>
                <w:sz w:val="24"/>
                <w:szCs w:val="24"/>
              </w:rPr>
            </w:pPr>
            <w:r>
              <w:rPr>
                <w:rFonts w:ascii="Arial" w:hAnsi="Arial" w:cs="Arial"/>
                <w:sz w:val="24"/>
                <w:szCs w:val="24"/>
              </w:rPr>
              <w:t>Appendix 5 – Air Assault Operations</w:t>
            </w:r>
          </w:p>
        </w:tc>
        <w:tc>
          <w:tcPr>
            <w:tcW w:w="1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89"/>
        </w:trPr>
        <w:tc>
          <w:tcPr>
            <w:tcW w:w="544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trike/>
                <w:sz w:val="24"/>
                <w:szCs w:val="24"/>
              </w:rPr>
              <w:t>Appendix 6</w:t>
            </w:r>
          </w:p>
        </w:tc>
        <w:tc>
          <w:tcPr>
            <w:tcW w:w="444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trike/>
                <w:sz w:val="24"/>
                <w:szCs w:val="24"/>
              </w:rPr>
              <w:t>– Airborne Operations</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75" w:lineRule="exact"/>
              <w:rPr>
                <w:rFonts w:ascii="Times New Roman" w:hAnsi="Times New Roman" w:cs="Times New Roman"/>
                <w:sz w:val="24"/>
                <w:szCs w:val="24"/>
              </w:rPr>
            </w:pPr>
            <w:r>
              <w:rPr>
                <w:rFonts w:ascii="Arial" w:hAnsi="Arial" w:cs="Arial"/>
                <w:strike/>
                <w:sz w:val="24"/>
                <w:szCs w:val="24"/>
              </w:rPr>
              <w:t>Appendix 7</w:t>
            </w:r>
          </w:p>
        </w:tc>
        <w:tc>
          <w:tcPr>
            <w:tcW w:w="444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75" w:lineRule="exact"/>
              <w:ind w:left="20"/>
              <w:rPr>
                <w:rFonts w:ascii="Times New Roman" w:hAnsi="Times New Roman" w:cs="Times New Roman"/>
                <w:sz w:val="24"/>
                <w:szCs w:val="24"/>
              </w:rPr>
            </w:pPr>
            <w:r>
              <w:rPr>
                <w:rFonts w:ascii="Arial" w:hAnsi="Arial" w:cs="Arial"/>
                <w:strike/>
                <w:sz w:val="24"/>
                <w:szCs w:val="24"/>
              </w:rPr>
              <w:t>– Amphibious Operations</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5"/>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75" w:lineRule="exact"/>
              <w:rPr>
                <w:rFonts w:ascii="Times New Roman" w:hAnsi="Times New Roman" w:cs="Times New Roman"/>
                <w:sz w:val="24"/>
                <w:szCs w:val="24"/>
              </w:rPr>
            </w:pPr>
            <w:r>
              <w:rPr>
                <w:rFonts w:ascii="Arial" w:hAnsi="Arial" w:cs="Arial"/>
                <w:strike/>
                <w:sz w:val="24"/>
                <w:szCs w:val="24"/>
              </w:rPr>
              <w:t>Appendix 8</w:t>
            </w:r>
          </w:p>
        </w:tc>
        <w:tc>
          <w:tcPr>
            <w:tcW w:w="444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75" w:lineRule="exact"/>
              <w:ind w:left="20"/>
              <w:rPr>
                <w:rFonts w:ascii="Times New Roman" w:hAnsi="Times New Roman" w:cs="Times New Roman"/>
                <w:sz w:val="24"/>
                <w:szCs w:val="24"/>
              </w:rPr>
            </w:pPr>
            <w:r>
              <w:rPr>
                <w:rFonts w:ascii="Arial" w:hAnsi="Arial" w:cs="Arial"/>
                <w:strike/>
                <w:sz w:val="24"/>
                <w:szCs w:val="24"/>
              </w:rPr>
              <w:t>– Special Operations (G-3 [S-3])</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22"/>
        </w:trPr>
        <w:tc>
          <w:tcPr>
            <w:tcW w:w="5680" w:type="dxa"/>
            <w:gridSpan w:val="4"/>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9 – Battlefield Obscuration (CBRN Officer)</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2"/>
            <w:tcBorders>
              <w:top w:val="nil"/>
              <w:left w:val="nil"/>
              <w:bottom w:val="nil"/>
              <w:right w:val="nil"/>
            </w:tcBorders>
            <w:shd w:val="clear" w:color="auto" w:fill="FFFF00"/>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21"/>
                <w:szCs w:val="21"/>
              </w:rPr>
              <w:t>CHEMO</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8"/>
        </w:trPr>
        <w:tc>
          <w:tcPr>
            <w:tcW w:w="5680" w:type="dxa"/>
            <w:gridSpan w:val="4"/>
            <w:vMerge w:val="restart"/>
            <w:tcBorders>
              <w:top w:val="nil"/>
              <w:left w:val="nil"/>
              <w:bottom w:val="nil"/>
              <w:right w:val="nil"/>
            </w:tcBorders>
            <w:vAlign w:val="bottom"/>
          </w:tcPr>
          <w:p w:rsidR="00220D87" w:rsidRDefault="00883BBE">
            <w:pPr>
              <w:widowControl w:val="0"/>
              <w:autoSpaceDE w:val="0"/>
              <w:autoSpaceDN w:val="0"/>
              <w:adjustRightInd w:val="0"/>
              <w:spacing w:after="0" w:line="267" w:lineRule="exact"/>
              <w:rPr>
                <w:rFonts w:ascii="Times New Roman" w:hAnsi="Times New Roman" w:cs="Times New Roman"/>
                <w:sz w:val="24"/>
                <w:szCs w:val="24"/>
              </w:rPr>
            </w:pPr>
            <w:r>
              <w:rPr>
                <w:rFonts w:ascii="Arial" w:hAnsi="Arial" w:cs="Arial"/>
                <w:sz w:val="24"/>
                <w:szCs w:val="24"/>
              </w:rPr>
              <w:t>Appendix 10 – Information Engagement (S-3)</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89"/>
        </w:trPr>
        <w:tc>
          <w:tcPr>
            <w:tcW w:w="5680" w:type="dxa"/>
            <w:gridSpan w:val="4"/>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50" w:lineRule="exact"/>
        <w:rPr>
          <w:rFonts w:ascii="Times New Roman" w:hAnsi="Times New Roman" w:cs="Times New Roman"/>
          <w:sz w:val="24"/>
          <w:szCs w:val="24"/>
        </w:rPr>
      </w:pPr>
      <w:r>
        <w:rPr>
          <w:noProof/>
        </w:rPr>
        <w:drawing>
          <wp:anchor distT="0" distB="0" distL="114300" distR="114300" simplePos="0" relativeHeight="251692032" behindDoc="1" locked="0" layoutInCell="0" allowOverlap="1">
            <wp:simplePos x="0" y="0"/>
            <wp:positionH relativeFrom="column">
              <wp:posOffset>2749550</wp:posOffset>
            </wp:positionH>
            <wp:positionV relativeFrom="paragraph">
              <wp:posOffset>-1240155</wp:posOffset>
            </wp:positionV>
            <wp:extent cx="647700" cy="14160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647700" cy="141605"/>
                    </a:xfrm>
                    <a:prstGeom prst="rect">
                      <a:avLst/>
                    </a:prstGeom>
                    <a:noFill/>
                  </pic:spPr>
                </pic:pic>
              </a:graphicData>
            </a:graphic>
          </wp:anchor>
        </w:drawing>
      </w:r>
      <w:r>
        <w:rPr>
          <w:noProof/>
        </w:rPr>
        <w:drawing>
          <wp:anchor distT="0" distB="0" distL="114300" distR="114300" simplePos="0" relativeHeight="251693056" behindDoc="1" locked="0" layoutInCell="0" allowOverlap="1">
            <wp:simplePos x="0" y="0"/>
            <wp:positionH relativeFrom="column">
              <wp:posOffset>3587750</wp:posOffset>
            </wp:positionH>
            <wp:positionV relativeFrom="paragraph">
              <wp:posOffset>-327660</wp:posOffset>
            </wp:positionV>
            <wp:extent cx="647700" cy="141605"/>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647700" cy="141605"/>
                    </a:xfrm>
                    <a:prstGeom prst="rect">
                      <a:avLst/>
                    </a:prstGeom>
                    <a:noFill/>
                  </pic:spPr>
                </pic:pic>
              </a:graphicData>
            </a:graphic>
          </wp:anchor>
        </w:drawing>
      </w:r>
      <w:r>
        <w:rPr>
          <w:noProof/>
        </w:rPr>
        <w:drawing>
          <wp:anchor distT="0" distB="0" distL="114300" distR="114300" simplePos="0" relativeHeight="251694080" behindDoc="1" locked="0" layoutInCell="0" allowOverlap="1">
            <wp:simplePos x="0" y="0"/>
            <wp:positionH relativeFrom="column">
              <wp:posOffset>1758950</wp:posOffset>
            </wp:positionH>
            <wp:positionV relativeFrom="paragraph">
              <wp:posOffset>-1621155</wp:posOffset>
            </wp:positionV>
            <wp:extent cx="1714500" cy="14160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1714500" cy="141605"/>
                    </a:xfrm>
                    <a:prstGeom prst="rect">
                      <a:avLst/>
                    </a:prstGeom>
                    <a:noFill/>
                  </pic:spPr>
                </pic:pic>
              </a:graphicData>
            </a:graphic>
          </wp:anchor>
        </w:drawing>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Appendix 11 – Airspace Command &amp; Control (S-3 or Airspace C2 Officer)</w:t>
      </w:r>
    </w:p>
    <w:p w:rsidR="00220D87" w:rsidRDefault="006A25FE">
      <w:pPr>
        <w:widowControl w:val="0"/>
        <w:autoSpaceDE w:val="0"/>
        <w:autoSpaceDN w:val="0"/>
        <w:adjustRightInd w:val="0"/>
        <w:spacing w:after="0" w:line="32" w:lineRule="exact"/>
        <w:rPr>
          <w:rFonts w:ascii="Times New Roman" w:hAnsi="Times New Roman" w:cs="Times New Roman"/>
          <w:sz w:val="24"/>
          <w:szCs w:val="24"/>
        </w:rPr>
      </w:pPr>
      <w:r>
        <w:rPr>
          <w:noProof/>
        </w:rPr>
        <w:drawing>
          <wp:anchor distT="0" distB="0" distL="114300" distR="114300" simplePos="0" relativeHeight="251695104" behindDoc="1" locked="0" layoutInCell="0" allowOverlap="1">
            <wp:simplePos x="0" y="0"/>
            <wp:positionH relativeFrom="column">
              <wp:posOffset>3054350</wp:posOffset>
            </wp:positionH>
            <wp:positionV relativeFrom="paragraph">
              <wp:posOffset>18415</wp:posOffset>
            </wp:positionV>
            <wp:extent cx="1543050" cy="25400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1543050" cy="254000"/>
                    </a:xfrm>
                    <a:prstGeom prst="rect">
                      <a:avLst/>
                    </a:prstGeom>
                    <a:noFill/>
                  </pic:spPr>
                </pic:pic>
              </a:graphicData>
            </a:graphic>
          </wp:anchor>
        </w:drawing>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Appendix 12 – Rules of Engagement (SJA)</w:t>
      </w:r>
    </w:p>
    <w:p w:rsidR="00220D87" w:rsidRDefault="006A25FE">
      <w:pPr>
        <w:widowControl w:val="0"/>
        <w:autoSpaceDE w:val="0"/>
        <w:autoSpaceDN w:val="0"/>
        <w:adjustRightInd w:val="0"/>
        <w:spacing w:after="0" w:line="12" w:lineRule="exact"/>
        <w:rPr>
          <w:rFonts w:ascii="Times New Roman" w:hAnsi="Times New Roman" w:cs="Times New Roman"/>
          <w:sz w:val="24"/>
          <w:szCs w:val="24"/>
        </w:rPr>
      </w:pPr>
      <w:r>
        <w:rPr>
          <w:noProof/>
        </w:rPr>
        <w:drawing>
          <wp:anchor distT="0" distB="0" distL="114300" distR="114300" simplePos="0" relativeHeight="251696128" behindDoc="1" locked="0" layoutInCell="0" allowOverlap="1">
            <wp:simplePos x="0" y="0"/>
            <wp:positionH relativeFrom="column">
              <wp:posOffset>3070860</wp:posOffset>
            </wp:positionH>
            <wp:positionV relativeFrom="paragraph">
              <wp:posOffset>3175</wp:posOffset>
            </wp:positionV>
            <wp:extent cx="190500" cy="34290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190500" cy="342900"/>
                    </a:xfrm>
                    <a:prstGeom prst="rect">
                      <a:avLst/>
                    </a:prstGeom>
                    <a:noFill/>
                  </pic:spPr>
                </pic:pic>
              </a:graphicData>
            </a:graphic>
          </wp:anchor>
        </w:drawing>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A – No Strike List (S-3 with SJA)</w:t>
      </w:r>
    </w:p>
    <w:p w:rsidR="00220D87" w:rsidRDefault="003F6BDE">
      <w:pPr>
        <w:widowControl w:val="0"/>
        <w:autoSpaceDE w:val="0"/>
        <w:autoSpaceDN w:val="0"/>
        <w:adjustRightInd w:val="0"/>
        <w:spacing w:after="0" w:line="63" w:lineRule="exact"/>
        <w:rPr>
          <w:rFonts w:ascii="Times New Roman" w:hAnsi="Times New Roman" w:cs="Times New Roman"/>
          <w:sz w:val="24"/>
          <w:szCs w:val="24"/>
        </w:rPr>
      </w:pPr>
      <w:r w:rsidRPr="003F6BDE">
        <w:rPr>
          <w:noProof/>
        </w:rPr>
        <w:pict>
          <v:rect id="_x0000_s1064" style="position:absolute;margin-left:260.35pt;margin-top:-8.1pt;width:84pt;height:19.95pt;z-index:-251619328" o:allowincell="f" fillcolor="yellow" stroked="f"/>
        </w:pict>
      </w:r>
    </w:p>
    <w:p w:rsidR="00220D87" w:rsidRDefault="00883BBE">
      <w:pPr>
        <w:widowControl w:val="0"/>
        <w:overflowPunct w:val="0"/>
        <w:autoSpaceDE w:val="0"/>
        <w:autoSpaceDN w:val="0"/>
        <w:adjustRightInd w:val="0"/>
        <w:spacing w:after="0" w:line="223" w:lineRule="auto"/>
        <w:ind w:right="3800"/>
        <w:rPr>
          <w:rFonts w:ascii="Times New Roman" w:hAnsi="Times New Roman" w:cs="Times New Roman"/>
          <w:sz w:val="24"/>
          <w:szCs w:val="24"/>
        </w:rPr>
      </w:pPr>
      <w:r>
        <w:rPr>
          <w:rFonts w:ascii="Arial" w:hAnsi="Arial" w:cs="Arial"/>
          <w:sz w:val="24"/>
          <w:szCs w:val="24"/>
        </w:rPr>
        <w:t>Tab B – Restricted Target List (S-</w:t>
      </w:r>
      <w:r>
        <w:rPr>
          <w:rFonts w:ascii="Arial" w:hAnsi="Arial" w:cs="Arial"/>
          <w:sz w:val="24"/>
          <w:szCs w:val="24"/>
        </w:rPr>
        <w:lastRenderedPageBreak/>
        <w:t xml:space="preserve">3 with SJA) </w:t>
      </w:r>
      <w:r>
        <w:rPr>
          <w:rFonts w:ascii="Arial" w:hAnsi="Arial" w:cs="Arial"/>
          <w:strike/>
          <w:sz w:val="24"/>
          <w:szCs w:val="24"/>
        </w:rPr>
        <w:t>Appendix 13 – Military Deception (G-5)</w:t>
      </w:r>
    </w:p>
    <w:p w:rsidR="00220D87" w:rsidRDefault="00220D87">
      <w:pPr>
        <w:widowControl w:val="0"/>
        <w:autoSpaceDE w:val="0"/>
        <w:autoSpaceDN w:val="0"/>
        <w:adjustRightInd w:val="0"/>
        <w:spacing w:after="0" w:line="6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right="2160"/>
        <w:rPr>
          <w:rFonts w:ascii="Times New Roman" w:hAnsi="Times New Roman" w:cs="Times New Roman"/>
          <w:sz w:val="24"/>
          <w:szCs w:val="24"/>
        </w:rPr>
      </w:pPr>
      <w:r>
        <w:rPr>
          <w:rFonts w:ascii="Arial" w:hAnsi="Arial" w:cs="Arial"/>
          <w:strike/>
          <w:sz w:val="24"/>
          <w:szCs w:val="24"/>
        </w:rPr>
        <w:t xml:space="preserve">Appendix 14 – Law and Order Operations (Provost Marshal) Tab </w:t>
      </w:r>
      <w:proofErr w:type="gramStart"/>
      <w:r>
        <w:rPr>
          <w:rFonts w:ascii="Arial" w:hAnsi="Arial" w:cs="Arial"/>
          <w:strike/>
          <w:sz w:val="24"/>
          <w:szCs w:val="24"/>
        </w:rPr>
        <w:t>A</w:t>
      </w:r>
      <w:proofErr w:type="gramEnd"/>
      <w:r>
        <w:rPr>
          <w:rFonts w:ascii="Arial" w:hAnsi="Arial" w:cs="Arial"/>
          <w:strike/>
          <w:sz w:val="24"/>
          <w:szCs w:val="24"/>
        </w:rPr>
        <w:t xml:space="preserve"> – Police Engagement</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trike/>
          <w:sz w:val="24"/>
          <w:szCs w:val="24"/>
        </w:rPr>
        <w:t>Tab B – Law Enforcement</w:t>
      </w:r>
    </w:p>
    <w:p w:rsidR="00220D87" w:rsidRDefault="00220D87">
      <w:pPr>
        <w:widowControl w:val="0"/>
        <w:autoSpaceDE w:val="0"/>
        <w:autoSpaceDN w:val="0"/>
        <w:adjustRightInd w:val="0"/>
        <w:spacing w:after="0" w:line="17"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 xml:space="preserve">Appendix 15 – Internment and Resettlement Operations (Provost Marshal) </w:t>
      </w:r>
      <w:r w:rsidR="006A25FE">
        <w:rPr>
          <w:rFonts w:ascii="Times New Roman" w:hAnsi="Times New Roman" w:cs="Times New Roman"/>
          <w:noProof/>
          <w:sz w:val="24"/>
          <w:szCs w:val="24"/>
        </w:rPr>
        <w:drawing>
          <wp:inline distT="0" distB="0" distL="0" distR="0">
            <wp:extent cx="342900" cy="142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42900" cy="142875"/>
                    </a:xfrm>
                    <a:prstGeom prst="rect">
                      <a:avLst/>
                    </a:prstGeom>
                    <a:noFill/>
                    <a:ln w="9525">
                      <a:noFill/>
                      <a:miter lim="800000"/>
                      <a:headEnd/>
                      <a:tailEnd/>
                    </a:ln>
                  </pic:spPr>
                </pic:pic>
              </a:graphicData>
            </a:graphic>
          </wp:inline>
        </w:drawing>
      </w:r>
    </w:p>
    <w:p w:rsidR="00220D87" w:rsidRDefault="00883BBE">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52" w:lineRule="exact"/>
        <w:rPr>
          <w:rFonts w:ascii="Times New Roman" w:hAnsi="Times New Roman" w:cs="Times New Roman"/>
          <w:sz w:val="24"/>
          <w:szCs w:val="24"/>
        </w:rPr>
      </w:pPr>
    </w:p>
    <w:p w:rsidR="00220D87" w:rsidRDefault="00F036A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SQDN</w:t>
      </w:r>
      <w:r w:rsidR="00883BBE">
        <w:rPr>
          <w:rFonts w:ascii="Arial" w:hAnsi="Arial" w:cs="Arial"/>
          <w:sz w:val="24"/>
          <w:szCs w:val="24"/>
        </w:rPr>
        <w:t xml:space="preserve"> S2</w:t>
      </w:r>
    </w:p>
    <w:p w:rsidR="00220D87" w:rsidRDefault="003F6BDE">
      <w:pPr>
        <w:widowControl w:val="0"/>
        <w:autoSpaceDE w:val="0"/>
        <w:autoSpaceDN w:val="0"/>
        <w:adjustRightInd w:val="0"/>
        <w:spacing w:after="0" w:line="200" w:lineRule="exact"/>
        <w:rPr>
          <w:rFonts w:ascii="Times New Roman" w:hAnsi="Times New Roman" w:cs="Times New Roman"/>
          <w:sz w:val="24"/>
          <w:szCs w:val="24"/>
        </w:rPr>
      </w:pPr>
      <w:r w:rsidRPr="003F6BDE">
        <w:rPr>
          <w:noProof/>
        </w:rPr>
        <w:pict>
          <v:rect id="_x0000_s1065" style="position:absolute;margin-left:3.65pt;margin-top:-17.75pt;width:59.25pt;height:21.75pt;z-index:-251618304" o:allowincell="f" fillcolor="yellow" stroked="f"/>
        </w:pict>
      </w:r>
      <w:r w:rsidRPr="003F6BDE">
        <w:rPr>
          <w:noProof/>
        </w:rPr>
        <w:pict>
          <v:rect id="_x0000_s1066" style="position:absolute;margin-left:-4pt;margin-top:162.2pt;width:59.25pt;height:21.8pt;z-index:-251617280" o:allowincell="f" fillcolor="yellow" stroked="f"/>
        </w:pic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25" w:lineRule="exact"/>
        <w:rPr>
          <w:rFonts w:ascii="Times New Roman" w:hAnsi="Times New Roman" w:cs="Times New Roman"/>
          <w:sz w:val="24"/>
          <w:szCs w:val="24"/>
        </w:rPr>
      </w:pPr>
    </w:p>
    <w:p w:rsidR="00220D87" w:rsidRDefault="00F036AA">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SQDN</w:t>
      </w:r>
      <w:r w:rsidR="00883BBE">
        <w:rPr>
          <w:rFonts w:ascii="Arial" w:hAnsi="Arial" w:cs="Arial"/>
          <w:sz w:val="24"/>
          <w:szCs w:val="24"/>
        </w:rPr>
        <w:t xml:space="preserve"> S3</w:t>
      </w:r>
    </w:p>
    <w:p w:rsidR="00220D87" w:rsidRDefault="003F6BDE">
      <w:pPr>
        <w:widowControl w:val="0"/>
        <w:autoSpaceDE w:val="0"/>
        <w:autoSpaceDN w:val="0"/>
        <w:adjustRightInd w:val="0"/>
        <w:spacing w:after="0" w:line="200" w:lineRule="exact"/>
        <w:rPr>
          <w:rFonts w:ascii="Times New Roman" w:hAnsi="Times New Roman" w:cs="Times New Roman"/>
          <w:sz w:val="24"/>
          <w:szCs w:val="24"/>
        </w:rPr>
      </w:pPr>
      <w:r w:rsidRPr="003F6BDE">
        <w:rPr>
          <w:noProof/>
        </w:rPr>
        <w:pict>
          <v:rect id="_x0000_s1067" style="position:absolute;margin-left:-11.85pt;margin-top:240.25pt;width:54.4pt;height:20pt;z-index:-251616256" o:allowincell="f" fillcolor="yellow" stroked="f"/>
        </w:pic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S1, S4</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360" w:bottom="1156" w:left="680" w:header="720" w:footer="720" w:gutter="0"/>
          <w:cols w:num="2" w:space="220" w:equalWidth="0">
            <w:col w:w="8540" w:space="220"/>
            <w:col w:w="1000"/>
          </w:cols>
          <w:noEndnote/>
        </w:sectPr>
      </w:pPr>
    </w:p>
    <w:p w:rsidR="00220D87" w:rsidRDefault="00883BBE">
      <w:pPr>
        <w:widowControl w:val="0"/>
        <w:autoSpaceDE w:val="0"/>
        <w:autoSpaceDN w:val="0"/>
        <w:adjustRightInd w:val="0"/>
        <w:spacing w:after="0" w:line="240" w:lineRule="auto"/>
        <w:ind w:left="1340"/>
        <w:rPr>
          <w:rFonts w:ascii="Times New Roman" w:hAnsi="Times New Roman" w:cs="Times New Roman"/>
          <w:sz w:val="24"/>
          <w:szCs w:val="24"/>
        </w:rPr>
      </w:pPr>
      <w:bookmarkStart w:id="7" w:name="page21"/>
      <w:bookmarkEnd w:id="7"/>
      <w:r>
        <w:rPr>
          <w:rFonts w:ascii="Arial" w:hAnsi="Arial" w:cs="Arial"/>
          <w:sz w:val="48"/>
          <w:szCs w:val="48"/>
        </w:rPr>
        <w:lastRenderedPageBreak/>
        <w:t>Responsibility for BDE Annexes</w:t>
      </w:r>
    </w:p>
    <w:p w:rsidR="00220D87" w:rsidRDefault="006A25F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1248" behindDoc="1" locked="0" layoutInCell="0" allowOverlap="1">
            <wp:simplePos x="0" y="0"/>
            <wp:positionH relativeFrom="column">
              <wp:posOffset>3959225</wp:posOffset>
            </wp:positionH>
            <wp:positionV relativeFrom="paragraph">
              <wp:posOffset>254000</wp:posOffset>
            </wp:positionV>
            <wp:extent cx="353695" cy="2188210"/>
            <wp:effectExtent l="1905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353695" cy="2188210"/>
                    </a:xfrm>
                    <a:prstGeom prst="rect">
                      <a:avLst/>
                    </a:prstGeom>
                    <a:noFill/>
                  </pic:spPr>
                </pic:pic>
              </a:graphicData>
            </a:graphic>
          </wp:anchor>
        </w:drawing>
      </w:r>
    </w:p>
    <w:p w:rsidR="00220D87" w:rsidRDefault="00220D87">
      <w:pPr>
        <w:widowControl w:val="0"/>
        <w:autoSpaceDE w:val="0"/>
        <w:autoSpaceDN w:val="0"/>
        <w:adjustRightInd w:val="0"/>
        <w:spacing w:after="0" w:line="20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40"/>
        <w:gridCol w:w="2580"/>
        <w:gridCol w:w="300"/>
        <w:gridCol w:w="740"/>
        <w:gridCol w:w="180"/>
        <w:gridCol w:w="780"/>
        <w:gridCol w:w="1000"/>
        <w:gridCol w:w="1540"/>
        <w:gridCol w:w="20"/>
      </w:tblGrid>
      <w:tr w:rsidR="00220D87">
        <w:trPr>
          <w:trHeight w:val="276"/>
        </w:trPr>
        <w:tc>
          <w:tcPr>
            <w:tcW w:w="8360" w:type="dxa"/>
            <w:gridSpan w:val="8"/>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D – FIRES (Chief of Fires/Fire Support Officer)</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412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1 – Fire Support Overlay</w:t>
            </w: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4860" w:type="dxa"/>
            <w:gridSpan w:val="4"/>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2 – Fire Support Execution Matrix</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412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3 – Targeting</w:t>
            </w: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412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A – Target Selection Standards</w:t>
            </w: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9"/>
        </w:trPr>
        <w:tc>
          <w:tcPr>
            <w:tcW w:w="412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B – Target Synchronization Matrix</w:t>
            </w: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99"/>
        </w:trPr>
        <w:tc>
          <w:tcPr>
            <w:tcW w:w="412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540" w:type="dxa"/>
            <w:vMerge w:val="restart"/>
            <w:tcBorders>
              <w:top w:val="nil"/>
              <w:left w:val="nil"/>
              <w:bottom w:val="nil"/>
              <w:right w:val="nil"/>
            </w:tcBorders>
            <w:shd w:val="clear" w:color="auto" w:fill="FFFF00"/>
            <w:vAlign w:val="bottom"/>
          </w:tcPr>
          <w:p w:rsidR="00220D87" w:rsidRPr="00F6563E" w:rsidRDefault="00F6563E">
            <w:pPr>
              <w:widowControl w:val="0"/>
              <w:autoSpaceDE w:val="0"/>
              <w:autoSpaceDN w:val="0"/>
              <w:adjustRightInd w:val="0"/>
              <w:spacing w:after="0" w:line="240" w:lineRule="auto"/>
              <w:ind w:left="360"/>
              <w:rPr>
                <w:rFonts w:ascii="Times New Roman" w:hAnsi="Times New Roman" w:cs="Times New Roman"/>
                <w:sz w:val="20"/>
                <w:szCs w:val="20"/>
              </w:rPr>
            </w:pPr>
            <w:r w:rsidRPr="00F6563E">
              <w:rPr>
                <w:rFonts w:ascii="Arial" w:hAnsi="Arial" w:cs="Arial"/>
                <w:sz w:val="20"/>
                <w:szCs w:val="20"/>
              </w:rPr>
              <w:t>SQDN</w:t>
            </w:r>
            <w:r w:rsidR="00883BBE" w:rsidRPr="00F6563E">
              <w:rPr>
                <w:rFonts w:ascii="Arial" w:hAnsi="Arial" w:cs="Arial"/>
                <w:sz w:val="20"/>
                <w:szCs w:val="20"/>
              </w:rPr>
              <w:t xml:space="preserve"> FSO</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6"/>
        </w:trPr>
        <w:tc>
          <w:tcPr>
            <w:tcW w:w="412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C – Attack Guidance Matrix</w:t>
            </w: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540" w:type="dxa"/>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1"/>
        </w:trPr>
        <w:tc>
          <w:tcPr>
            <w:tcW w:w="412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5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1"/>
        </w:trPr>
        <w:tc>
          <w:tcPr>
            <w:tcW w:w="412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89"/>
        </w:trPr>
        <w:tc>
          <w:tcPr>
            <w:tcW w:w="412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D – Target List Work Sheets</w:t>
            </w: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9"/>
        </w:trPr>
        <w:tc>
          <w:tcPr>
            <w:tcW w:w="412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960" w:type="dxa"/>
            <w:gridSpan w:val="2"/>
            <w:vMerge w:val="restart"/>
            <w:tcBorders>
              <w:top w:val="nil"/>
              <w:left w:val="nil"/>
              <w:bottom w:val="nil"/>
              <w:right w:val="nil"/>
            </w:tcBorders>
            <w:shd w:val="clear" w:color="auto" w:fill="FFFF00"/>
            <w:vAlign w:val="bottom"/>
          </w:tcPr>
          <w:p w:rsidR="00220D87" w:rsidRPr="00F6563E" w:rsidRDefault="00F6563E">
            <w:pPr>
              <w:widowControl w:val="0"/>
              <w:autoSpaceDE w:val="0"/>
              <w:autoSpaceDN w:val="0"/>
              <w:adjustRightInd w:val="0"/>
              <w:spacing w:after="0" w:line="240" w:lineRule="auto"/>
              <w:ind w:left="160"/>
              <w:rPr>
                <w:rFonts w:ascii="Times New Roman" w:hAnsi="Times New Roman" w:cs="Times New Roman"/>
                <w:sz w:val="20"/>
                <w:szCs w:val="20"/>
              </w:rPr>
            </w:pPr>
            <w:r w:rsidRPr="00F6563E">
              <w:rPr>
                <w:rFonts w:ascii="Arial" w:hAnsi="Arial" w:cs="Arial"/>
                <w:sz w:val="20"/>
                <w:szCs w:val="20"/>
              </w:rPr>
              <w:t>SQDN</w:t>
            </w:r>
            <w:r w:rsidR="00883BBE" w:rsidRPr="00F6563E">
              <w:rPr>
                <w:rFonts w:ascii="Arial" w:hAnsi="Arial" w:cs="Arial"/>
                <w:sz w:val="20"/>
                <w:szCs w:val="20"/>
              </w:rPr>
              <w:t xml:space="preserve"> S2</w:t>
            </w: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22"/>
        </w:trPr>
        <w:tc>
          <w:tcPr>
            <w:tcW w:w="4860" w:type="dxa"/>
            <w:gridSpan w:val="4"/>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E – Battle Damage Assessment (S-2)</w:t>
            </w:r>
          </w:p>
        </w:tc>
        <w:tc>
          <w:tcPr>
            <w:tcW w:w="960" w:type="dxa"/>
            <w:gridSpan w:val="2"/>
            <w:vMerge/>
            <w:tcBorders>
              <w:top w:val="nil"/>
              <w:left w:val="nil"/>
              <w:bottom w:val="single" w:sz="8" w:space="0" w:color="FFFF00"/>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20"/>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20" w:lineRule="exact"/>
              <w:rPr>
                <w:rFonts w:ascii="Times New Roman" w:hAnsi="Times New Roman" w:cs="Times New Roman"/>
                <w:sz w:val="24"/>
                <w:szCs w:val="24"/>
              </w:rPr>
            </w:pPr>
            <w:r>
              <w:rPr>
                <w:rFonts w:ascii="Arial" w:hAnsi="Arial" w:cs="Arial"/>
                <w:sz w:val="24"/>
                <w:szCs w:val="24"/>
              </w:rPr>
              <w:t>Appendix 4</w:t>
            </w:r>
          </w:p>
        </w:tc>
        <w:tc>
          <w:tcPr>
            <w:tcW w:w="288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20" w:lineRule="exact"/>
              <w:ind w:left="20"/>
              <w:rPr>
                <w:rFonts w:ascii="Times New Roman" w:hAnsi="Times New Roman" w:cs="Times New Roman"/>
                <w:sz w:val="24"/>
                <w:szCs w:val="24"/>
              </w:rPr>
            </w:pPr>
            <w:r>
              <w:rPr>
                <w:rFonts w:ascii="Arial" w:hAnsi="Arial" w:cs="Arial"/>
                <w:sz w:val="24"/>
                <w:szCs w:val="24"/>
              </w:rPr>
              <w:t>– Field Artillery Support</w:t>
            </w: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44"/>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5</w:t>
            </w:r>
          </w:p>
        </w:tc>
        <w:tc>
          <w:tcPr>
            <w:tcW w:w="25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 Air Support</w:t>
            </w:r>
          </w:p>
        </w:tc>
        <w:tc>
          <w:tcPr>
            <w:tcW w:w="300" w:type="dxa"/>
            <w:tcBorders>
              <w:top w:val="nil"/>
              <w:left w:val="nil"/>
              <w:bottom w:val="single" w:sz="8" w:space="0" w:color="FFFF00"/>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FFFF00"/>
              <w:right w:val="nil"/>
            </w:tcBorders>
            <w:shd w:val="clear" w:color="auto" w:fill="FFFF00"/>
            <w:vAlign w:val="bottom"/>
          </w:tcPr>
          <w:p w:rsidR="00220D87" w:rsidRDefault="00883BB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JTAC</w:t>
            </w:r>
          </w:p>
        </w:tc>
        <w:tc>
          <w:tcPr>
            <w:tcW w:w="180" w:type="dxa"/>
            <w:tcBorders>
              <w:top w:val="nil"/>
              <w:left w:val="nil"/>
              <w:bottom w:val="single" w:sz="8" w:space="0" w:color="FFFF00"/>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32"/>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31" w:lineRule="exact"/>
              <w:rPr>
                <w:rFonts w:ascii="Times New Roman" w:hAnsi="Times New Roman" w:cs="Times New Roman"/>
                <w:sz w:val="24"/>
                <w:szCs w:val="24"/>
              </w:rPr>
            </w:pPr>
            <w:r>
              <w:rPr>
                <w:rFonts w:ascii="Arial" w:hAnsi="Arial" w:cs="Arial"/>
                <w:sz w:val="24"/>
                <w:szCs w:val="24"/>
              </w:rPr>
              <w:t>Appendix 6</w:t>
            </w:r>
          </w:p>
        </w:tc>
        <w:tc>
          <w:tcPr>
            <w:tcW w:w="288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20"/>
              <w:rPr>
                <w:rFonts w:ascii="Times New Roman" w:hAnsi="Times New Roman" w:cs="Times New Roman"/>
                <w:sz w:val="24"/>
                <w:szCs w:val="24"/>
              </w:rPr>
            </w:pPr>
            <w:r>
              <w:rPr>
                <w:rFonts w:ascii="Arial" w:hAnsi="Arial" w:cs="Arial"/>
                <w:sz w:val="24"/>
                <w:szCs w:val="24"/>
              </w:rPr>
              <w:t>– Naval Fire Support</w:t>
            </w: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7</w:t>
            </w:r>
          </w:p>
        </w:tc>
        <w:tc>
          <w:tcPr>
            <w:tcW w:w="7120" w:type="dxa"/>
            <w:gridSpan w:val="7"/>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 Command and Control Warfare (EWO)</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12" w:lineRule="exact"/>
        <w:rPr>
          <w:rFonts w:ascii="Times New Roman" w:hAnsi="Times New Roman" w:cs="Times New Roman"/>
          <w:sz w:val="24"/>
          <w:szCs w:val="24"/>
        </w:rPr>
      </w:pPr>
      <w:r>
        <w:rPr>
          <w:noProof/>
        </w:rPr>
        <w:drawing>
          <wp:anchor distT="0" distB="0" distL="114300" distR="114300" simplePos="0" relativeHeight="251702272" behindDoc="1" locked="0" layoutInCell="0" allowOverlap="1">
            <wp:simplePos x="0" y="0"/>
            <wp:positionH relativeFrom="column">
              <wp:posOffset>3968750</wp:posOffset>
            </wp:positionH>
            <wp:positionV relativeFrom="paragraph">
              <wp:posOffset>-146050</wp:posOffset>
            </wp:positionV>
            <wp:extent cx="266700" cy="87630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266700" cy="876300"/>
                    </a:xfrm>
                    <a:prstGeom prst="rect">
                      <a:avLst/>
                    </a:prstGeom>
                    <a:noFill/>
                  </pic:spPr>
                </pic:pic>
              </a:graphicData>
            </a:graphic>
          </wp:anchor>
        </w:drawing>
      </w:r>
      <w:r>
        <w:rPr>
          <w:noProof/>
        </w:rPr>
        <w:drawing>
          <wp:anchor distT="0" distB="0" distL="114300" distR="114300" simplePos="0" relativeHeight="251703296" behindDoc="1" locked="0" layoutInCell="0" allowOverlap="1">
            <wp:simplePos x="0" y="0"/>
            <wp:positionH relativeFrom="column">
              <wp:posOffset>2885440</wp:posOffset>
            </wp:positionH>
            <wp:positionV relativeFrom="paragraph">
              <wp:posOffset>-1048385</wp:posOffset>
            </wp:positionV>
            <wp:extent cx="190500" cy="41910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190500" cy="419100"/>
                    </a:xfrm>
                    <a:prstGeom prst="rect">
                      <a:avLst/>
                    </a:prstGeom>
                    <a:noFill/>
                  </pic:spPr>
                </pic:pic>
              </a:graphicData>
            </a:graphic>
          </wp:anchor>
        </w:drawing>
      </w:r>
      <w:r>
        <w:rPr>
          <w:noProof/>
        </w:rPr>
        <w:drawing>
          <wp:anchor distT="0" distB="0" distL="114300" distR="114300" simplePos="0" relativeHeight="251704320" behindDoc="1" locked="0" layoutInCell="0" allowOverlap="1">
            <wp:simplePos x="0" y="0"/>
            <wp:positionH relativeFrom="column">
              <wp:posOffset>1811655</wp:posOffset>
            </wp:positionH>
            <wp:positionV relativeFrom="paragraph">
              <wp:posOffset>-518160</wp:posOffset>
            </wp:positionV>
            <wp:extent cx="571500" cy="141605"/>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571500" cy="141605"/>
                    </a:xfrm>
                    <a:prstGeom prst="rect">
                      <a:avLst/>
                    </a:prstGeom>
                    <a:noFill/>
                  </pic:spPr>
                </pic:pic>
              </a:graphicData>
            </a:graphic>
          </wp:anchor>
        </w:drawing>
      </w:r>
    </w:p>
    <w:tbl>
      <w:tblPr>
        <w:tblW w:w="0" w:type="auto"/>
        <w:tblLayout w:type="fixed"/>
        <w:tblCellMar>
          <w:left w:w="0" w:type="dxa"/>
          <w:right w:w="0" w:type="dxa"/>
        </w:tblCellMar>
        <w:tblLook w:val="0000"/>
      </w:tblPr>
      <w:tblGrid>
        <w:gridCol w:w="6700"/>
        <w:gridCol w:w="1540"/>
        <w:gridCol w:w="20"/>
      </w:tblGrid>
      <w:tr w:rsidR="00220D87">
        <w:trPr>
          <w:trHeight w:val="276"/>
        </w:trPr>
        <w:tc>
          <w:tcPr>
            <w:tcW w:w="67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A – Electronic Attack</w:t>
            </w: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5"/>
        </w:trPr>
        <w:tc>
          <w:tcPr>
            <w:tcW w:w="670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B – Electronic Warfare Support</w:t>
            </w: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33"/>
        </w:trPr>
        <w:tc>
          <w:tcPr>
            <w:tcW w:w="67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540" w:type="dxa"/>
            <w:vMerge w:val="restart"/>
            <w:tcBorders>
              <w:top w:val="nil"/>
              <w:left w:val="nil"/>
              <w:bottom w:val="nil"/>
              <w:right w:val="nil"/>
            </w:tcBorders>
            <w:shd w:val="clear" w:color="auto" w:fill="FFFF00"/>
            <w:vAlign w:val="bottom"/>
          </w:tcPr>
          <w:p w:rsidR="00220D87" w:rsidRPr="00F6563E" w:rsidRDefault="00F6563E">
            <w:pPr>
              <w:widowControl w:val="0"/>
              <w:autoSpaceDE w:val="0"/>
              <w:autoSpaceDN w:val="0"/>
              <w:adjustRightInd w:val="0"/>
              <w:spacing w:after="0" w:line="240" w:lineRule="auto"/>
              <w:ind w:left="300"/>
              <w:rPr>
                <w:rFonts w:ascii="Times New Roman" w:hAnsi="Times New Roman" w:cs="Times New Roman"/>
                <w:sz w:val="20"/>
                <w:szCs w:val="20"/>
              </w:rPr>
            </w:pPr>
            <w:r w:rsidRPr="00F6563E">
              <w:rPr>
                <w:rFonts w:ascii="Arial" w:hAnsi="Arial" w:cs="Arial"/>
                <w:sz w:val="20"/>
                <w:szCs w:val="20"/>
              </w:rPr>
              <w:t>SQDN</w:t>
            </w:r>
            <w:r w:rsidR="00883BBE" w:rsidRPr="00F6563E">
              <w:rPr>
                <w:rFonts w:ascii="Arial" w:hAnsi="Arial" w:cs="Arial"/>
                <w:sz w:val="20"/>
                <w:szCs w:val="20"/>
              </w:rPr>
              <w:t xml:space="preserve"> EWO</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3"/>
        </w:trPr>
        <w:tc>
          <w:tcPr>
            <w:tcW w:w="670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C – Computer Network Attack</w:t>
            </w:r>
          </w:p>
        </w:tc>
        <w:tc>
          <w:tcPr>
            <w:tcW w:w="1540" w:type="dxa"/>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1"/>
        </w:trPr>
        <w:tc>
          <w:tcPr>
            <w:tcW w:w="67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5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67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67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D – Computer Network Exploitation</w:t>
            </w:r>
          </w:p>
        </w:tc>
        <w:tc>
          <w:tcPr>
            <w:tcW w:w="1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39"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right="180"/>
        <w:jc w:val="both"/>
        <w:rPr>
          <w:rFonts w:ascii="Times New Roman" w:hAnsi="Times New Roman" w:cs="Times New Roman"/>
          <w:sz w:val="24"/>
          <w:szCs w:val="24"/>
        </w:rPr>
      </w:pPr>
      <w:r>
        <w:rPr>
          <w:rFonts w:ascii="Arial" w:hAnsi="Arial" w:cs="Arial"/>
          <w:b/>
          <w:bCs/>
          <w:sz w:val="24"/>
          <w:szCs w:val="24"/>
        </w:rPr>
        <w:t>ANNEX E – PROTECTION (Chief of Protection/Protection Coordinator as designated by the commander)</w:t>
      </w:r>
    </w:p>
    <w:p w:rsidR="00220D87" w:rsidRDefault="00220D87">
      <w:pPr>
        <w:widowControl w:val="0"/>
        <w:autoSpaceDE w:val="0"/>
        <w:autoSpaceDN w:val="0"/>
        <w:adjustRightInd w:val="0"/>
        <w:spacing w:after="0" w:line="6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right="400"/>
        <w:rPr>
          <w:rFonts w:ascii="Times New Roman" w:hAnsi="Times New Roman" w:cs="Times New Roman"/>
          <w:sz w:val="24"/>
          <w:szCs w:val="24"/>
        </w:rPr>
      </w:pPr>
      <w:r>
        <w:rPr>
          <w:rFonts w:ascii="Arial" w:hAnsi="Arial" w:cs="Arial"/>
          <w:strike/>
          <w:sz w:val="24"/>
          <w:szCs w:val="24"/>
        </w:rPr>
        <w:t xml:space="preserve">Appendix 1 – Air and Missile Defense (Air and Missile Defense Coordinator) Tab </w:t>
      </w:r>
      <w:proofErr w:type="gramStart"/>
      <w:r>
        <w:rPr>
          <w:rFonts w:ascii="Arial" w:hAnsi="Arial" w:cs="Arial"/>
          <w:strike/>
          <w:sz w:val="24"/>
          <w:szCs w:val="24"/>
        </w:rPr>
        <w:t>A</w:t>
      </w:r>
      <w:proofErr w:type="gramEnd"/>
      <w:r>
        <w:rPr>
          <w:rFonts w:ascii="Arial" w:hAnsi="Arial" w:cs="Arial"/>
          <w:strike/>
          <w:sz w:val="24"/>
          <w:szCs w:val="24"/>
        </w:rPr>
        <w:t xml:space="preserve"> – Enemy Air Avenues of Approach</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trike/>
          <w:sz w:val="24"/>
          <w:szCs w:val="24"/>
        </w:rPr>
        <w:t>Tab B – Enemy Air Order of Battle</w:t>
      </w:r>
    </w:p>
    <w:p w:rsidR="00220D87" w:rsidRDefault="00220D87">
      <w:pPr>
        <w:widowControl w:val="0"/>
        <w:autoSpaceDE w:val="0"/>
        <w:autoSpaceDN w:val="0"/>
        <w:adjustRightInd w:val="0"/>
        <w:spacing w:after="0" w:line="6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3" w:lineRule="auto"/>
        <w:ind w:right="3000"/>
        <w:rPr>
          <w:rFonts w:ascii="Times New Roman" w:hAnsi="Times New Roman" w:cs="Times New Roman"/>
          <w:sz w:val="24"/>
          <w:szCs w:val="24"/>
        </w:rPr>
      </w:pPr>
      <w:r>
        <w:rPr>
          <w:rFonts w:ascii="Arial" w:hAnsi="Arial" w:cs="Arial"/>
          <w:strike/>
          <w:sz w:val="23"/>
          <w:szCs w:val="23"/>
        </w:rPr>
        <w:t>Tab C – Enemy Theater Ballistic Missile Overlay Tab D – Air and Missile Defense Protection Overlay Tab E – Critical Asset List/Defended Asset List</w:t>
      </w:r>
    </w:p>
    <w:p w:rsidR="00220D87" w:rsidRDefault="00883BBE">
      <w:pPr>
        <w:widowControl w:val="0"/>
        <w:autoSpaceDE w:val="0"/>
        <w:autoSpaceDN w:val="0"/>
        <w:adjustRightInd w:val="0"/>
        <w:spacing w:after="0" w:line="210" w:lineRule="auto"/>
        <w:rPr>
          <w:rFonts w:ascii="Times New Roman" w:hAnsi="Times New Roman" w:cs="Times New Roman"/>
          <w:sz w:val="24"/>
          <w:szCs w:val="24"/>
        </w:rPr>
      </w:pPr>
      <w:r>
        <w:rPr>
          <w:rFonts w:ascii="Arial" w:hAnsi="Arial" w:cs="Arial"/>
          <w:strike/>
          <w:sz w:val="24"/>
          <w:szCs w:val="24"/>
        </w:rPr>
        <w:t>Appendix 2 – Personnel Recovery (Personnel Recovery Coordinator)</w:t>
      </w:r>
    </w:p>
    <w:p w:rsidR="00220D87" w:rsidRDefault="00220D87">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40"/>
        <w:gridCol w:w="3620"/>
        <w:gridCol w:w="1080"/>
        <w:gridCol w:w="100"/>
        <w:gridCol w:w="20"/>
        <w:gridCol w:w="120"/>
        <w:gridCol w:w="220"/>
        <w:gridCol w:w="820"/>
        <w:gridCol w:w="140"/>
        <w:gridCol w:w="220"/>
        <w:gridCol w:w="40"/>
        <w:gridCol w:w="820"/>
        <w:gridCol w:w="20"/>
      </w:tblGrid>
      <w:tr w:rsidR="00220D87">
        <w:trPr>
          <w:trHeight w:val="324"/>
        </w:trPr>
        <w:tc>
          <w:tcPr>
            <w:tcW w:w="486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3 – Fratricide Prevention</w:t>
            </w:r>
          </w:p>
        </w:tc>
        <w:tc>
          <w:tcPr>
            <w:tcW w:w="1180" w:type="dxa"/>
            <w:gridSpan w:val="2"/>
            <w:tcBorders>
              <w:top w:val="nil"/>
              <w:left w:val="nil"/>
              <w:bottom w:val="single" w:sz="8" w:space="0" w:color="FFFF00"/>
              <w:right w:val="nil"/>
            </w:tcBorders>
            <w:shd w:val="clear" w:color="auto" w:fill="FFFF00"/>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S2, S3</w:t>
            </w:r>
          </w:p>
        </w:tc>
        <w:tc>
          <w:tcPr>
            <w:tcW w:w="1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25"/>
        </w:trPr>
        <w:tc>
          <w:tcPr>
            <w:tcW w:w="6180" w:type="dxa"/>
            <w:gridSpan w:val="6"/>
            <w:tcBorders>
              <w:top w:val="nil"/>
              <w:left w:val="nil"/>
              <w:bottom w:val="nil"/>
              <w:right w:val="nil"/>
            </w:tcBorders>
            <w:vAlign w:val="bottom"/>
          </w:tcPr>
          <w:p w:rsidR="00220D87" w:rsidRDefault="00883BBE">
            <w:pPr>
              <w:widowControl w:val="0"/>
              <w:autoSpaceDE w:val="0"/>
              <w:autoSpaceDN w:val="0"/>
              <w:adjustRightInd w:val="0"/>
              <w:spacing w:after="0" w:line="225" w:lineRule="exact"/>
              <w:rPr>
                <w:rFonts w:ascii="Times New Roman" w:hAnsi="Times New Roman" w:cs="Times New Roman"/>
                <w:sz w:val="24"/>
                <w:szCs w:val="24"/>
              </w:rPr>
            </w:pPr>
            <w:r>
              <w:rPr>
                <w:rFonts w:ascii="Arial" w:hAnsi="Arial" w:cs="Arial"/>
                <w:strike/>
                <w:w w:val="99"/>
                <w:sz w:val="24"/>
                <w:szCs w:val="24"/>
              </w:rPr>
              <w:t>Appendix 4 – Operational Area Security (Provost Marshal)</w:t>
            </w: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44"/>
        </w:trPr>
        <w:tc>
          <w:tcPr>
            <w:tcW w:w="594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5 – Antiterrorism (Antiterrorism Officer)</w:t>
            </w:r>
          </w:p>
        </w:tc>
        <w:tc>
          <w:tcPr>
            <w:tcW w:w="240" w:type="dxa"/>
            <w:gridSpan w:val="3"/>
            <w:tcBorders>
              <w:top w:val="nil"/>
              <w:left w:val="nil"/>
              <w:bottom w:val="single" w:sz="8" w:space="0" w:color="FFFF00"/>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FFFF00"/>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4"/>
            <w:tcBorders>
              <w:top w:val="nil"/>
              <w:left w:val="nil"/>
              <w:bottom w:val="single" w:sz="8" w:space="0" w:color="FFFF00"/>
              <w:right w:val="nil"/>
            </w:tcBorders>
            <w:shd w:val="clear" w:color="auto" w:fill="FFFF00"/>
            <w:vAlign w:val="bottom"/>
          </w:tcPr>
          <w:p w:rsidR="00220D87" w:rsidRDefault="00883BBE">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TF S2</w:t>
            </w: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47"/>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43" w:lineRule="exact"/>
              <w:rPr>
                <w:rFonts w:ascii="Times New Roman" w:hAnsi="Times New Roman" w:cs="Times New Roman"/>
                <w:sz w:val="24"/>
                <w:szCs w:val="24"/>
              </w:rPr>
            </w:pPr>
            <w:r>
              <w:rPr>
                <w:rFonts w:ascii="Arial" w:hAnsi="Arial" w:cs="Arial"/>
                <w:sz w:val="24"/>
                <w:szCs w:val="24"/>
              </w:rPr>
              <w:t>Appendix 6</w:t>
            </w:r>
          </w:p>
        </w:tc>
        <w:tc>
          <w:tcPr>
            <w:tcW w:w="3620" w:type="dxa"/>
            <w:tcBorders>
              <w:top w:val="nil"/>
              <w:left w:val="nil"/>
              <w:bottom w:val="nil"/>
              <w:right w:val="nil"/>
            </w:tcBorders>
            <w:vAlign w:val="bottom"/>
          </w:tcPr>
          <w:p w:rsidR="00220D87" w:rsidRDefault="00883BBE">
            <w:pPr>
              <w:widowControl w:val="0"/>
              <w:autoSpaceDE w:val="0"/>
              <w:autoSpaceDN w:val="0"/>
              <w:adjustRightInd w:val="0"/>
              <w:spacing w:after="0" w:line="243" w:lineRule="exact"/>
              <w:ind w:left="20"/>
              <w:rPr>
                <w:rFonts w:ascii="Times New Roman" w:hAnsi="Times New Roman" w:cs="Times New Roman"/>
                <w:sz w:val="24"/>
                <w:szCs w:val="24"/>
              </w:rPr>
            </w:pPr>
            <w:r>
              <w:rPr>
                <w:rFonts w:ascii="Arial" w:hAnsi="Arial" w:cs="Arial"/>
                <w:sz w:val="24"/>
                <w:szCs w:val="24"/>
              </w:rPr>
              <w:t>– CBRN Defense (CBRN Officer)</w:t>
            </w:r>
          </w:p>
        </w:tc>
        <w:tc>
          <w:tcPr>
            <w:tcW w:w="10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180" w:type="dxa"/>
            <w:gridSpan w:val="3"/>
            <w:tcBorders>
              <w:top w:val="nil"/>
              <w:left w:val="nil"/>
              <w:bottom w:val="nil"/>
              <w:right w:val="nil"/>
            </w:tcBorders>
            <w:shd w:val="clear" w:color="auto" w:fill="FFFF00"/>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TF CHEMO</w:t>
            </w:r>
          </w:p>
        </w:tc>
        <w:tc>
          <w:tcPr>
            <w:tcW w:w="108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3"/>
        </w:trPr>
        <w:tc>
          <w:tcPr>
            <w:tcW w:w="12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7</w:t>
            </w:r>
          </w:p>
        </w:tc>
        <w:tc>
          <w:tcPr>
            <w:tcW w:w="3620" w:type="dxa"/>
            <w:vMerge w:val="restart"/>
            <w:tcBorders>
              <w:top w:val="nil"/>
              <w:left w:val="nil"/>
              <w:bottom w:val="nil"/>
              <w:right w:val="single" w:sz="8" w:space="0" w:color="FFFF00"/>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 Safety (Safety Officer)</w:t>
            </w:r>
          </w:p>
        </w:tc>
        <w:tc>
          <w:tcPr>
            <w:tcW w:w="1200" w:type="dxa"/>
            <w:gridSpan w:val="3"/>
            <w:vMerge w:val="restart"/>
            <w:tcBorders>
              <w:top w:val="nil"/>
              <w:left w:val="nil"/>
              <w:bottom w:val="nil"/>
              <w:right w:val="nil"/>
            </w:tcBorders>
            <w:shd w:val="clear" w:color="auto" w:fill="FFFF00"/>
            <w:vAlign w:val="bottom"/>
          </w:tcPr>
          <w:p w:rsidR="00220D87" w:rsidRDefault="00883BBE">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w w:val="98"/>
                <w:sz w:val="14"/>
                <w:szCs w:val="14"/>
              </w:rPr>
              <w:t>TF MEDO</w:t>
            </w:r>
          </w:p>
        </w:tc>
        <w:tc>
          <w:tcPr>
            <w:tcW w:w="1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7"/>
        </w:trPr>
        <w:tc>
          <w:tcPr>
            <w:tcW w:w="12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620" w:type="dxa"/>
            <w:vMerge/>
            <w:tcBorders>
              <w:top w:val="nil"/>
              <w:left w:val="nil"/>
              <w:bottom w:val="nil"/>
              <w:right w:val="single" w:sz="8" w:space="0" w:color="FFFF0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200" w:type="dxa"/>
            <w:gridSpan w:val="3"/>
            <w:vMerge/>
            <w:tcBorders>
              <w:top w:val="nil"/>
              <w:left w:val="nil"/>
              <w:bottom w:val="single" w:sz="8" w:space="0" w:color="FFFF00"/>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46"/>
        </w:trPr>
        <w:tc>
          <w:tcPr>
            <w:tcW w:w="12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56" w:lineRule="exact"/>
              <w:rPr>
                <w:rFonts w:ascii="Times New Roman" w:hAnsi="Times New Roman" w:cs="Times New Roman"/>
                <w:sz w:val="24"/>
                <w:szCs w:val="24"/>
              </w:rPr>
            </w:pPr>
            <w:r>
              <w:rPr>
                <w:rFonts w:ascii="Arial" w:hAnsi="Arial" w:cs="Arial"/>
                <w:strike/>
                <w:sz w:val="24"/>
                <w:szCs w:val="24"/>
              </w:rPr>
              <w:t>Appendix 8</w:t>
            </w:r>
          </w:p>
        </w:tc>
        <w:tc>
          <w:tcPr>
            <w:tcW w:w="5980" w:type="dxa"/>
            <w:gridSpan w:val="7"/>
            <w:vMerge w:val="restart"/>
            <w:tcBorders>
              <w:top w:val="nil"/>
              <w:left w:val="nil"/>
              <w:bottom w:val="nil"/>
              <w:right w:val="nil"/>
            </w:tcBorders>
            <w:vAlign w:val="bottom"/>
          </w:tcPr>
          <w:p w:rsidR="00220D87" w:rsidRDefault="00883BBE">
            <w:pPr>
              <w:widowControl w:val="0"/>
              <w:autoSpaceDE w:val="0"/>
              <w:autoSpaceDN w:val="0"/>
              <w:adjustRightInd w:val="0"/>
              <w:spacing w:after="0" w:line="256" w:lineRule="exact"/>
              <w:ind w:left="20"/>
              <w:rPr>
                <w:rFonts w:ascii="Times New Roman" w:hAnsi="Times New Roman" w:cs="Times New Roman"/>
                <w:sz w:val="24"/>
                <w:szCs w:val="24"/>
              </w:rPr>
            </w:pPr>
            <w:r>
              <w:rPr>
                <w:rFonts w:ascii="Arial" w:hAnsi="Arial" w:cs="Arial"/>
                <w:strike/>
                <w:sz w:val="24"/>
                <w:szCs w:val="24"/>
              </w:rPr>
              <w:t>– Operations Security (Operations Security Officer)</w:t>
            </w: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1"/>
        </w:trPr>
        <w:tc>
          <w:tcPr>
            <w:tcW w:w="12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5980" w:type="dxa"/>
            <w:gridSpan w:val="7"/>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80" w:type="dxa"/>
            <w:gridSpan w:val="3"/>
            <w:vMerge w:val="restart"/>
            <w:tcBorders>
              <w:top w:val="nil"/>
              <w:left w:val="nil"/>
              <w:bottom w:val="nil"/>
              <w:right w:val="nil"/>
            </w:tcBorders>
            <w:shd w:val="clear" w:color="auto" w:fill="FFFF00"/>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TF Eng</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74"/>
        </w:trPr>
        <w:tc>
          <w:tcPr>
            <w:tcW w:w="12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sz w:val="24"/>
                <w:szCs w:val="24"/>
              </w:rPr>
              <w:t>Appendix 9</w:t>
            </w:r>
          </w:p>
        </w:tc>
        <w:tc>
          <w:tcPr>
            <w:tcW w:w="4940" w:type="dxa"/>
            <w:gridSpan w:val="5"/>
            <w:vMerge w:val="restart"/>
            <w:tcBorders>
              <w:top w:val="nil"/>
              <w:left w:val="nil"/>
              <w:bottom w:val="nil"/>
              <w:right w:val="nil"/>
            </w:tcBorders>
            <w:vAlign w:val="bottom"/>
          </w:tcPr>
          <w:p w:rsidR="00220D87" w:rsidRDefault="00883BBE">
            <w:pPr>
              <w:widowControl w:val="0"/>
              <w:autoSpaceDE w:val="0"/>
              <w:autoSpaceDN w:val="0"/>
              <w:adjustRightInd w:val="0"/>
              <w:spacing w:after="0" w:line="252" w:lineRule="exact"/>
              <w:ind w:left="20"/>
              <w:rPr>
                <w:rFonts w:ascii="Times New Roman" w:hAnsi="Times New Roman" w:cs="Times New Roman"/>
                <w:sz w:val="24"/>
                <w:szCs w:val="24"/>
              </w:rPr>
            </w:pPr>
            <w:r>
              <w:rPr>
                <w:rFonts w:ascii="Arial" w:hAnsi="Arial" w:cs="Arial"/>
                <w:sz w:val="24"/>
                <w:szCs w:val="24"/>
              </w:rPr>
              <w:t>– Explosive Ordnance Disposal (EOD Officer)</w:t>
            </w: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80" w:type="dxa"/>
            <w:gridSpan w:val="3"/>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8"/>
        </w:trPr>
        <w:tc>
          <w:tcPr>
            <w:tcW w:w="12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940" w:type="dxa"/>
            <w:gridSpan w:val="5"/>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0"/>
        </w:trPr>
        <w:tc>
          <w:tcPr>
            <w:tcW w:w="6180" w:type="dxa"/>
            <w:gridSpan w:val="6"/>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10 – Force Health Protection (Surgeon)</w:t>
            </w: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5"/>
        </w:trPr>
        <w:tc>
          <w:tcPr>
            <w:tcW w:w="6180" w:type="dxa"/>
            <w:gridSpan w:val="6"/>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FFFF0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180" w:type="dxa"/>
            <w:gridSpan w:val="3"/>
            <w:tcBorders>
              <w:top w:val="nil"/>
              <w:left w:val="nil"/>
              <w:bottom w:val="nil"/>
              <w:right w:val="nil"/>
            </w:tcBorders>
            <w:shd w:val="clear" w:color="auto" w:fill="FFFF00"/>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TF MEDO</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9"/>
        </w:trPr>
        <w:tc>
          <w:tcPr>
            <w:tcW w:w="1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6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FFFF0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1680" w:bottom="1440" w:left="680" w:header="720" w:footer="720" w:gutter="0"/>
          <w:cols w:space="720" w:equalWidth="0">
            <w:col w:w="8440"/>
          </w:cols>
          <w:noEndnote/>
        </w:sectPr>
      </w:pPr>
      <w:r>
        <w:rPr>
          <w:noProof/>
        </w:rPr>
        <w:drawing>
          <wp:anchor distT="0" distB="0" distL="114300" distR="114300" simplePos="0" relativeHeight="251705344" behindDoc="1" locked="0" layoutInCell="0" allowOverlap="1">
            <wp:simplePos x="0" y="0"/>
            <wp:positionH relativeFrom="column">
              <wp:posOffset>3968750</wp:posOffset>
            </wp:positionH>
            <wp:positionV relativeFrom="paragraph">
              <wp:posOffset>-428625</wp:posOffset>
            </wp:positionV>
            <wp:extent cx="571500" cy="141605"/>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srcRect/>
                    <a:stretch>
                      <a:fillRect/>
                    </a:stretch>
                  </pic:blipFill>
                  <pic:spPr bwMode="auto">
                    <a:xfrm>
                      <a:off x="0" y="0"/>
                      <a:ext cx="571500" cy="141605"/>
                    </a:xfrm>
                    <a:prstGeom prst="rect">
                      <a:avLst/>
                    </a:prstGeom>
                    <a:noFill/>
                  </pic:spPr>
                </pic:pic>
              </a:graphicData>
            </a:graphic>
          </wp:anchor>
        </w:drawing>
      </w:r>
      <w:r>
        <w:rPr>
          <w:noProof/>
        </w:rPr>
        <w:drawing>
          <wp:anchor distT="0" distB="0" distL="114300" distR="114300" simplePos="0" relativeHeight="251706368" behindDoc="1" locked="0" layoutInCell="0" allowOverlap="1">
            <wp:simplePos x="0" y="0"/>
            <wp:positionH relativeFrom="column">
              <wp:posOffset>3435350</wp:posOffset>
            </wp:positionH>
            <wp:positionV relativeFrom="paragraph">
              <wp:posOffset>-223520</wp:posOffset>
            </wp:positionV>
            <wp:extent cx="571500" cy="141605"/>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571500" cy="141605"/>
                    </a:xfrm>
                    <a:prstGeom prst="rect">
                      <a:avLst/>
                    </a:prstGeom>
                    <a:noFill/>
                  </pic:spPr>
                </pic:pic>
              </a:graphicData>
            </a:graphic>
          </wp:anchor>
        </w:drawing>
      </w:r>
      <w:r>
        <w:rPr>
          <w:noProof/>
        </w:rPr>
        <w:drawing>
          <wp:anchor distT="0" distB="0" distL="114300" distR="114300" simplePos="0" relativeHeight="251707392" behindDoc="1" locked="0" layoutInCell="0" allowOverlap="1">
            <wp:simplePos x="0" y="0"/>
            <wp:positionH relativeFrom="column">
              <wp:posOffset>3428365</wp:posOffset>
            </wp:positionH>
            <wp:positionV relativeFrom="paragraph">
              <wp:posOffset>-1125855</wp:posOffset>
            </wp:positionV>
            <wp:extent cx="571500" cy="141605"/>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srcRect/>
                    <a:stretch>
                      <a:fillRect/>
                    </a:stretch>
                  </pic:blipFill>
                  <pic:spPr bwMode="auto">
                    <a:xfrm>
                      <a:off x="0" y="0"/>
                      <a:ext cx="571500" cy="141605"/>
                    </a:xfrm>
                    <a:prstGeom prst="rect">
                      <a:avLst/>
                    </a:prstGeom>
                    <a:noFill/>
                  </pic:spPr>
                </pic:pic>
              </a:graphicData>
            </a:graphic>
          </wp:anchor>
        </w:drawing>
      </w:r>
      <w:r>
        <w:rPr>
          <w:noProof/>
        </w:rPr>
        <w:drawing>
          <wp:anchor distT="0" distB="0" distL="114300" distR="114300" simplePos="0" relativeHeight="251708416" behindDoc="1" locked="0" layoutInCell="0" allowOverlap="1">
            <wp:simplePos x="0" y="0"/>
            <wp:positionH relativeFrom="column">
              <wp:posOffset>2468245</wp:posOffset>
            </wp:positionH>
            <wp:positionV relativeFrom="paragraph">
              <wp:posOffset>-916305</wp:posOffset>
            </wp:positionV>
            <wp:extent cx="1233805" cy="287020"/>
            <wp:effectExtent l="19050" t="0" r="444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a:stretch>
                      <a:fillRect/>
                    </a:stretch>
                  </pic:blipFill>
                  <pic:spPr bwMode="auto">
                    <a:xfrm>
                      <a:off x="0" y="0"/>
                      <a:ext cx="1233805" cy="287020"/>
                    </a:xfrm>
                    <a:prstGeom prst="rect">
                      <a:avLst/>
                    </a:prstGeom>
                    <a:noFill/>
                  </pic:spPr>
                </pic:pic>
              </a:graphicData>
            </a:graphic>
          </wp:anchor>
        </w:drawing>
      </w:r>
      <w:r>
        <w:rPr>
          <w:noProof/>
        </w:rPr>
        <w:drawing>
          <wp:anchor distT="0" distB="0" distL="114300" distR="114300" simplePos="0" relativeHeight="251709440" behindDoc="1" locked="0" layoutInCell="0" allowOverlap="1">
            <wp:simplePos x="0" y="0"/>
            <wp:positionH relativeFrom="column">
              <wp:posOffset>2444750</wp:posOffset>
            </wp:positionH>
            <wp:positionV relativeFrom="paragraph">
              <wp:posOffset>-1495425</wp:posOffset>
            </wp:positionV>
            <wp:extent cx="571500" cy="14160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571500" cy="141605"/>
                    </a:xfrm>
                    <a:prstGeom prst="rect">
                      <a:avLst/>
                    </a:prstGeom>
                    <a:noFill/>
                  </pic:spPr>
                </pic:pic>
              </a:graphicData>
            </a:graphic>
          </wp:anchor>
        </w:drawing>
      </w:r>
    </w:p>
    <w:p w:rsidR="00220D87" w:rsidRPr="00F036AA" w:rsidRDefault="00883BBE">
      <w:pPr>
        <w:widowControl w:val="0"/>
        <w:autoSpaceDE w:val="0"/>
        <w:autoSpaceDN w:val="0"/>
        <w:adjustRightInd w:val="0"/>
        <w:spacing w:after="0" w:line="240" w:lineRule="auto"/>
        <w:rPr>
          <w:rFonts w:ascii="Times New Roman" w:hAnsi="Times New Roman" w:cs="Times New Roman"/>
          <w:sz w:val="18"/>
          <w:szCs w:val="24"/>
        </w:rPr>
      </w:pPr>
      <w:bookmarkStart w:id="8" w:name="page23"/>
      <w:bookmarkEnd w:id="8"/>
      <w:r w:rsidRPr="00F036AA">
        <w:rPr>
          <w:rFonts w:ascii="Arial" w:hAnsi="Arial" w:cs="Arial"/>
          <w:sz w:val="36"/>
          <w:szCs w:val="47"/>
        </w:rPr>
        <w:lastRenderedPageBreak/>
        <w:t>Responsibility for BDE Annexes</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23" w:right="2020" w:bottom="1057" w:left="2020" w:header="720" w:footer="720" w:gutter="0"/>
          <w:cols w:space="720" w:equalWidth="0">
            <w:col w:w="6760"/>
          </w:cols>
          <w:noEndnote/>
        </w:sectPr>
      </w:pPr>
      <w:r>
        <w:rPr>
          <w:noProof/>
        </w:rPr>
        <w:drawing>
          <wp:anchor distT="0" distB="0" distL="114300" distR="114300" simplePos="0" relativeHeight="251710464" behindDoc="1" locked="0" layoutInCell="0" allowOverlap="1">
            <wp:simplePos x="0" y="0"/>
            <wp:positionH relativeFrom="column">
              <wp:posOffset>3128010</wp:posOffset>
            </wp:positionH>
            <wp:positionV relativeFrom="paragraph">
              <wp:posOffset>270510</wp:posOffset>
            </wp:positionV>
            <wp:extent cx="256540" cy="2781300"/>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256540" cy="2781300"/>
                    </a:xfrm>
                    <a:prstGeom prst="rect">
                      <a:avLst/>
                    </a:prstGeom>
                    <a:noFill/>
                  </pic:spPr>
                </pic:pic>
              </a:graphicData>
            </a:graphic>
          </wp:anchor>
        </w:drawing>
      </w:r>
    </w:p>
    <w:p w:rsidR="00220D87" w:rsidRDefault="00220D87">
      <w:pPr>
        <w:widowControl w:val="0"/>
        <w:autoSpaceDE w:val="0"/>
        <w:autoSpaceDN w:val="0"/>
        <w:adjustRightInd w:val="0"/>
        <w:spacing w:after="0" w:line="216"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3"/>
          <w:szCs w:val="23"/>
        </w:rPr>
        <w:t>ANNEX F – SUSTAINMENT (Chief of Sustainment [S-4])</w:t>
      </w:r>
    </w:p>
    <w:p w:rsidR="00220D87" w:rsidRDefault="00220D87">
      <w:pPr>
        <w:widowControl w:val="0"/>
        <w:autoSpaceDE w:val="0"/>
        <w:autoSpaceDN w:val="0"/>
        <w:adjustRightInd w:val="0"/>
        <w:spacing w:after="0" w:line="6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right="2680"/>
        <w:rPr>
          <w:rFonts w:ascii="Times New Roman" w:hAnsi="Times New Roman" w:cs="Times New Roman"/>
          <w:sz w:val="24"/>
          <w:szCs w:val="24"/>
        </w:rPr>
      </w:pPr>
      <w:r>
        <w:rPr>
          <w:rFonts w:ascii="Arial" w:hAnsi="Arial" w:cs="Arial"/>
          <w:sz w:val="24"/>
          <w:szCs w:val="24"/>
        </w:rPr>
        <w:t xml:space="preserve">Appendix 1 – Logistics (G-4 [S-4]) Tab </w:t>
      </w:r>
      <w:proofErr w:type="gramStart"/>
      <w:r>
        <w:rPr>
          <w:rFonts w:ascii="Arial" w:hAnsi="Arial" w:cs="Arial"/>
          <w:sz w:val="24"/>
          <w:szCs w:val="24"/>
        </w:rPr>
        <w:t>A</w:t>
      </w:r>
      <w:proofErr w:type="gramEnd"/>
      <w:r>
        <w:rPr>
          <w:rFonts w:ascii="Arial" w:hAnsi="Arial" w:cs="Arial"/>
          <w:sz w:val="24"/>
          <w:szCs w:val="24"/>
        </w:rPr>
        <w:t xml:space="preserve"> – Sustainment Overlay</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B – Maintenance</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C – Transportation</w:t>
      </w:r>
    </w:p>
    <w:p w:rsidR="00220D87" w:rsidRDefault="00220D87">
      <w:pPr>
        <w:widowControl w:val="0"/>
        <w:autoSpaceDE w:val="0"/>
        <w:autoSpaceDN w:val="0"/>
        <w:adjustRightInd w:val="0"/>
        <w:spacing w:after="0" w:line="6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rPr>
          <w:rFonts w:ascii="Times New Roman" w:hAnsi="Times New Roman" w:cs="Times New Roman"/>
          <w:sz w:val="24"/>
          <w:szCs w:val="24"/>
        </w:rPr>
      </w:pPr>
      <w:r>
        <w:rPr>
          <w:rFonts w:ascii="Arial" w:hAnsi="Arial" w:cs="Arial"/>
          <w:sz w:val="24"/>
          <w:szCs w:val="24"/>
        </w:rPr>
        <w:t>Exhibit 1 – Traffic Circulation and Control (Provost Marshal) Exhibit 2 – Traffic Circulation Overlay</w:t>
      </w:r>
    </w:p>
    <w:p w:rsidR="00220D87" w:rsidRDefault="00220D87">
      <w:pPr>
        <w:widowControl w:val="0"/>
        <w:autoSpaceDE w:val="0"/>
        <w:autoSpaceDN w:val="0"/>
        <w:adjustRightInd w:val="0"/>
        <w:spacing w:after="0" w:line="13"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Exhibit 3 – Road Movement Table</w:t>
      </w:r>
    </w:p>
    <w:p w:rsidR="00220D87" w:rsidRDefault="00220D87">
      <w:pPr>
        <w:widowControl w:val="0"/>
        <w:autoSpaceDE w:val="0"/>
        <w:autoSpaceDN w:val="0"/>
        <w:adjustRightInd w:val="0"/>
        <w:spacing w:after="0" w:line="6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right="1020"/>
        <w:rPr>
          <w:rFonts w:ascii="Times New Roman" w:hAnsi="Times New Roman" w:cs="Times New Roman"/>
          <w:sz w:val="24"/>
          <w:szCs w:val="24"/>
        </w:rPr>
      </w:pPr>
      <w:r>
        <w:rPr>
          <w:rFonts w:ascii="Arial" w:hAnsi="Arial" w:cs="Arial"/>
          <w:sz w:val="24"/>
          <w:szCs w:val="24"/>
        </w:rPr>
        <w:t>Exhibit 4 – Highway Regulation (Provost Marshal) Tab D – Supply</w:t>
      </w:r>
    </w:p>
    <w:p w:rsidR="00220D87" w:rsidRDefault="00220D87">
      <w:pPr>
        <w:widowControl w:val="0"/>
        <w:autoSpaceDE w:val="0"/>
        <w:autoSpaceDN w:val="0"/>
        <w:adjustRightInd w:val="0"/>
        <w:spacing w:after="0" w:line="6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right="3900"/>
        <w:rPr>
          <w:rFonts w:ascii="Times New Roman" w:hAnsi="Times New Roman" w:cs="Times New Roman"/>
          <w:sz w:val="24"/>
          <w:szCs w:val="24"/>
        </w:rPr>
      </w:pPr>
      <w:r>
        <w:rPr>
          <w:rFonts w:ascii="Arial" w:hAnsi="Arial" w:cs="Arial"/>
          <w:sz w:val="23"/>
          <w:szCs w:val="23"/>
        </w:rPr>
        <w:t>Tab E – Field Services Tab F – Distribution</w:t>
      </w:r>
    </w:p>
    <w:p w:rsidR="00220D87" w:rsidRDefault="00220D87">
      <w:pPr>
        <w:widowControl w:val="0"/>
        <w:autoSpaceDE w:val="0"/>
        <w:autoSpaceDN w:val="0"/>
        <w:adjustRightInd w:val="0"/>
        <w:spacing w:after="0" w:line="6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right="2420"/>
        <w:rPr>
          <w:rFonts w:ascii="Times New Roman" w:hAnsi="Times New Roman" w:cs="Times New Roman"/>
          <w:sz w:val="24"/>
          <w:szCs w:val="24"/>
        </w:rPr>
      </w:pPr>
      <w:r>
        <w:rPr>
          <w:rFonts w:ascii="Arial" w:hAnsi="Arial" w:cs="Arial"/>
          <w:sz w:val="24"/>
          <w:szCs w:val="24"/>
        </w:rPr>
        <w:t>Tab G –Contract Support Integration Tab H – Mortuary Affairs</w:t>
      </w:r>
    </w:p>
    <w:p w:rsidR="00220D87" w:rsidRDefault="006A25FE">
      <w:pPr>
        <w:widowControl w:val="0"/>
        <w:autoSpaceDE w:val="0"/>
        <w:autoSpaceDN w:val="0"/>
        <w:adjustRightInd w:val="0"/>
        <w:spacing w:after="0" w:line="63" w:lineRule="exact"/>
        <w:rPr>
          <w:rFonts w:ascii="Times New Roman" w:hAnsi="Times New Roman" w:cs="Times New Roman"/>
          <w:sz w:val="24"/>
          <w:szCs w:val="24"/>
        </w:rPr>
      </w:pPr>
      <w:r>
        <w:rPr>
          <w:noProof/>
        </w:rPr>
        <w:drawing>
          <wp:anchor distT="0" distB="0" distL="114300" distR="114300" simplePos="0" relativeHeight="251711488" behindDoc="1" locked="0" layoutInCell="0" allowOverlap="1">
            <wp:simplePos x="0" y="0"/>
            <wp:positionH relativeFrom="column">
              <wp:posOffset>3587750</wp:posOffset>
            </wp:positionH>
            <wp:positionV relativeFrom="paragraph">
              <wp:posOffset>-147320</wp:posOffset>
            </wp:positionV>
            <wp:extent cx="342900" cy="1000125"/>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srcRect/>
                    <a:stretch>
                      <a:fillRect/>
                    </a:stretch>
                  </pic:blipFill>
                  <pic:spPr bwMode="auto">
                    <a:xfrm>
                      <a:off x="0" y="0"/>
                      <a:ext cx="342900" cy="1000125"/>
                    </a:xfrm>
                    <a:prstGeom prst="rect">
                      <a:avLst/>
                    </a:prstGeom>
                    <a:noFill/>
                  </pic:spPr>
                </pic:pic>
              </a:graphicData>
            </a:graphic>
          </wp:anchor>
        </w:drawing>
      </w:r>
    </w:p>
    <w:p w:rsidR="00220D87" w:rsidRDefault="00883BBE">
      <w:pPr>
        <w:widowControl w:val="0"/>
        <w:overflowPunct w:val="0"/>
        <w:autoSpaceDE w:val="0"/>
        <w:autoSpaceDN w:val="0"/>
        <w:adjustRightInd w:val="0"/>
        <w:spacing w:after="0" w:line="232" w:lineRule="auto"/>
        <w:ind w:right="1500"/>
        <w:rPr>
          <w:rFonts w:ascii="Times New Roman" w:hAnsi="Times New Roman" w:cs="Times New Roman"/>
          <w:sz w:val="24"/>
          <w:szCs w:val="24"/>
        </w:rPr>
      </w:pPr>
      <w:r>
        <w:rPr>
          <w:rFonts w:ascii="Arial" w:hAnsi="Arial" w:cs="Arial"/>
          <w:sz w:val="23"/>
          <w:szCs w:val="23"/>
        </w:rPr>
        <w:t>Tab I – Internment and Resettlement Support Appendix 2 – Personnel Services Support</w:t>
      </w:r>
    </w:p>
    <w:p w:rsidR="00220D87" w:rsidRDefault="00220D87">
      <w:pPr>
        <w:widowControl w:val="0"/>
        <w:autoSpaceDE w:val="0"/>
        <w:autoSpaceDN w:val="0"/>
        <w:adjustRightInd w:val="0"/>
        <w:spacing w:after="0" w:line="6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right="1340"/>
        <w:rPr>
          <w:rFonts w:ascii="Times New Roman" w:hAnsi="Times New Roman" w:cs="Times New Roman"/>
          <w:sz w:val="24"/>
          <w:szCs w:val="24"/>
        </w:rPr>
      </w:pPr>
      <w:r>
        <w:rPr>
          <w:rFonts w:ascii="Arial" w:hAnsi="Arial" w:cs="Arial"/>
          <w:sz w:val="24"/>
          <w:szCs w:val="24"/>
        </w:rPr>
        <w:t xml:space="preserve">Tab </w:t>
      </w:r>
      <w:proofErr w:type="gramStart"/>
      <w:r>
        <w:rPr>
          <w:rFonts w:ascii="Arial" w:hAnsi="Arial" w:cs="Arial"/>
          <w:sz w:val="24"/>
          <w:szCs w:val="24"/>
        </w:rPr>
        <w:t>A</w:t>
      </w:r>
      <w:proofErr w:type="gramEnd"/>
      <w:r>
        <w:rPr>
          <w:rFonts w:ascii="Arial" w:hAnsi="Arial" w:cs="Arial"/>
          <w:sz w:val="24"/>
          <w:szCs w:val="24"/>
        </w:rPr>
        <w:t xml:space="preserve"> – Human Resources Support (G-1 [S-1]) Tab B – Financial Management (G-8)</w:t>
      </w:r>
    </w:p>
    <w:p w:rsidR="00220D87" w:rsidRDefault="00220D87">
      <w:pPr>
        <w:widowControl w:val="0"/>
        <w:autoSpaceDE w:val="0"/>
        <w:autoSpaceDN w:val="0"/>
        <w:adjustRightInd w:val="0"/>
        <w:spacing w:after="0" w:line="13"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C – Legal Support (Staff Judge Advocate)</w:t>
      </w:r>
    </w:p>
    <w:p w:rsidR="00220D87" w:rsidRDefault="006A25FE">
      <w:pPr>
        <w:widowControl w:val="0"/>
        <w:autoSpaceDE w:val="0"/>
        <w:autoSpaceDN w:val="0"/>
        <w:adjustRightInd w:val="0"/>
        <w:spacing w:after="0" w:line="63" w:lineRule="exact"/>
        <w:rPr>
          <w:rFonts w:ascii="Times New Roman" w:hAnsi="Times New Roman" w:cs="Times New Roman"/>
          <w:sz w:val="24"/>
          <w:szCs w:val="24"/>
        </w:rPr>
      </w:pPr>
      <w:r>
        <w:rPr>
          <w:noProof/>
        </w:rPr>
        <w:drawing>
          <wp:anchor distT="0" distB="0" distL="114300" distR="114300" simplePos="0" relativeHeight="251712512" behindDoc="1" locked="0" layoutInCell="0" allowOverlap="1">
            <wp:simplePos x="0" y="0"/>
            <wp:positionH relativeFrom="column">
              <wp:posOffset>2673350</wp:posOffset>
            </wp:positionH>
            <wp:positionV relativeFrom="paragraph">
              <wp:posOffset>36830</wp:posOffset>
            </wp:positionV>
            <wp:extent cx="1257300" cy="141605"/>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srcRect/>
                    <a:stretch>
                      <a:fillRect/>
                    </a:stretch>
                  </pic:blipFill>
                  <pic:spPr bwMode="auto">
                    <a:xfrm>
                      <a:off x="0" y="0"/>
                      <a:ext cx="1257300" cy="141605"/>
                    </a:xfrm>
                    <a:prstGeom prst="rect">
                      <a:avLst/>
                    </a:prstGeom>
                    <a:noFill/>
                  </pic:spPr>
                </pic:pic>
              </a:graphicData>
            </a:graphic>
          </wp:anchor>
        </w:drawing>
      </w:r>
    </w:p>
    <w:p w:rsidR="00220D87" w:rsidRDefault="00883BBE">
      <w:pPr>
        <w:widowControl w:val="0"/>
        <w:overflowPunct w:val="0"/>
        <w:autoSpaceDE w:val="0"/>
        <w:autoSpaceDN w:val="0"/>
        <w:adjustRightInd w:val="0"/>
        <w:spacing w:after="0" w:line="232" w:lineRule="auto"/>
        <w:ind w:right="2320"/>
        <w:rPr>
          <w:rFonts w:ascii="Times New Roman" w:hAnsi="Times New Roman" w:cs="Times New Roman"/>
          <w:sz w:val="24"/>
          <w:szCs w:val="24"/>
        </w:rPr>
      </w:pPr>
      <w:r>
        <w:rPr>
          <w:rFonts w:ascii="Arial" w:hAnsi="Arial" w:cs="Arial"/>
          <w:sz w:val="23"/>
          <w:szCs w:val="23"/>
        </w:rPr>
        <w:t xml:space="preserve">Tab D – Religious Support (Chaplain) </w:t>
      </w:r>
      <w:r>
        <w:rPr>
          <w:rFonts w:ascii="Arial" w:hAnsi="Arial" w:cs="Arial"/>
          <w:strike/>
          <w:sz w:val="23"/>
          <w:szCs w:val="23"/>
        </w:rPr>
        <w:t>Tab E – Band Operations (G-1 [S-1])</w:t>
      </w:r>
    </w:p>
    <w:p w:rsidR="00220D87" w:rsidRDefault="00220D87">
      <w:pPr>
        <w:widowControl w:val="0"/>
        <w:autoSpaceDE w:val="0"/>
        <w:autoSpaceDN w:val="0"/>
        <w:adjustRightInd w:val="0"/>
        <w:spacing w:after="0" w:line="6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right="660"/>
        <w:rPr>
          <w:rFonts w:ascii="Times New Roman" w:hAnsi="Times New Roman" w:cs="Times New Roman"/>
          <w:sz w:val="24"/>
          <w:szCs w:val="24"/>
        </w:rPr>
      </w:pPr>
      <w:r>
        <w:rPr>
          <w:rFonts w:ascii="Arial" w:hAnsi="Arial" w:cs="Arial"/>
          <w:sz w:val="24"/>
          <w:szCs w:val="24"/>
        </w:rPr>
        <w:t>Appendix 3 – Army Heath System Support (Surgeon) Tab A – Medical Command and Control</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720"/>
        <w:gridCol w:w="960"/>
        <w:gridCol w:w="20"/>
      </w:tblGrid>
      <w:tr w:rsidR="00220D87">
        <w:trPr>
          <w:trHeight w:val="276"/>
        </w:trPr>
        <w:tc>
          <w:tcPr>
            <w:tcW w:w="372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B – Medical Treatment</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9"/>
        </w:trPr>
        <w:tc>
          <w:tcPr>
            <w:tcW w:w="372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C – Medical Evacuation</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99"/>
        </w:trPr>
        <w:tc>
          <w:tcPr>
            <w:tcW w:w="37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960" w:type="dxa"/>
            <w:vMerge w:val="restart"/>
            <w:tcBorders>
              <w:top w:val="nil"/>
              <w:left w:val="nil"/>
              <w:bottom w:val="nil"/>
              <w:right w:val="nil"/>
            </w:tcBorders>
            <w:shd w:val="clear" w:color="auto" w:fill="FFFF00"/>
            <w:vAlign w:val="bottom"/>
          </w:tcPr>
          <w:p w:rsidR="00220D87" w:rsidRPr="00F6563E" w:rsidRDefault="00F6563E">
            <w:pPr>
              <w:widowControl w:val="0"/>
              <w:autoSpaceDE w:val="0"/>
              <w:autoSpaceDN w:val="0"/>
              <w:adjustRightInd w:val="0"/>
              <w:spacing w:after="0" w:line="240" w:lineRule="auto"/>
              <w:ind w:left="160"/>
              <w:rPr>
                <w:rFonts w:ascii="Times New Roman" w:hAnsi="Times New Roman" w:cs="Times New Roman"/>
                <w:sz w:val="18"/>
                <w:szCs w:val="18"/>
              </w:rPr>
            </w:pPr>
            <w:r w:rsidRPr="00F6563E">
              <w:rPr>
                <w:rFonts w:ascii="Arial" w:hAnsi="Arial" w:cs="Arial"/>
                <w:sz w:val="18"/>
                <w:szCs w:val="18"/>
              </w:rPr>
              <w:t>SQDN</w:t>
            </w:r>
            <w:r w:rsidR="00883BBE" w:rsidRPr="00F6563E">
              <w:rPr>
                <w:rFonts w:ascii="Arial" w:hAnsi="Arial" w:cs="Arial"/>
                <w:sz w:val="18"/>
                <w:szCs w:val="18"/>
              </w:rPr>
              <w:t xml:space="preserve"> S1</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7"/>
        </w:trPr>
        <w:tc>
          <w:tcPr>
            <w:tcW w:w="372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D – Hospitalization</w:t>
            </w:r>
          </w:p>
        </w:tc>
        <w:tc>
          <w:tcPr>
            <w:tcW w:w="960" w:type="dxa"/>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0"/>
        </w:trPr>
        <w:tc>
          <w:tcPr>
            <w:tcW w:w="37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0"/>
        </w:trPr>
        <w:tc>
          <w:tcPr>
            <w:tcW w:w="37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372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E – Dental Services</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228" w:lineRule="auto"/>
        <w:rPr>
          <w:rFonts w:ascii="Times New Roman" w:hAnsi="Times New Roman" w:cs="Times New Roman"/>
          <w:sz w:val="24"/>
          <w:szCs w:val="24"/>
        </w:rPr>
      </w:pPr>
      <w:r>
        <w:rPr>
          <w:noProof/>
        </w:rPr>
        <w:drawing>
          <wp:anchor distT="0" distB="0" distL="114300" distR="114300" simplePos="0" relativeHeight="251713536" behindDoc="1" locked="0" layoutInCell="0" allowOverlap="1">
            <wp:simplePos x="0" y="0"/>
            <wp:positionH relativeFrom="column">
              <wp:posOffset>2126615</wp:posOffset>
            </wp:positionH>
            <wp:positionV relativeFrom="paragraph">
              <wp:posOffset>-518160</wp:posOffset>
            </wp:positionV>
            <wp:extent cx="190500" cy="314325"/>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190500" cy="314325"/>
                    </a:xfrm>
                    <a:prstGeom prst="rect">
                      <a:avLst/>
                    </a:prstGeom>
                    <a:noFill/>
                  </pic:spPr>
                </pic:pic>
              </a:graphicData>
            </a:graphic>
          </wp:anchor>
        </w:drawing>
      </w:r>
      <w:r w:rsidR="00883BBE">
        <w:rPr>
          <w:rFonts w:ascii="Arial" w:hAnsi="Arial" w:cs="Arial"/>
          <w:sz w:val="24"/>
          <w:szCs w:val="24"/>
        </w:rPr>
        <w:t>Tab F – Preventive Medicine</w:t>
      </w:r>
    </w:p>
    <w:p w:rsidR="00220D87" w:rsidRDefault="00883BBE">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rsidP="00F6563E">
      <w:pPr>
        <w:widowControl w:val="0"/>
        <w:autoSpaceDE w:val="0"/>
        <w:autoSpaceDN w:val="0"/>
        <w:adjustRightInd w:val="0"/>
        <w:spacing w:after="0" w:line="311" w:lineRule="exact"/>
        <w:ind w:hanging="180"/>
        <w:rPr>
          <w:rFonts w:ascii="Times New Roman" w:hAnsi="Times New Roman" w:cs="Times New Roman"/>
          <w:sz w:val="24"/>
          <w:szCs w:val="24"/>
        </w:rPr>
      </w:pPr>
    </w:p>
    <w:p w:rsidR="00220D87" w:rsidRPr="00F6563E" w:rsidRDefault="00883BBE" w:rsidP="00F6563E">
      <w:pPr>
        <w:widowControl w:val="0"/>
        <w:autoSpaceDE w:val="0"/>
        <w:autoSpaceDN w:val="0"/>
        <w:adjustRightInd w:val="0"/>
        <w:spacing w:after="0" w:line="240" w:lineRule="auto"/>
        <w:ind w:left="450" w:hanging="180"/>
        <w:rPr>
          <w:rFonts w:ascii="Times New Roman" w:hAnsi="Times New Roman" w:cs="Times New Roman"/>
          <w:sz w:val="18"/>
          <w:szCs w:val="18"/>
        </w:rPr>
      </w:pPr>
      <w:r w:rsidRPr="00F6563E">
        <w:rPr>
          <w:rFonts w:ascii="Arial" w:hAnsi="Arial" w:cs="Arial"/>
          <w:sz w:val="18"/>
          <w:szCs w:val="18"/>
        </w:rPr>
        <w:t xml:space="preserve"> </w:t>
      </w:r>
      <w:r w:rsidR="00F6563E" w:rsidRPr="00F6563E">
        <w:rPr>
          <w:rFonts w:ascii="Arial" w:hAnsi="Arial" w:cs="Arial"/>
          <w:sz w:val="18"/>
          <w:szCs w:val="18"/>
        </w:rPr>
        <w:t>SQ</w:t>
      </w:r>
      <w:r w:rsidR="00F6563E">
        <w:rPr>
          <w:rFonts w:ascii="Arial" w:hAnsi="Arial" w:cs="Arial"/>
          <w:sz w:val="18"/>
          <w:szCs w:val="18"/>
        </w:rPr>
        <w:t>D</w:t>
      </w:r>
      <w:r w:rsidR="00F6563E" w:rsidRPr="00F6563E">
        <w:rPr>
          <w:rFonts w:ascii="Arial" w:hAnsi="Arial" w:cs="Arial"/>
          <w:sz w:val="18"/>
          <w:szCs w:val="18"/>
        </w:rPr>
        <w:t>N S</w:t>
      </w:r>
      <w:r w:rsidR="00F6563E">
        <w:rPr>
          <w:rFonts w:ascii="Arial" w:hAnsi="Arial" w:cs="Arial"/>
          <w:sz w:val="18"/>
          <w:szCs w:val="18"/>
        </w:rPr>
        <w:t>4</w:t>
      </w:r>
    </w:p>
    <w:p w:rsidR="00220D87" w:rsidRDefault="003F6BDE">
      <w:pPr>
        <w:widowControl w:val="0"/>
        <w:autoSpaceDE w:val="0"/>
        <w:autoSpaceDN w:val="0"/>
        <w:adjustRightInd w:val="0"/>
        <w:spacing w:after="0" w:line="200" w:lineRule="exact"/>
        <w:rPr>
          <w:rFonts w:ascii="Times New Roman" w:hAnsi="Times New Roman" w:cs="Times New Roman"/>
          <w:sz w:val="24"/>
          <w:szCs w:val="24"/>
        </w:rPr>
      </w:pPr>
      <w:r w:rsidRPr="003F6BDE">
        <w:rPr>
          <w:noProof/>
        </w:rPr>
        <w:pict>
          <v:rect id="_x0000_s1081" style="position:absolute;margin-left:4pt;margin-top:-17.75pt;width:1in;height:21.75pt;z-index:-251601920" o:allowincell="f" fillcolor="yellow" stroked="f"/>
        </w:pict>
      </w:r>
      <w:r w:rsidRPr="003F6BDE">
        <w:rPr>
          <w:noProof/>
        </w:rPr>
        <w:pict>
          <v:rect id="_x0000_s1082" style="position:absolute;margin-left:-20pt;margin-top:104.5pt;width:1in;height:21.8pt;z-index:-251600896" o:allowincell="f" fillcolor="yellow" stroked="f"/>
        </w:pic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70" w:lineRule="exact"/>
        <w:rPr>
          <w:rFonts w:ascii="Times New Roman" w:hAnsi="Times New Roman" w:cs="Times New Roman"/>
          <w:sz w:val="24"/>
          <w:szCs w:val="24"/>
        </w:rPr>
      </w:pPr>
    </w:p>
    <w:p w:rsidR="00220D87" w:rsidRPr="00F6563E" w:rsidRDefault="00F6563E">
      <w:pPr>
        <w:widowControl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SQDN S1</w:t>
      </w:r>
    </w:p>
    <w:p w:rsidR="00220D87" w:rsidRDefault="003F6BDE">
      <w:pPr>
        <w:widowControl w:val="0"/>
        <w:autoSpaceDE w:val="0"/>
        <w:autoSpaceDN w:val="0"/>
        <w:adjustRightInd w:val="0"/>
        <w:spacing w:after="0" w:line="200" w:lineRule="exact"/>
        <w:rPr>
          <w:rFonts w:ascii="Times New Roman" w:hAnsi="Times New Roman" w:cs="Times New Roman"/>
          <w:sz w:val="24"/>
          <w:szCs w:val="24"/>
        </w:rPr>
      </w:pPr>
      <w:r w:rsidRPr="003F6BDE">
        <w:rPr>
          <w:noProof/>
        </w:rPr>
        <w:pict>
          <v:rect id="_x0000_s1083" style="position:absolute;margin-left:-21.45pt;margin-top:30.1pt;width:89.95pt;height:21.85pt;z-index:-251599872" o:allowincell="f" fillcolor="yellow" stroked="f"/>
        </w:pic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3" w:lineRule="exact"/>
        <w:rPr>
          <w:rFonts w:ascii="Times New Roman" w:hAnsi="Times New Roman" w:cs="Times New Roman"/>
          <w:sz w:val="24"/>
          <w:szCs w:val="24"/>
        </w:rPr>
      </w:pPr>
    </w:p>
    <w:p w:rsidR="00220D87" w:rsidRPr="00F6563E" w:rsidRDefault="00883BBE">
      <w:pPr>
        <w:widowControl w:val="0"/>
        <w:autoSpaceDE w:val="0"/>
        <w:autoSpaceDN w:val="0"/>
        <w:adjustRightInd w:val="0"/>
        <w:spacing w:after="0" w:line="240" w:lineRule="auto"/>
        <w:rPr>
          <w:rFonts w:ascii="Times New Roman" w:hAnsi="Times New Roman" w:cs="Times New Roman"/>
          <w:sz w:val="18"/>
          <w:szCs w:val="18"/>
        </w:rPr>
      </w:pPr>
      <w:r w:rsidRPr="00F6563E">
        <w:rPr>
          <w:rFonts w:ascii="Arial" w:hAnsi="Arial" w:cs="Arial"/>
          <w:sz w:val="18"/>
          <w:szCs w:val="18"/>
        </w:rPr>
        <w:t>Chaplain</w:t>
      </w:r>
    </w:p>
    <w:p w:rsidR="00220D87" w:rsidRDefault="006A25F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7632" behindDoc="1" locked="0" layoutInCell="0" allowOverlap="1">
            <wp:simplePos x="0" y="0"/>
            <wp:positionH relativeFrom="column">
              <wp:posOffset>-882015</wp:posOffset>
            </wp:positionH>
            <wp:positionV relativeFrom="paragraph">
              <wp:posOffset>224790</wp:posOffset>
            </wp:positionV>
            <wp:extent cx="1976755" cy="1943100"/>
            <wp:effectExtent l="19050" t="0" r="444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srcRect/>
                    <a:stretch>
                      <a:fillRect/>
                    </a:stretch>
                  </pic:blipFill>
                  <pic:spPr bwMode="auto">
                    <a:xfrm>
                      <a:off x="0" y="0"/>
                      <a:ext cx="1976755" cy="1943100"/>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76" w:lineRule="exact"/>
        <w:rPr>
          <w:rFonts w:ascii="Times New Roman" w:hAnsi="Times New Roman" w:cs="Times New Roman"/>
          <w:sz w:val="24"/>
          <w:szCs w:val="24"/>
        </w:rPr>
      </w:pPr>
    </w:p>
    <w:p w:rsidR="00220D87" w:rsidRPr="00F6563E" w:rsidRDefault="00F6563E">
      <w:pPr>
        <w:widowControl w:val="0"/>
        <w:overflowPunct w:val="0"/>
        <w:autoSpaceDE w:val="0"/>
        <w:autoSpaceDN w:val="0"/>
        <w:adjustRightInd w:val="0"/>
        <w:spacing w:after="0" w:line="240" w:lineRule="auto"/>
        <w:jc w:val="right"/>
        <w:rPr>
          <w:rFonts w:ascii="Times New Roman" w:hAnsi="Times New Roman" w:cs="Times New Roman"/>
          <w:sz w:val="18"/>
          <w:szCs w:val="18"/>
        </w:rPr>
      </w:pPr>
      <w:r>
        <w:rPr>
          <w:rFonts w:ascii="Arial" w:hAnsi="Arial" w:cs="Arial"/>
          <w:sz w:val="18"/>
          <w:szCs w:val="18"/>
        </w:rPr>
        <w:t>SQDN</w:t>
      </w:r>
      <w:r w:rsidR="00883BBE" w:rsidRPr="00F6563E">
        <w:rPr>
          <w:rFonts w:ascii="Arial" w:hAnsi="Arial" w:cs="Arial"/>
          <w:sz w:val="18"/>
          <w:szCs w:val="18"/>
        </w:rPr>
        <w:t xml:space="preserve"> MEDO</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23" w:right="2180" w:bottom="1057" w:left="680" w:header="720" w:footer="720" w:gutter="0"/>
          <w:cols w:num="2" w:space="400" w:equalWidth="0">
            <w:col w:w="6280" w:space="400"/>
            <w:col w:w="1260"/>
          </w:cols>
          <w:noEndnote/>
        </w:sectPr>
      </w:pPr>
    </w:p>
    <w:p w:rsidR="00220D87" w:rsidRDefault="00220D87">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20"/>
        <w:gridCol w:w="5760"/>
        <w:gridCol w:w="300"/>
        <w:gridCol w:w="1500"/>
        <w:gridCol w:w="180"/>
        <w:gridCol w:w="20"/>
      </w:tblGrid>
      <w:tr w:rsidR="00220D87">
        <w:trPr>
          <w:trHeight w:val="336"/>
        </w:trPr>
        <w:tc>
          <w:tcPr>
            <w:tcW w:w="698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G – Combat and Operational Stress Control</w:t>
            </w:r>
          </w:p>
        </w:tc>
        <w:tc>
          <w:tcPr>
            <w:tcW w:w="3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shd w:val="clear" w:color="auto" w:fill="FFFF00"/>
            <w:vAlign w:val="bottom"/>
          </w:tcPr>
          <w:p w:rsidR="00220D87" w:rsidRPr="00F6563E" w:rsidRDefault="00883BBE">
            <w:pPr>
              <w:widowControl w:val="0"/>
              <w:autoSpaceDE w:val="0"/>
              <w:autoSpaceDN w:val="0"/>
              <w:adjustRightInd w:val="0"/>
              <w:spacing w:after="0" w:line="240" w:lineRule="auto"/>
              <w:ind w:left="120"/>
              <w:rPr>
                <w:rFonts w:ascii="Times New Roman" w:hAnsi="Times New Roman" w:cs="Times New Roman"/>
                <w:sz w:val="18"/>
                <w:szCs w:val="18"/>
              </w:rPr>
            </w:pPr>
            <w:r w:rsidRPr="00F6563E">
              <w:rPr>
                <w:rFonts w:ascii="Arial" w:hAnsi="Arial" w:cs="Arial"/>
                <w:sz w:val="18"/>
                <w:szCs w:val="18"/>
              </w:rPr>
              <w:t>Chaplain</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0"/>
        </w:trPr>
        <w:tc>
          <w:tcPr>
            <w:tcW w:w="698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244" w:lineRule="exact"/>
              <w:rPr>
                <w:rFonts w:ascii="Times New Roman" w:hAnsi="Times New Roman" w:cs="Times New Roman"/>
                <w:sz w:val="24"/>
                <w:szCs w:val="24"/>
              </w:rPr>
            </w:pPr>
            <w:r>
              <w:rPr>
                <w:rFonts w:ascii="Arial" w:hAnsi="Arial" w:cs="Arial"/>
                <w:strike/>
                <w:sz w:val="24"/>
                <w:szCs w:val="24"/>
              </w:rPr>
              <w:t>Tab H – Veterinary Services</w:t>
            </w:r>
          </w:p>
        </w:tc>
        <w:tc>
          <w:tcPr>
            <w:tcW w:w="3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5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5"/>
        </w:trPr>
        <w:tc>
          <w:tcPr>
            <w:tcW w:w="698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728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I – Medical Logistics</w:t>
            </w:r>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728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J – Medical Laboratory Support</w:t>
            </w:r>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rsidTr="00F036AA">
        <w:trPr>
          <w:trHeight w:val="280"/>
        </w:trPr>
        <w:tc>
          <w:tcPr>
            <w:tcW w:w="728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G – Engineer</w:t>
            </w:r>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728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1 – Mobility/</w:t>
            </w:r>
            <w:proofErr w:type="spellStart"/>
            <w:r>
              <w:rPr>
                <w:rFonts w:ascii="Arial" w:hAnsi="Arial" w:cs="Arial"/>
                <w:sz w:val="24"/>
                <w:szCs w:val="24"/>
              </w:rPr>
              <w:t>Countermobility</w:t>
            </w:r>
            <w:proofErr w:type="spellEnd"/>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728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Tab A – Obstacle Overlay</w:t>
            </w:r>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9"/>
        </w:trPr>
        <w:tc>
          <w:tcPr>
            <w:tcW w:w="728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2 – Survivability (Engineer Officer)</w:t>
            </w:r>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9"/>
        </w:trPr>
        <w:tc>
          <w:tcPr>
            <w:tcW w:w="728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80" w:type="dxa"/>
            <w:gridSpan w:val="2"/>
            <w:vMerge w:val="restart"/>
            <w:tcBorders>
              <w:top w:val="nil"/>
              <w:left w:val="nil"/>
              <w:bottom w:val="nil"/>
              <w:right w:val="nil"/>
            </w:tcBorders>
            <w:shd w:val="clear" w:color="auto" w:fill="FFFF00"/>
            <w:vAlign w:val="bottom"/>
          </w:tcPr>
          <w:p w:rsidR="00220D87" w:rsidRPr="00F6563E" w:rsidRDefault="00F6563E">
            <w:pPr>
              <w:widowControl w:val="0"/>
              <w:autoSpaceDE w:val="0"/>
              <w:autoSpaceDN w:val="0"/>
              <w:adjustRightInd w:val="0"/>
              <w:spacing w:after="0" w:line="438" w:lineRule="exact"/>
              <w:ind w:left="280"/>
              <w:rPr>
                <w:rFonts w:ascii="Times New Roman" w:hAnsi="Times New Roman" w:cs="Times New Roman"/>
              </w:rPr>
            </w:pPr>
            <w:r w:rsidRPr="00F6563E">
              <w:rPr>
                <w:rFonts w:ascii="Calibri" w:hAnsi="Calibri" w:cs="Calibri"/>
              </w:rPr>
              <w:t>SQDN</w:t>
            </w:r>
            <w:r w:rsidR="00883BBE" w:rsidRPr="00F6563E">
              <w:rPr>
                <w:rFonts w:ascii="Calibri" w:hAnsi="Calibri" w:cs="Calibri"/>
              </w:rPr>
              <w:t xml:space="preserve"> ENG</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9"/>
        </w:trPr>
        <w:tc>
          <w:tcPr>
            <w:tcW w:w="728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3 – General Engineering</w:t>
            </w:r>
          </w:p>
        </w:tc>
        <w:tc>
          <w:tcPr>
            <w:tcW w:w="1680" w:type="dxa"/>
            <w:gridSpan w:val="2"/>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32"/>
        </w:trPr>
        <w:tc>
          <w:tcPr>
            <w:tcW w:w="122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trike/>
                <w:w w:val="99"/>
                <w:sz w:val="24"/>
                <w:szCs w:val="24"/>
              </w:rPr>
              <w:t>Appendix 4</w:t>
            </w:r>
          </w:p>
        </w:tc>
        <w:tc>
          <w:tcPr>
            <w:tcW w:w="606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trike/>
                <w:sz w:val="24"/>
                <w:szCs w:val="24"/>
              </w:rPr>
              <w:t>– Geospatial Engineering</w:t>
            </w:r>
          </w:p>
        </w:tc>
        <w:tc>
          <w:tcPr>
            <w:tcW w:w="1680" w:type="dxa"/>
            <w:gridSpan w:val="2"/>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2"/>
        </w:trPr>
        <w:tc>
          <w:tcPr>
            <w:tcW w:w="12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6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50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4"/>
        </w:trPr>
        <w:tc>
          <w:tcPr>
            <w:tcW w:w="12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6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122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9"/>
                <w:sz w:val="24"/>
                <w:szCs w:val="24"/>
              </w:rPr>
              <w:t>Appendix 5</w:t>
            </w:r>
          </w:p>
        </w:tc>
        <w:tc>
          <w:tcPr>
            <w:tcW w:w="606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 Engineer Task Organization and Execution Matrix</w:t>
            </w:r>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1220" w:type="dxa"/>
            <w:tcBorders>
              <w:top w:val="nil"/>
              <w:left w:val="nil"/>
              <w:bottom w:val="nil"/>
              <w:right w:val="nil"/>
            </w:tcBorders>
            <w:vAlign w:val="bottom"/>
          </w:tcPr>
          <w:p w:rsidR="00220D87" w:rsidRDefault="00F036AA">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9"/>
                <w:sz w:val="24"/>
                <w:szCs w:val="24"/>
              </w:rPr>
              <w:lastRenderedPageBreak/>
              <w:t>A</w:t>
            </w:r>
            <w:r w:rsidR="00883BBE">
              <w:rPr>
                <w:rFonts w:ascii="Arial" w:hAnsi="Arial" w:cs="Arial"/>
                <w:w w:val="99"/>
                <w:sz w:val="24"/>
                <w:szCs w:val="24"/>
              </w:rPr>
              <w:t>ppendix 6</w:t>
            </w:r>
          </w:p>
        </w:tc>
        <w:tc>
          <w:tcPr>
            <w:tcW w:w="606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 Environmental Considerations</w:t>
            </w:r>
          </w:p>
        </w:tc>
        <w:tc>
          <w:tcPr>
            <w:tcW w:w="1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718656" behindDoc="1" locked="0" layoutInCell="0" allowOverlap="1">
            <wp:simplePos x="0" y="0"/>
            <wp:positionH relativeFrom="column">
              <wp:posOffset>4290060</wp:posOffset>
            </wp:positionH>
            <wp:positionV relativeFrom="paragraph">
              <wp:posOffset>-1457325</wp:posOffset>
            </wp:positionV>
            <wp:extent cx="173990" cy="1562100"/>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a:stretch>
                      <a:fillRect/>
                    </a:stretch>
                  </pic:blipFill>
                  <pic:spPr bwMode="auto">
                    <a:xfrm>
                      <a:off x="0" y="0"/>
                      <a:ext cx="173990" cy="1562100"/>
                    </a:xfrm>
                    <a:prstGeom prst="rect">
                      <a:avLst/>
                    </a:prstGeom>
                    <a:noFill/>
                  </pic:spPr>
                </pic:pic>
              </a:graphicData>
            </a:graphic>
          </wp:anchor>
        </w:drawing>
      </w:r>
    </w:p>
    <w:p w:rsidR="00220D87" w:rsidRDefault="00220D87">
      <w:pPr>
        <w:widowControl w:val="0"/>
        <w:autoSpaceDE w:val="0"/>
        <w:autoSpaceDN w:val="0"/>
        <w:adjustRightInd w:val="0"/>
        <w:spacing w:after="0" w:line="20" w:lineRule="exact"/>
        <w:rPr>
          <w:rFonts w:ascii="Times New Roman" w:hAnsi="Times New Roman" w:cs="Times New Roman"/>
          <w:sz w:val="24"/>
          <w:szCs w:val="24"/>
        </w:rPr>
        <w:sectPr w:rsidR="00220D87">
          <w:type w:val="continuous"/>
          <w:pgSz w:w="10800" w:h="14400"/>
          <w:pgMar w:top="323" w:right="1160" w:bottom="1057" w:left="680" w:header="720" w:footer="720" w:gutter="0"/>
          <w:cols w:space="400" w:equalWidth="0">
            <w:col w:w="8960" w:space="400"/>
          </w:cols>
          <w:noEndnote/>
        </w:sectPr>
      </w:pPr>
    </w:p>
    <w:p w:rsidR="00220D87" w:rsidRDefault="00220D87">
      <w:pPr>
        <w:framePr w:w="1882" w:h="3020" w:wrap="auto" w:vAnchor="page" w:hAnchor="page" w:x="6164" w:y="7721"/>
        <w:widowControl w:val="0"/>
        <w:autoSpaceDE w:val="0"/>
        <w:autoSpaceDN w:val="0"/>
        <w:adjustRightInd w:val="0"/>
        <w:spacing w:after="0" w:line="240" w:lineRule="auto"/>
        <w:rPr>
          <w:rFonts w:ascii="Times New Roman" w:hAnsi="Times New Roman" w:cs="Times New Roman"/>
          <w:sz w:val="24"/>
          <w:szCs w:val="24"/>
        </w:rPr>
      </w:pPr>
      <w:bookmarkStart w:id="9" w:name="page25"/>
      <w:bookmarkEnd w:id="9"/>
    </w:p>
    <w:p w:rsidR="00220D87" w:rsidRDefault="00883BBE">
      <w:pPr>
        <w:framePr w:w="1880" w:h="209" w:wrap="auto" w:vAnchor="page" w:hAnchor="page" w:x="6201" w:y="8542"/>
        <w:widowControl w:val="0"/>
        <w:autoSpaceDE w:val="0"/>
        <w:autoSpaceDN w:val="0"/>
        <w:adjustRightInd w:val="0"/>
        <w:spacing w:after="0" w:line="189" w:lineRule="auto"/>
        <w:rPr>
          <w:rFonts w:ascii="Arial" w:hAnsi="Arial" w:cs="Arial"/>
          <w:sz w:val="23"/>
          <w:szCs w:val="23"/>
        </w:rPr>
      </w:pPr>
      <w:r>
        <w:rPr>
          <w:rFonts w:ascii="Arial" w:hAnsi="Arial" w:cs="Arial"/>
          <w:sz w:val="23"/>
          <w:szCs w:val="23"/>
        </w:rPr>
        <w:t>All Staff Sections</w:t>
      </w:r>
    </w:p>
    <w:p w:rsidR="00220D87" w:rsidRDefault="00220D87">
      <w:pPr>
        <w:framePr w:w="653" w:h="5973" w:wrap="auto" w:vAnchor="page" w:hAnchor="page" w:x="7055" w:y="7332"/>
        <w:widowControl w:val="0"/>
        <w:autoSpaceDE w:val="0"/>
        <w:autoSpaceDN w:val="0"/>
        <w:adjustRightInd w:val="0"/>
        <w:spacing w:after="0" w:line="240" w:lineRule="auto"/>
        <w:rPr>
          <w:rFonts w:ascii="Times New Roman" w:hAnsi="Times New Roman" w:cs="Times New Roman"/>
          <w:sz w:val="24"/>
          <w:szCs w:val="24"/>
        </w:rPr>
      </w:pPr>
    </w:p>
    <w:p w:rsidR="00220D87" w:rsidRDefault="00F036AA" w:rsidP="00F036AA">
      <w:pPr>
        <w:framePr w:w="1106" w:h="210" w:wrap="auto" w:vAnchor="page" w:hAnchor="page" w:x="7021" w:y="7332"/>
        <w:widowControl w:val="0"/>
        <w:autoSpaceDE w:val="0"/>
        <w:autoSpaceDN w:val="0"/>
        <w:adjustRightInd w:val="0"/>
        <w:spacing w:after="0" w:line="190" w:lineRule="auto"/>
        <w:rPr>
          <w:rFonts w:ascii="Arial" w:hAnsi="Arial" w:cs="Arial"/>
          <w:sz w:val="23"/>
          <w:szCs w:val="23"/>
        </w:rPr>
      </w:pPr>
      <w:r>
        <w:rPr>
          <w:rFonts w:ascii="Arial" w:hAnsi="Arial" w:cs="Arial"/>
          <w:sz w:val="23"/>
          <w:szCs w:val="23"/>
        </w:rPr>
        <w:t>SQDN</w:t>
      </w:r>
      <w:r w:rsidR="00883BBE">
        <w:rPr>
          <w:rFonts w:ascii="Arial" w:hAnsi="Arial" w:cs="Arial"/>
          <w:sz w:val="23"/>
          <w:szCs w:val="23"/>
        </w:rPr>
        <w:t xml:space="preserve"> S4</w:t>
      </w:r>
    </w:p>
    <w:p w:rsidR="00220D87" w:rsidRDefault="00883BBE">
      <w:pPr>
        <w:widowControl w:val="0"/>
        <w:overflowPunct w:val="0"/>
        <w:autoSpaceDE w:val="0"/>
        <w:autoSpaceDN w:val="0"/>
        <w:adjustRightInd w:val="0"/>
        <w:spacing w:after="0" w:line="240" w:lineRule="auto"/>
        <w:ind w:right="1660"/>
        <w:jc w:val="right"/>
        <w:rPr>
          <w:rFonts w:ascii="Times New Roman" w:hAnsi="Times New Roman" w:cs="Times New Roman"/>
          <w:sz w:val="24"/>
          <w:szCs w:val="24"/>
        </w:rPr>
      </w:pPr>
      <w:r>
        <w:rPr>
          <w:rFonts w:ascii="Arial" w:hAnsi="Arial" w:cs="Arial"/>
          <w:sz w:val="48"/>
          <w:szCs w:val="48"/>
        </w:rPr>
        <w:t>Responsibility for BDE Annexes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40"/>
        <w:gridCol w:w="5180"/>
        <w:gridCol w:w="1440"/>
        <w:gridCol w:w="20"/>
      </w:tblGrid>
      <w:tr w:rsidR="00220D87">
        <w:trPr>
          <w:trHeight w:val="276"/>
        </w:trPr>
        <w:tc>
          <w:tcPr>
            <w:tcW w:w="642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H – SIGNAL (G-6 [S-6])</w:t>
            </w:r>
          </w:p>
        </w:tc>
        <w:tc>
          <w:tcPr>
            <w:tcW w:w="1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642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1 – Information Assurance</w:t>
            </w:r>
          </w:p>
        </w:tc>
        <w:tc>
          <w:tcPr>
            <w:tcW w:w="1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1"/>
        </w:trPr>
        <w:tc>
          <w:tcPr>
            <w:tcW w:w="12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2</w:t>
            </w:r>
          </w:p>
        </w:tc>
        <w:tc>
          <w:tcPr>
            <w:tcW w:w="518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 Voice and Data Network Diagrams</w:t>
            </w:r>
          </w:p>
        </w:tc>
        <w:tc>
          <w:tcPr>
            <w:tcW w:w="1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37"/>
        </w:trPr>
        <w:tc>
          <w:tcPr>
            <w:tcW w:w="12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51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val="restart"/>
            <w:tcBorders>
              <w:top w:val="nil"/>
              <w:left w:val="nil"/>
              <w:bottom w:val="nil"/>
              <w:right w:val="nil"/>
            </w:tcBorders>
            <w:shd w:val="clear" w:color="auto" w:fill="FFFF00"/>
            <w:vAlign w:val="bottom"/>
          </w:tcPr>
          <w:p w:rsidR="00220D87" w:rsidRPr="00F6563E" w:rsidRDefault="00F6563E">
            <w:pPr>
              <w:widowControl w:val="0"/>
              <w:autoSpaceDE w:val="0"/>
              <w:autoSpaceDN w:val="0"/>
              <w:adjustRightInd w:val="0"/>
              <w:spacing w:after="0" w:line="240" w:lineRule="auto"/>
              <w:ind w:left="340"/>
              <w:rPr>
                <w:rFonts w:ascii="Times New Roman" w:hAnsi="Times New Roman" w:cs="Times New Roman"/>
                <w:sz w:val="20"/>
                <w:szCs w:val="20"/>
              </w:rPr>
            </w:pPr>
            <w:r>
              <w:rPr>
                <w:rFonts w:ascii="Arial" w:hAnsi="Arial" w:cs="Arial"/>
                <w:sz w:val="20"/>
                <w:szCs w:val="20"/>
              </w:rPr>
              <w:t>SQDN</w:t>
            </w:r>
            <w:r w:rsidR="00883BBE" w:rsidRPr="00F6563E">
              <w:rPr>
                <w:rFonts w:ascii="Arial" w:hAnsi="Arial" w:cs="Arial"/>
                <w:sz w:val="20"/>
                <w:szCs w:val="20"/>
              </w:rPr>
              <w:t xml:space="preserve"> S6</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4"/>
        </w:trPr>
        <w:tc>
          <w:tcPr>
            <w:tcW w:w="12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sz w:val="24"/>
                <w:szCs w:val="24"/>
              </w:rPr>
              <w:t>Appendix 3</w:t>
            </w:r>
          </w:p>
        </w:tc>
        <w:tc>
          <w:tcPr>
            <w:tcW w:w="518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7" w:lineRule="exact"/>
              <w:ind w:left="20"/>
              <w:rPr>
                <w:rFonts w:ascii="Times New Roman" w:hAnsi="Times New Roman" w:cs="Times New Roman"/>
                <w:sz w:val="24"/>
                <w:szCs w:val="24"/>
              </w:rPr>
            </w:pPr>
            <w:r>
              <w:rPr>
                <w:rFonts w:ascii="Arial" w:hAnsi="Arial" w:cs="Arial"/>
                <w:sz w:val="24"/>
                <w:szCs w:val="24"/>
              </w:rPr>
              <w:t>– Satellite Communications</w:t>
            </w:r>
          </w:p>
        </w:tc>
        <w:tc>
          <w:tcPr>
            <w:tcW w:w="1440" w:type="dxa"/>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3"/>
        </w:trPr>
        <w:tc>
          <w:tcPr>
            <w:tcW w:w="12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51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4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29"/>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4</w:t>
            </w:r>
          </w:p>
        </w:tc>
        <w:tc>
          <w:tcPr>
            <w:tcW w:w="51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 Foreign Data Exchanges</w:t>
            </w:r>
          </w:p>
        </w:tc>
        <w:tc>
          <w:tcPr>
            <w:tcW w:w="1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8"/>
        </w:trPr>
        <w:tc>
          <w:tcPr>
            <w:tcW w:w="12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Appendix 5</w:t>
            </w:r>
          </w:p>
        </w:tc>
        <w:tc>
          <w:tcPr>
            <w:tcW w:w="51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 Electromagnetic Spectrum Operations</w:t>
            </w:r>
          </w:p>
        </w:tc>
        <w:tc>
          <w:tcPr>
            <w:tcW w:w="1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301" w:lineRule="exact"/>
        <w:rPr>
          <w:rFonts w:ascii="Times New Roman" w:hAnsi="Times New Roman" w:cs="Times New Roman"/>
          <w:sz w:val="24"/>
          <w:szCs w:val="24"/>
        </w:rPr>
      </w:pPr>
      <w:r>
        <w:rPr>
          <w:noProof/>
        </w:rPr>
        <w:drawing>
          <wp:anchor distT="0" distB="0" distL="114300" distR="114300" simplePos="0" relativeHeight="251719680" behindDoc="1" locked="0" layoutInCell="0" allowOverlap="1">
            <wp:simplePos x="0" y="0"/>
            <wp:positionH relativeFrom="column">
              <wp:posOffset>3726815</wp:posOffset>
            </wp:positionH>
            <wp:positionV relativeFrom="paragraph">
              <wp:posOffset>-1067435</wp:posOffset>
            </wp:positionV>
            <wp:extent cx="266700" cy="1102360"/>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srcRect/>
                    <a:stretch>
                      <a:fillRect/>
                    </a:stretch>
                  </pic:blipFill>
                  <pic:spPr bwMode="auto">
                    <a:xfrm>
                      <a:off x="0" y="0"/>
                      <a:ext cx="266700" cy="1102360"/>
                    </a:xfrm>
                    <a:prstGeom prst="rect">
                      <a:avLst/>
                    </a:prstGeom>
                    <a:noFill/>
                  </pic:spPr>
                </pic:pic>
              </a:graphicData>
            </a:graphic>
          </wp:anchor>
        </w:drawing>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trike/>
          <w:sz w:val="24"/>
          <w:szCs w:val="24"/>
        </w:rPr>
        <w:t>ANNEX I – Not Used</w:t>
      </w:r>
    </w:p>
    <w:p w:rsidR="00220D87" w:rsidRDefault="00220D87">
      <w:pPr>
        <w:widowControl w:val="0"/>
        <w:autoSpaceDE w:val="0"/>
        <w:autoSpaceDN w:val="0"/>
        <w:adjustRightInd w:val="0"/>
        <w:spacing w:after="0" w:line="14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880"/>
        <w:gridCol w:w="1560"/>
        <w:gridCol w:w="760"/>
        <w:gridCol w:w="840"/>
        <w:gridCol w:w="300"/>
        <w:gridCol w:w="2420"/>
        <w:gridCol w:w="20"/>
      </w:tblGrid>
      <w:tr w:rsidR="00220D87">
        <w:trPr>
          <w:trHeight w:val="356"/>
        </w:trPr>
        <w:tc>
          <w:tcPr>
            <w:tcW w:w="620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J – PUBLIC AFFAIRS (Public Affairs Officer)</w:t>
            </w: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shd w:val="clear" w:color="auto" w:fill="FFFF00"/>
            <w:vAlign w:val="bottom"/>
          </w:tcPr>
          <w:p w:rsidR="00220D87" w:rsidRPr="00F6563E" w:rsidRDefault="00F6563E">
            <w:pPr>
              <w:widowControl w:val="0"/>
              <w:autoSpaceDE w:val="0"/>
              <w:autoSpaceDN w:val="0"/>
              <w:adjustRightInd w:val="0"/>
              <w:spacing w:after="0" w:line="240" w:lineRule="auto"/>
              <w:ind w:left="140"/>
              <w:rPr>
                <w:rFonts w:ascii="Times New Roman" w:hAnsi="Times New Roman" w:cs="Times New Roman"/>
              </w:rPr>
            </w:pPr>
            <w:r w:rsidRPr="00F6563E">
              <w:rPr>
                <w:rFonts w:ascii="Arial" w:hAnsi="Arial" w:cs="Arial"/>
              </w:rPr>
              <w:t>SQDN</w:t>
            </w:r>
            <w:r w:rsidR="00883BBE" w:rsidRPr="00F6563E">
              <w:rPr>
                <w:rFonts w:ascii="Arial" w:hAnsi="Arial" w:cs="Arial"/>
              </w:rPr>
              <w:t xml:space="preserve"> S1 &amp; Additional</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7"/>
        </w:trPr>
        <w:tc>
          <w:tcPr>
            <w:tcW w:w="620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20" w:type="dxa"/>
            <w:vMerge w:val="restart"/>
            <w:tcBorders>
              <w:top w:val="nil"/>
              <w:left w:val="nil"/>
              <w:bottom w:val="nil"/>
              <w:right w:val="nil"/>
            </w:tcBorders>
            <w:shd w:val="clear" w:color="auto" w:fill="FFFF00"/>
            <w:vAlign w:val="bottom"/>
          </w:tcPr>
          <w:p w:rsidR="00220D87" w:rsidRPr="00F6563E" w:rsidRDefault="00883BBE">
            <w:pPr>
              <w:widowControl w:val="0"/>
              <w:autoSpaceDE w:val="0"/>
              <w:autoSpaceDN w:val="0"/>
              <w:adjustRightInd w:val="0"/>
              <w:spacing w:after="0" w:line="275" w:lineRule="exact"/>
              <w:ind w:left="140"/>
              <w:rPr>
                <w:rFonts w:ascii="Times New Roman" w:hAnsi="Times New Roman" w:cs="Times New Roman"/>
              </w:rPr>
            </w:pPr>
            <w:r w:rsidRPr="00F6563E">
              <w:rPr>
                <w:rFonts w:ascii="Arial" w:hAnsi="Arial" w:cs="Arial"/>
              </w:rPr>
              <w:t>Duty Officer</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4"/>
        </w:trPr>
        <w:tc>
          <w:tcPr>
            <w:tcW w:w="38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2420" w:type="dxa"/>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0"/>
        </w:trPr>
        <w:tc>
          <w:tcPr>
            <w:tcW w:w="620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K – CIVIL AFFAIRS OPERATIONS (S-9)</w:t>
            </w:r>
          </w:p>
        </w:tc>
        <w:tc>
          <w:tcPr>
            <w:tcW w:w="840" w:type="dxa"/>
            <w:vMerge w:val="restart"/>
            <w:tcBorders>
              <w:top w:val="nil"/>
              <w:left w:val="nil"/>
              <w:bottom w:val="nil"/>
              <w:right w:val="nil"/>
            </w:tcBorders>
            <w:shd w:val="clear" w:color="auto" w:fill="FFFF00"/>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FSO</w:t>
            </w: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2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1"/>
        </w:trPr>
        <w:tc>
          <w:tcPr>
            <w:tcW w:w="620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40" w:type="dxa"/>
            <w:vMerge/>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72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8"/>
        </w:trPr>
        <w:tc>
          <w:tcPr>
            <w:tcW w:w="38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32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5"/>
        </w:trPr>
        <w:tc>
          <w:tcPr>
            <w:tcW w:w="38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5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7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73"/>
        </w:trPr>
        <w:tc>
          <w:tcPr>
            <w:tcW w:w="38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L – ISR (S-3)</w:t>
            </w:r>
          </w:p>
        </w:tc>
        <w:tc>
          <w:tcPr>
            <w:tcW w:w="1560" w:type="dxa"/>
            <w:tcBorders>
              <w:top w:val="nil"/>
              <w:left w:val="nil"/>
              <w:bottom w:val="nil"/>
              <w:right w:val="nil"/>
            </w:tcBorders>
            <w:shd w:val="clear" w:color="auto" w:fill="FFFF00"/>
            <w:vAlign w:val="bottom"/>
          </w:tcPr>
          <w:p w:rsidR="00220D87" w:rsidRPr="00F6563E" w:rsidRDefault="00F6563E">
            <w:pPr>
              <w:widowControl w:val="0"/>
              <w:autoSpaceDE w:val="0"/>
              <w:autoSpaceDN w:val="0"/>
              <w:adjustRightInd w:val="0"/>
              <w:spacing w:after="0" w:line="240" w:lineRule="auto"/>
              <w:ind w:left="160"/>
              <w:rPr>
                <w:rFonts w:ascii="Times New Roman" w:hAnsi="Times New Roman" w:cs="Times New Roman"/>
                <w:sz w:val="20"/>
                <w:szCs w:val="20"/>
              </w:rPr>
            </w:pPr>
            <w:r w:rsidRPr="00F6563E">
              <w:rPr>
                <w:rFonts w:ascii="Arial" w:hAnsi="Arial" w:cs="Arial"/>
                <w:sz w:val="20"/>
                <w:szCs w:val="20"/>
              </w:rPr>
              <w:t>SQDN</w:t>
            </w:r>
            <w:r w:rsidR="00883BBE" w:rsidRPr="00F6563E">
              <w:rPr>
                <w:rFonts w:ascii="Arial" w:hAnsi="Arial" w:cs="Arial"/>
                <w:sz w:val="20"/>
                <w:szCs w:val="20"/>
              </w:rPr>
              <w:t xml:space="preserve"> S2 &amp; S3</w:t>
            </w:r>
          </w:p>
        </w:tc>
        <w:tc>
          <w:tcPr>
            <w:tcW w:w="7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38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56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13"/>
        </w:trPr>
        <w:tc>
          <w:tcPr>
            <w:tcW w:w="62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trike/>
                <w:sz w:val="24"/>
                <w:szCs w:val="24"/>
              </w:rPr>
              <w:t>ANNEX M – ASSESSMENT (G-5 [S-5] or G-3 [S-3])</w:t>
            </w: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351" w:lineRule="exact"/>
        <w:rPr>
          <w:rFonts w:ascii="Times New Roman" w:hAnsi="Times New Roman" w:cs="Times New Roman"/>
          <w:sz w:val="24"/>
          <w:szCs w:val="24"/>
        </w:rPr>
      </w:pPr>
      <w:r>
        <w:rPr>
          <w:noProof/>
        </w:rPr>
        <w:drawing>
          <wp:anchor distT="0" distB="0" distL="114300" distR="114300" simplePos="0" relativeHeight="251720704" behindDoc="1" locked="0" layoutInCell="0" allowOverlap="1">
            <wp:simplePos x="0" y="0"/>
            <wp:positionH relativeFrom="column">
              <wp:posOffset>3789045</wp:posOffset>
            </wp:positionH>
            <wp:positionV relativeFrom="paragraph">
              <wp:posOffset>-1244600</wp:posOffset>
            </wp:positionV>
            <wp:extent cx="800100" cy="141605"/>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srcRect/>
                    <a:stretch>
                      <a:fillRect/>
                    </a:stretch>
                  </pic:blipFill>
                  <pic:spPr bwMode="auto">
                    <a:xfrm>
                      <a:off x="0" y="0"/>
                      <a:ext cx="800100" cy="141605"/>
                    </a:xfrm>
                    <a:prstGeom prst="rect">
                      <a:avLst/>
                    </a:prstGeom>
                    <a:noFill/>
                  </pic:spPr>
                </pic:pic>
              </a:graphicData>
            </a:graphic>
          </wp:anchor>
        </w:drawing>
      </w:r>
      <w:r>
        <w:rPr>
          <w:noProof/>
        </w:rPr>
        <w:drawing>
          <wp:anchor distT="0" distB="0" distL="114300" distR="114300" simplePos="0" relativeHeight="251721728" behindDoc="1" locked="0" layoutInCell="0" allowOverlap="1">
            <wp:simplePos x="0" y="0"/>
            <wp:positionH relativeFrom="column">
              <wp:posOffset>1606550</wp:posOffset>
            </wp:positionH>
            <wp:positionV relativeFrom="paragraph">
              <wp:posOffset>-518160</wp:posOffset>
            </wp:positionV>
            <wp:extent cx="800100" cy="141605"/>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srcRect/>
                    <a:stretch>
                      <a:fillRect/>
                    </a:stretch>
                  </pic:blipFill>
                  <pic:spPr bwMode="auto">
                    <a:xfrm>
                      <a:off x="0" y="0"/>
                      <a:ext cx="800100" cy="141605"/>
                    </a:xfrm>
                    <a:prstGeom prst="rect">
                      <a:avLst/>
                    </a:prstGeom>
                    <a:noFill/>
                  </pic:spPr>
                </pic:pic>
              </a:graphicData>
            </a:graphic>
          </wp:anchor>
        </w:drawing>
      </w:r>
      <w:r>
        <w:rPr>
          <w:noProof/>
        </w:rPr>
        <w:drawing>
          <wp:anchor distT="0" distB="0" distL="114300" distR="114300" simplePos="0" relativeHeight="251722752" behindDoc="1" locked="0" layoutInCell="0" allowOverlap="1">
            <wp:simplePos x="0" y="0"/>
            <wp:positionH relativeFrom="column">
              <wp:posOffset>3435350</wp:posOffset>
            </wp:positionH>
            <wp:positionV relativeFrom="paragraph">
              <wp:posOffset>-897255</wp:posOffset>
            </wp:positionV>
            <wp:extent cx="495300" cy="141605"/>
            <wp:effectExtent l="1905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srcRect/>
                    <a:stretch>
                      <a:fillRect/>
                    </a:stretch>
                  </pic:blipFill>
                  <pic:spPr bwMode="auto">
                    <a:xfrm>
                      <a:off x="0" y="0"/>
                      <a:ext cx="495300" cy="141605"/>
                    </a:xfrm>
                    <a:prstGeom prst="rect">
                      <a:avLst/>
                    </a:prstGeom>
                    <a:noFill/>
                  </pic:spPr>
                </pic:pic>
              </a:graphicData>
            </a:graphic>
          </wp:anchor>
        </w:drawing>
      </w:r>
    </w:p>
    <w:p w:rsidR="00220D87" w:rsidRDefault="00883BBE">
      <w:pPr>
        <w:widowControl w:val="0"/>
        <w:overflowPunct w:val="0"/>
        <w:autoSpaceDE w:val="0"/>
        <w:autoSpaceDN w:val="0"/>
        <w:adjustRightInd w:val="0"/>
        <w:spacing w:after="0" w:line="457" w:lineRule="auto"/>
        <w:ind w:right="2840"/>
        <w:rPr>
          <w:rFonts w:ascii="Times New Roman" w:hAnsi="Times New Roman" w:cs="Times New Roman"/>
          <w:sz w:val="24"/>
          <w:szCs w:val="24"/>
        </w:rPr>
      </w:pPr>
      <w:r>
        <w:rPr>
          <w:rFonts w:ascii="Arial" w:hAnsi="Arial" w:cs="Arial"/>
          <w:b/>
          <w:bCs/>
          <w:strike/>
          <w:sz w:val="24"/>
          <w:szCs w:val="24"/>
        </w:rPr>
        <w:t xml:space="preserve">ANNEX N – SPACE OPERATIONS (Space Operations Officer) </w:t>
      </w:r>
      <w:r>
        <w:rPr>
          <w:rFonts w:ascii="Arial" w:hAnsi="Arial" w:cs="Arial"/>
          <w:b/>
          <w:bCs/>
          <w:sz w:val="24"/>
          <w:szCs w:val="24"/>
          <w:u w:val="single"/>
        </w:rPr>
        <w:t>ANNEX O – Not Used</w:t>
      </w:r>
    </w:p>
    <w:p w:rsidR="00220D87" w:rsidRDefault="00220D87">
      <w:pPr>
        <w:widowControl w:val="0"/>
        <w:autoSpaceDE w:val="0"/>
        <w:autoSpaceDN w:val="0"/>
        <w:adjustRightInd w:val="0"/>
        <w:spacing w:after="0" w:line="29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 xml:space="preserve">ANNEX P – HOST-NATION SUPPORT (S-4) </w:t>
      </w:r>
      <w:r w:rsidR="006A25FE">
        <w:rPr>
          <w:rFonts w:ascii="Times New Roman" w:hAnsi="Times New Roman" w:cs="Times New Roman"/>
          <w:noProof/>
          <w:sz w:val="24"/>
          <w:szCs w:val="24"/>
        </w:rPr>
        <w:drawing>
          <wp:inline distT="0" distB="0" distL="0" distR="0">
            <wp:extent cx="800100" cy="123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800100" cy="123825"/>
                    </a:xfrm>
                    <a:prstGeom prst="rect">
                      <a:avLst/>
                    </a:prstGeom>
                    <a:noFill/>
                    <a:ln w="9525">
                      <a:noFill/>
                      <a:miter lim="800000"/>
                      <a:headEnd/>
                      <a:tailEnd/>
                    </a:ln>
                  </pic:spPr>
                </pic:pic>
              </a:graphicData>
            </a:graphic>
          </wp:inline>
        </w:drawing>
      </w:r>
      <w:r w:rsidR="006A25FE">
        <w:rPr>
          <w:rFonts w:ascii="Times New Roman" w:hAnsi="Times New Roman" w:cs="Times New Roman"/>
          <w:noProof/>
          <w:sz w:val="24"/>
          <w:szCs w:val="24"/>
        </w:rPr>
        <w:drawing>
          <wp:inline distT="0" distB="0" distL="0" distR="0">
            <wp:extent cx="685800" cy="123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685800" cy="123825"/>
                    </a:xfrm>
                    <a:prstGeom prst="rect">
                      <a:avLst/>
                    </a:prstGeom>
                    <a:noFill/>
                    <a:ln w="9525">
                      <a:noFill/>
                      <a:miter lim="800000"/>
                      <a:headEnd/>
                      <a:tailEnd/>
                    </a:ln>
                  </pic:spPr>
                </pic:pic>
              </a:graphicData>
            </a:graphic>
          </wp:inline>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68"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trike/>
          <w:sz w:val="24"/>
          <w:szCs w:val="24"/>
        </w:rPr>
        <w:t>ANNEX Q – Not Used</w:t>
      </w:r>
    </w:p>
    <w:p w:rsidR="00220D87" w:rsidRDefault="003F6BDE">
      <w:pPr>
        <w:widowControl w:val="0"/>
        <w:autoSpaceDE w:val="0"/>
        <w:autoSpaceDN w:val="0"/>
        <w:adjustRightInd w:val="0"/>
        <w:spacing w:after="0" w:line="300" w:lineRule="exact"/>
        <w:rPr>
          <w:rFonts w:ascii="Times New Roman" w:hAnsi="Times New Roman" w:cs="Times New Roman"/>
          <w:sz w:val="24"/>
          <w:szCs w:val="24"/>
        </w:rPr>
      </w:pPr>
      <w:r w:rsidRPr="003F6BDE">
        <w:rPr>
          <w:noProof/>
        </w:rPr>
        <w:pict>
          <v:rect id="_x0000_s1090" style="position:absolute;margin-left:266pt;margin-top:13.7pt;width:114pt;height:21.8pt;z-index:-251592704" o:allowincell="f" fillcolor="yellow" stroked="f"/>
        </w:pict>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R – REPORTS (G-3 [S-3])</w:t>
      </w:r>
    </w:p>
    <w:p w:rsidR="00220D87" w:rsidRDefault="006A25FE">
      <w:pPr>
        <w:widowControl w:val="0"/>
        <w:autoSpaceDE w:val="0"/>
        <w:autoSpaceDN w:val="0"/>
        <w:adjustRightInd w:val="0"/>
        <w:spacing w:after="0" w:line="300" w:lineRule="exact"/>
        <w:rPr>
          <w:rFonts w:ascii="Times New Roman" w:hAnsi="Times New Roman" w:cs="Times New Roman"/>
          <w:sz w:val="24"/>
          <w:szCs w:val="24"/>
        </w:rPr>
      </w:pPr>
      <w:r>
        <w:rPr>
          <w:noProof/>
        </w:rPr>
        <w:drawing>
          <wp:anchor distT="0" distB="0" distL="114300" distR="114300" simplePos="0" relativeHeight="251724800" behindDoc="1" locked="0" layoutInCell="0" allowOverlap="1">
            <wp:simplePos x="0" y="0"/>
            <wp:positionH relativeFrom="column">
              <wp:posOffset>2520950</wp:posOffset>
            </wp:positionH>
            <wp:positionV relativeFrom="paragraph">
              <wp:posOffset>-137160</wp:posOffset>
            </wp:positionV>
            <wp:extent cx="800100" cy="141605"/>
            <wp:effectExtent l="1905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800100" cy="141605"/>
                    </a:xfrm>
                    <a:prstGeom prst="rect">
                      <a:avLst/>
                    </a:prstGeom>
                    <a:noFill/>
                  </pic:spPr>
                </pic:pic>
              </a:graphicData>
            </a:graphic>
          </wp:anchor>
        </w:drawing>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trike/>
          <w:sz w:val="24"/>
          <w:szCs w:val="24"/>
        </w:rPr>
        <w:t>ANNEX S – SPECIAL TECHNICAL OPERATIONS</w:t>
      </w:r>
    </w:p>
    <w:p w:rsidR="00220D87" w:rsidRDefault="00220D87">
      <w:pPr>
        <w:widowControl w:val="0"/>
        <w:autoSpaceDE w:val="0"/>
        <w:autoSpaceDN w:val="0"/>
        <w:adjustRightInd w:val="0"/>
        <w:spacing w:after="0" w:line="30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trike/>
          <w:sz w:val="24"/>
          <w:szCs w:val="24"/>
        </w:rPr>
        <w:t>ANNEX T – Not Used</w:t>
      </w:r>
    </w:p>
    <w:p w:rsidR="00220D87" w:rsidRDefault="00220D87">
      <w:pPr>
        <w:widowControl w:val="0"/>
        <w:autoSpaceDE w:val="0"/>
        <w:autoSpaceDN w:val="0"/>
        <w:adjustRightInd w:val="0"/>
        <w:spacing w:after="0" w:line="30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trike/>
          <w:sz w:val="24"/>
          <w:szCs w:val="24"/>
        </w:rPr>
        <w:t>ANNEX U – INSPECTOR GENERAL</w:t>
      </w:r>
    </w:p>
    <w:p w:rsidR="00220D87" w:rsidRDefault="00220D87">
      <w:pPr>
        <w:widowControl w:val="0"/>
        <w:autoSpaceDE w:val="0"/>
        <w:autoSpaceDN w:val="0"/>
        <w:adjustRightInd w:val="0"/>
        <w:spacing w:after="0" w:line="30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V – INTERAGENCY COORDINATION (S-3)</w:t>
      </w:r>
    </w:p>
    <w:p w:rsidR="00220D87" w:rsidRDefault="00220D87">
      <w:pPr>
        <w:widowControl w:val="0"/>
        <w:autoSpaceDE w:val="0"/>
        <w:autoSpaceDN w:val="0"/>
        <w:adjustRightInd w:val="0"/>
        <w:spacing w:after="0" w:line="30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trike/>
          <w:sz w:val="24"/>
          <w:szCs w:val="24"/>
        </w:rPr>
        <w:t>ANNEX W – Not Used</w:t>
      </w:r>
    </w:p>
    <w:p w:rsidR="00220D87" w:rsidRDefault="00220D87">
      <w:pPr>
        <w:widowControl w:val="0"/>
        <w:autoSpaceDE w:val="0"/>
        <w:autoSpaceDN w:val="0"/>
        <w:adjustRightInd w:val="0"/>
        <w:spacing w:after="0" w:line="301"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trike/>
          <w:sz w:val="24"/>
          <w:szCs w:val="24"/>
        </w:rPr>
        <w:lastRenderedPageBreak/>
        <w:t>ANNEX X – Not Used</w:t>
      </w:r>
    </w:p>
    <w:p w:rsidR="00220D87" w:rsidRDefault="00220D87">
      <w:pPr>
        <w:widowControl w:val="0"/>
        <w:autoSpaceDE w:val="0"/>
        <w:autoSpaceDN w:val="0"/>
        <w:adjustRightInd w:val="0"/>
        <w:spacing w:after="0" w:line="30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trike/>
          <w:sz w:val="24"/>
          <w:szCs w:val="24"/>
        </w:rPr>
        <w:t>ANNEX Y – Not Used</w:t>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ANNEX Z – DISTRIBUTION (S-3)</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360" w:bottom="769" w:left="680" w:header="720" w:footer="720" w:gutter="0"/>
          <w:cols w:space="720" w:equalWidth="0">
            <w:col w:w="9760"/>
          </w:cols>
          <w:noEndnote/>
        </w:sectPr>
      </w:pPr>
    </w:p>
    <w:p w:rsidR="00220D87" w:rsidRDefault="00883BBE">
      <w:pPr>
        <w:widowControl w:val="0"/>
        <w:autoSpaceDE w:val="0"/>
        <w:autoSpaceDN w:val="0"/>
        <w:adjustRightInd w:val="0"/>
        <w:spacing w:after="0" w:line="239" w:lineRule="auto"/>
        <w:ind w:left="1156"/>
        <w:rPr>
          <w:rFonts w:ascii="Times New Roman" w:hAnsi="Times New Roman" w:cs="Times New Roman"/>
          <w:sz w:val="24"/>
          <w:szCs w:val="24"/>
        </w:rPr>
      </w:pPr>
      <w:bookmarkStart w:id="10" w:name="page27"/>
      <w:bookmarkEnd w:id="10"/>
      <w:r>
        <w:rPr>
          <w:rFonts w:ascii="Arial" w:hAnsi="Arial" w:cs="Arial"/>
          <w:b/>
          <w:bCs/>
          <w:sz w:val="50"/>
          <w:szCs w:val="50"/>
        </w:rPr>
        <w:lastRenderedPageBreak/>
        <w:t>Mission Analysis Sequence</w:t>
      </w:r>
    </w:p>
    <w:p w:rsidR="00220D87" w:rsidRDefault="00220D87">
      <w:pPr>
        <w:widowControl w:val="0"/>
        <w:autoSpaceDE w:val="0"/>
        <w:autoSpaceDN w:val="0"/>
        <w:adjustRightInd w:val="0"/>
        <w:spacing w:after="0" w:line="352" w:lineRule="exact"/>
        <w:rPr>
          <w:rFonts w:ascii="Times New Roman" w:hAnsi="Times New Roman" w:cs="Times New Roman"/>
          <w:sz w:val="24"/>
          <w:szCs w:val="24"/>
        </w:rPr>
      </w:pPr>
    </w:p>
    <w:p w:rsidR="00220D87" w:rsidRDefault="00883BBE">
      <w:pPr>
        <w:widowControl w:val="0"/>
        <w:numPr>
          <w:ilvl w:val="0"/>
          <w:numId w:val="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8"/>
          <w:szCs w:val="28"/>
        </w:rPr>
      </w:pPr>
      <w:r>
        <w:rPr>
          <w:rFonts w:ascii="Calibri" w:hAnsi="Calibri" w:cs="Calibri"/>
          <w:b/>
          <w:bCs/>
          <w:sz w:val="28"/>
          <w:szCs w:val="28"/>
        </w:rPr>
        <w:t xml:space="preserve">Step 1. Analyze the higher headquarters plan or order </w:t>
      </w:r>
    </w:p>
    <w:p w:rsidR="00220D87" w:rsidRDefault="00220D87">
      <w:pPr>
        <w:widowControl w:val="0"/>
        <w:autoSpaceDE w:val="0"/>
        <w:autoSpaceDN w:val="0"/>
        <w:adjustRightInd w:val="0"/>
        <w:spacing w:after="0" w:line="62"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8"/>
          <w:szCs w:val="28"/>
        </w:rPr>
      </w:pPr>
      <w:r>
        <w:rPr>
          <w:rFonts w:ascii="Calibri" w:hAnsi="Calibri" w:cs="Calibri"/>
          <w:b/>
          <w:bCs/>
          <w:sz w:val="28"/>
          <w:szCs w:val="28"/>
        </w:rPr>
        <w:t xml:space="preserve">Step 2. Perform initial intelligence preparation of the battlefield </w:t>
      </w:r>
    </w:p>
    <w:p w:rsidR="00220D87" w:rsidRDefault="00220D87">
      <w:pPr>
        <w:widowControl w:val="0"/>
        <w:autoSpaceDE w:val="0"/>
        <w:autoSpaceDN w:val="0"/>
        <w:adjustRightInd w:val="0"/>
        <w:spacing w:after="0" w:line="63"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8"/>
          <w:szCs w:val="28"/>
        </w:rPr>
      </w:pPr>
      <w:r>
        <w:rPr>
          <w:rFonts w:ascii="Calibri" w:hAnsi="Calibri" w:cs="Calibri"/>
          <w:b/>
          <w:bCs/>
          <w:sz w:val="28"/>
          <w:szCs w:val="28"/>
        </w:rPr>
        <w:t xml:space="preserve">Step 3. Determine specified, implied, and essential tasks </w:t>
      </w:r>
    </w:p>
    <w:p w:rsidR="00220D87" w:rsidRDefault="00220D87">
      <w:pPr>
        <w:widowControl w:val="0"/>
        <w:autoSpaceDE w:val="0"/>
        <w:autoSpaceDN w:val="0"/>
        <w:adjustRightInd w:val="0"/>
        <w:spacing w:after="0" w:line="62"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8"/>
          <w:szCs w:val="28"/>
        </w:rPr>
      </w:pPr>
      <w:r>
        <w:rPr>
          <w:rFonts w:ascii="Calibri" w:hAnsi="Calibri" w:cs="Calibri"/>
          <w:b/>
          <w:bCs/>
          <w:sz w:val="28"/>
          <w:szCs w:val="28"/>
        </w:rPr>
        <w:t xml:space="preserve">Step 4. Review available assets and identify resource shortfalls </w:t>
      </w:r>
    </w:p>
    <w:p w:rsidR="00220D87" w:rsidRDefault="00220D87">
      <w:pPr>
        <w:widowControl w:val="0"/>
        <w:autoSpaceDE w:val="0"/>
        <w:autoSpaceDN w:val="0"/>
        <w:adjustRightInd w:val="0"/>
        <w:spacing w:after="0" w:line="62"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8"/>
          <w:szCs w:val="28"/>
        </w:rPr>
      </w:pPr>
      <w:r>
        <w:rPr>
          <w:rFonts w:ascii="Calibri" w:hAnsi="Calibri" w:cs="Calibri"/>
          <w:b/>
          <w:bCs/>
          <w:sz w:val="28"/>
          <w:szCs w:val="28"/>
        </w:rPr>
        <w:t xml:space="preserve">Step 5. Determine constraints </w:t>
      </w:r>
    </w:p>
    <w:p w:rsidR="00220D87" w:rsidRDefault="00220D87">
      <w:pPr>
        <w:widowControl w:val="0"/>
        <w:autoSpaceDE w:val="0"/>
        <w:autoSpaceDN w:val="0"/>
        <w:adjustRightInd w:val="0"/>
        <w:spacing w:after="0" w:line="62"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8"/>
          <w:szCs w:val="28"/>
        </w:rPr>
      </w:pPr>
      <w:r>
        <w:rPr>
          <w:rFonts w:ascii="Calibri" w:hAnsi="Calibri" w:cs="Calibri"/>
          <w:b/>
          <w:bCs/>
          <w:sz w:val="28"/>
          <w:szCs w:val="28"/>
        </w:rPr>
        <w:t xml:space="preserve">Step 6. Identify critical facts and develop assumptions </w:t>
      </w:r>
    </w:p>
    <w:p w:rsidR="00220D87" w:rsidRDefault="00220D87">
      <w:pPr>
        <w:widowControl w:val="0"/>
        <w:autoSpaceDE w:val="0"/>
        <w:autoSpaceDN w:val="0"/>
        <w:adjustRightInd w:val="0"/>
        <w:spacing w:after="0" w:line="62"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7. Begin composite risk management </w:t>
      </w:r>
    </w:p>
    <w:p w:rsidR="00220D87" w:rsidRDefault="00220D87">
      <w:pPr>
        <w:widowControl w:val="0"/>
        <w:autoSpaceDE w:val="0"/>
        <w:autoSpaceDN w:val="0"/>
        <w:adjustRightInd w:val="0"/>
        <w:spacing w:after="0" w:line="122" w:lineRule="exact"/>
        <w:rPr>
          <w:rFonts w:ascii="Arial" w:hAnsi="Arial" w:cs="Arial"/>
          <w:sz w:val="28"/>
          <w:szCs w:val="28"/>
        </w:rPr>
      </w:pPr>
    </w:p>
    <w:p w:rsidR="00220D87" w:rsidRDefault="00901B01">
      <w:pPr>
        <w:widowControl w:val="0"/>
        <w:numPr>
          <w:ilvl w:val="0"/>
          <w:numId w:val="7"/>
        </w:numPr>
        <w:tabs>
          <w:tab w:val="clear" w:pos="720"/>
          <w:tab w:val="num" w:pos="536"/>
        </w:tabs>
        <w:overflowPunct w:val="0"/>
        <w:autoSpaceDE w:val="0"/>
        <w:autoSpaceDN w:val="0"/>
        <w:adjustRightInd w:val="0"/>
        <w:spacing w:after="0" w:line="216" w:lineRule="auto"/>
        <w:ind w:left="536" w:hanging="536"/>
        <w:jc w:val="both"/>
        <w:rPr>
          <w:rFonts w:ascii="Arial" w:hAnsi="Arial" w:cs="Arial"/>
          <w:sz w:val="28"/>
          <w:szCs w:val="28"/>
        </w:rPr>
      </w:pPr>
      <w:r>
        <w:rPr>
          <w:rFonts w:ascii="Calibri" w:hAnsi="Calibri" w:cs="Calibri"/>
          <w:b/>
          <w:bCs/>
          <w:sz w:val="28"/>
          <w:szCs w:val="28"/>
        </w:rPr>
        <w:t>Step</w:t>
      </w:r>
      <w:r w:rsidR="00883BBE">
        <w:rPr>
          <w:rFonts w:ascii="Calibri" w:hAnsi="Calibri" w:cs="Calibri"/>
          <w:b/>
          <w:bCs/>
          <w:sz w:val="28"/>
          <w:szCs w:val="28"/>
        </w:rPr>
        <w:t xml:space="preserve">8. Determine initial commander’s critical information requirements and essential elements of friendly information </w:t>
      </w:r>
    </w:p>
    <w:p w:rsidR="00220D87" w:rsidRDefault="00220D87">
      <w:pPr>
        <w:widowControl w:val="0"/>
        <w:autoSpaceDE w:val="0"/>
        <w:autoSpaceDN w:val="0"/>
        <w:adjustRightInd w:val="0"/>
        <w:spacing w:after="0" w:line="63"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9. Develop initial ISR synchronization plan </w:t>
      </w:r>
    </w:p>
    <w:p w:rsidR="00220D87" w:rsidRDefault="00220D87">
      <w:pPr>
        <w:widowControl w:val="0"/>
        <w:autoSpaceDE w:val="0"/>
        <w:autoSpaceDN w:val="0"/>
        <w:adjustRightInd w:val="0"/>
        <w:spacing w:after="0" w:line="61"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10. Develop initial ISR plan </w:t>
      </w:r>
    </w:p>
    <w:p w:rsidR="00220D87" w:rsidRDefault="00220D87">
      <w:pPr>
        <w:widowControl w:val="0"/>
        <w:autoSpaceDE w:val="0"/>
        <w:autoSpaceDN w:val="0"/>
        <w:adjustRightInd w:val="0"/>
        <w:spacing w:after="0" w:line="61"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11. Update plan for the use of available time </w:t>
      </w:r>
    </w:p>
    <w:p w:rsidR="00220D87" w:rsidRDefault="00220D87">
      <w:pPr>
        <w:widowControl w:val="0"/>
        <w:autoSpaceDE w:val="0"/>
        <w:autoSpaceDN w:val="0"/>
        <w:adjustRightInd w:val="0"/>
        <w:spacing w:after="0" w:line="61"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12. Develop initial information themes and messages </w:t>
      </w:r>
    </w:p>
    <w:p w:rsidR="00220D87" w:rsidRDefault="00220D87">
      <w:pPr>
        <w:widowControl w:val="0"/>
        <w:autoSpaceDE w:val="0"/>
        <w:autoSpaceDN w:val="0"/>
        <w:adjustRightInd w:val="0"/>
        <w:spacing w:after="0" w:line="61"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13. Develop a proposed mission statement </w:t>
      </w:r>
    </w:p>
    <w:p w:rsidR="00220D87" w:rsidRDefault="00220D87">
      <w:pPr>
        <w:widowControl w:val="0"/>
        <w:autoSpaceDE w:val="0"/>
        <w:autoSpaceDN w:val="0"/>
        <w:adjustRightInd w:val="0"/>
        <w:spacing w:after="0" w:line="61"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14. Present the mission analysis briefing </w:t>
      </w:r>
    </w:p>
    <w:p w:rsidR="00220D87" w:rsidRDefault="00220D87">
      <w:pPr>
        <w:widowControl w:val="0"/>
        <w:autoSpaceDE w:val="0"/>
        <w:autoSpaceDN w:val="0"/>
        <w:adjustRightInd w:val="0"/>
        <w:spacing w:after="0" w:line="61"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15. Develop and issue initial commander’s intent </w:t>
      </w:r>
    </w:p>
    <w:p w:rsidR="00220D87" w:rsidRDefault="00220D87">
      <w:pPr>
        <w:widowControl w:val="0"/>
        <w:autoSpaceDE w:val="0"/>
        <w:autoSpaceDN w:val="0"/>
        <w:adjustRightInd w:val="0"/>
        <w:spacing w:after="0" w:line="62"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16. Develop and issue initial planning guidance </w:t>
      </w:r>
    </w:p>
    <w:p w:rsidR="00220D87" w:rsidRDefault="00220D87">
      <w:pPr>
        <w:widowControl w:val="0"/>
        <w:autoSpaceDE w:val="0"/>
        <w:autoSpaceDN w:val="0"/>
        <w:adjustRightInd w:val="0"/>
        <w:spacing w:after="0" w:line="61"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17. Develop COA evaluation criteria </w:t>
      </w:r>
    </w:p>
    <w:p w:rsidR="00220D87" w:rsidRDefault="00220D87">
      <w:pPr>
        <w:widowControl w:val="0"/>
        <w:autoSpaceDE w:val="0"/>
        <w:autoSpaceDN w:val="0"/>
        <w:adjustRightInd w:val="0"/>
        <w:spacing w:after="0" w:line="63" w:lineRule="exact"/>
        <w:rPr>
          <w:rFonts w:ascii="Arial" w:hAnsi="Arial" w:cs="Arial"/>
          <w:sz w:val="28"/>
          <w:szCs w:val="28"/>
        </w:rPr>
      </w:pPr>
    </w:p>
    <w:p w:rsidR="00220D87" w:rsidRDefault="00883BBE">
      <w:pPr>
        <w:widowControl w:val="0"/>
        <w:numPr>
          <w:ilvl w:val="0"/>
          <w:numId w:val="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Calibri" w:hAnsi="Calibri" w:cs="Calibri"/>
          <w:b/>
          <w:bCs/>
          <w:sz w:val="28"/>
          <w:szCs w:val="28"/>
        </w:rPr>
        <w:t xml:space="preserve">Step 18. Issue a warning order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569" w:right="880" w:bottom="250" w:left="984" w:header="720" w:footer="720" w:gutter="0"/>
          <w:cols w:space="720" w:equalWidth="0">
            <w:col w:w="8936"/>
          </w:cols>
          <w:noEndnote/>
        </w:sect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07"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898989"/>
          <w:sz w:val="24"/>
          <w:szCs w:val="24"/>
        </w:rPr>
        <w:t>22 June 2010</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569" w:right="8820" w:bottom="250" w:left="680" w:header="720" w:footer="720" w:gutter="0"/>
          <w:cols w:space="720" w:equalWidth="0">
            <w:col w:w="1300"/>
          </w:cols>
          <w:noEndnote/>
        </w:sectPr>
      </w:pPr>
    </w:p>
    <w:p w:rsidR="00220D87" w:rsidRDefault="00883BBE">
      <w:pPr>
        <w:widowControl w:val="0"/>
        <w:autoSpaceDE w:val="0"/>
        <w:autoSpaceDN w:val="0"/>
        <w:adjustRightInd w:val="0"/>
        <w:spacing w:after="0" w:line="240" w:lineRule="auto"/>
        <w:ind w:left="2960"/>
        <w:rPr>
          <w:rFonts w:ascii="Times New Roman" w:hAnsi="Times New Roman" w:cs="Times New Roman"/>
          <w:sz w:val="24"/>
          <w:szCs w:val="24"/>
        </w:rPr>
      </w:pPr>
      <w:bookmarkStart w:id="11" w:name="page29"/>
      <w:bookmarkEnd w:id="11"/>
      <w:r>
        <w:rPr>
          <w:rFonts w:ascii="Arial" w:hAnsi="Arial" w:cs="Arial"/>
          <w:sz w:val="48"/>
          <w:szCs w:val="48"/>
        </w:rPr>
        <w:lastRenderedPageBreak/>
        <w:t>Mission Analysis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75"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31" w:lineRule="auto"/>
        <w:ind w:left="540" w:right="60" w:hanging="540"/>
        <w:rPr>
          <w:rFonts w:ascii="Times New Roman" w:hAnsi="Times New Roman" w:cs="Times New Roman"/>
          <w:sz w:val="24"/>
          <w:szCs w:val="24"/>
        </w:rPr>
      </w:pPr>
      <w:r w:rsidRPr="00F036AA">
        <w:rPr>
          <w:rFonts w:ascii="Arial" w:hAnsi="Arial" w:cs="Arial"/>
          <w:b/>
          <w:bCs/>
          <w:sz w:val="24"/>
          <w:szCs w:val="24"/>
        </w:rPr>
        <w:t>Mission Analysis consists of the following 17 steps, not necessarily sequential, and results in some of the products listed in Figure 2.</w:t>
      </w:r>
    </w:p>
    <w:p w:rsidR="00220D87" w:rsidRPr="00F036AA" w:rsidRDefault="00220D87">
      <w:pPr>
        <w:widowControl w:val="0"/>
        <w:autoSpaceDE w:val="0"/>
        <w:autoSpaceDN w:val="0"/>
        <w:adjustRightInd w:val="0"/>
        <w:spacing w:after="0" w:line="286" w:lineRule="exact"/>
        <w:rPr>
          <w:rFonts w:ascii="Times New Roman" w:hAnsi="Times New Roman" w:cs="Times New Roman"/>
          <w:sz w:val="24"/>
          <w:szCs w:val="24"/>
        </w:rPr>
      </w:pPr>
    </w:p>
    <w:p w:rsidR="00220D87" w:rsidRPr="00F036AA" w:rsidRDefault="00F036AA">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Analyze the Higher Headquarters’</w:t>
      </w:r>
      <w:r w:rsidR="00883BBE" w:rsidRPr="00F036AA">
        <w:rPr>
          <w:rFonts w:ascii="Arial" w:hAnsi="Arial" w:cs="Arial"/>
          <w:sz w:val="24"/>
          <w:szCs w:val="24"/>
        </w:rPr>
        <w:t xml:space="preserve"> order.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Conduct initial Intelligence Preparation of the Battlefield (IPB).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Determine specified, implied, and essential tasks.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Review available assets.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39" w:lineRule="auto"/>
        <w:ind w:left="540" w:hanging="536"/>
        <w:jc w:val="both"/>
        <w:rPr>
          <w:rFonts w:ascii="Arial" w:hAnsi="Arial" w:cs="Arial"/>
          <w:sz w:val="24"/>
          <w:szCs w:val="24"/>
        </w:rPr>
      </w:pPr>
      <w:r w:rsidRPr="00F036AA">
        <w:rPr>
          <w:rFonts w:ascii="Arial" w:hAnsi="Arial" w:cs="Arial"/>
          <w:sz w:val="24"/>
          <w:szCs w:val="24"/>
        </w:rPr>
        <w:t xml:space="preserve">Determine constraints. </w:t>
      </w:r>
    </w:p>
    <w:p w:rsidR="00220D87" w:rsidRPr="00F036AA" w:rsidRDefault="00220D87">
      <w:pPr>
        <w:widowControl w:val="0"/>
        <w:autoSpaceDE w:val="0"/>
        <w:autoSpaceDN w:val="0"/>
        <w:adjustRightInd w:val="0"/>
        <w:spacing w:after="0" w:line="83"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Identify critical facts and assumptions.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Conduct tactical risk assessment.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Determine initial </w:t>
      </w:r>
      <w:proofErr w:type="spellStart"/>
      <w:r w:rsidRPr="00F036AA">
        <w:rPr>
          <w:rFonts w:ascii="Arial" w:hAnsi="Arial" w:cs="Arial"/>
          <w:sz w:val="24"/>
          <w:szCs w:val="24"/>
        </w:rPr>
        <w:t>commander‟s</w:t>
      </w:r>
      <w:proofErr w:type="spellEnd"/>
      <w:r w:rsidRPr="00F036AA">
        <w:rPr>
          <w:rFonts w:ascii="Arial" w:hAnsi="Arial" w:cs="Arial"/>
          <w:sz w:val="24"/>
          <w:szCs w:val="24"/>
        </w:rPr>
        <w:t xml:space="preserve"> Critical Information Requirements </w:t>
      </w:r>
    </w:p>
    <w:p w:rsidR="00220D87" w:rsidRPr="00F036AA" w:rsidRDefault="00220D87">
      <w:pPr>
        <w:widowControl w:val="0"/>
        <w:autoSpaceDE w:val="0"/>
        <w:autoSpaceDN w:val="0"/>
        <w:adjustRightInd w:val="0"/>
        <w:spacing w:after="0" w:line="14" w:lineRule="exact"/>
        <w:rPr>
          <w:rFonts w:ascii="Arial" w:hAnsi="Arial" w:cs="Arial"/>
          <w:sz w:val="24"/>
          <w:szCs w:val="24"/>
        </w:rPr>
      </w:pPr>
    </w:p>
    <w:p w:rsidR="00220D87" w:rsidRPr="00F036AA" w:rsidRDefault="00883BBE">
      <w:pPr>
        <w:widowControl w:val="0"/>
        <w:overflowPunct w:val="0"/>
        <w:autoSpaceDE w:val="0"/>
        <w:autoSpaceDN w:val="0"/>
        <w:adjustRightInd w:val="0"/>
        <w:spacing w:after="0" w:line="240" w:lineRule="auto"/>
        <w:ind w:left="540"/>
        <w:jc w:val="both"/>
        <w:rPr>
          <w:rFonts w:ascii="Arial" w:hAnsi="Arial" w:cs="Arial"/>
          <w:sz w:val="24"/>
          <w:szCs w:val="24"/>
        </w:rPr>
      </w:pPr>
      <w:proofErr w:type="gramStart"/>
      <w:r w:rsidRPr="00F036AA">
        <w:rPr>
          <w:rFonts w:ascii="Arial" w:hAnsi="Arial" w:cs="Arial"/>
          <w:sz w:val="24"/>
          <w:szCs w:val="24"/>
        </w:rPr>
        <w:t>(CCIR).</w:t>
      </w:r>
      <w:proofErr w:type="gramEnd"/>
      <w:r w:rsidRPr="00F036AA">
        <w:rPr>
          <w:rFonts w:ascii="Arial" w:hAnsi="Arial" w:cs="Arial"/>
          <w:sz w:val="24"/>
          <w:szCs w:val="24"/>
        </w:rPr>
        <w:t xml:space="preserv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Determine the initial reconnaissance annex.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Plan use of available time.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Write the restated mission.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Conduct a Mission Analysis briefing.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Approve the restated mission.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F036AA">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Develop the initial Commander’</w:t>
      </w:r>
      <w:r w:rsidR="00883BBE" w:rsidRPr="00F036AA">
        <w:rPr>
          <w:rFonts w:ascii="Arial" w:hAnsi="Arial" w:cs="Arial"/>
          <w:sz w:val="24"/>
          <w:szCs w:val="24"/>
        </w:rPr>
        <w:t xml:space="preserve">s Intent.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F036AA">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Issue the Commander’</w:t>
      </w:r>
      <w:r w:rsidR="00883BBE" w:rsidRPr="00F036AA">
        <w:rPr>
          <w:rFonts w:ascii="Arial" w:hAnsi="Arial" w:cs="Arial"/>
          <w:sz w:val="24"/>
          <w:szCs w:val="24"/>
        </w:rPr>
        <w:t xml:space="preserve">s guidance.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40" w:lineRule="auto"/>
        <w:ind w:left="540" w:hanging="536"/>
        <w:jc w:val="both"/>
        <w:rPr>
          <w:rFonts w:ascii="Arial" w:hAnsi="Arial" w:cs="Arial"/>
          <w:sz w:val="24"/>
          <w:szCs w:val="24"/>
        </w:rPr>
      </w:pPr>
      <w:r w:rsidRPr="00F036AA">
        <w:rPr>
          <w:rFonts w:ascii="Arial" w:hAnsi="Arial" w:cs="Arial"/>
          <w:sz w:val="24"/>
          <w:szCs w:val="24"/>
        </w:rPr>
        <w:t xml:space="preserve">Issue a Warning Order.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8"/>
        </w:numPr>
        <w:tabs>
          <w:tab w:val="clear" w:pos="720"/>
          <w:tab w:val="num" w:pos="540"/>
        </w:tabs>
        <w:overflowPunct w:val="0"/>
        <w:autoSpaceDE w:val="0"/>
        <w:autoSpaceDN w:val="0"/>
        <w:adjustRightInd w:val="0"/>
        <w:spacing w:after="0" w:line="239" w:lineRule="auto"/>
        <w:ind w:left="540" w:hanging="536"/>
        <w:jc w:val="both"/>
        <w:rPr>
          <w:rFonts w:ascii="Arial" w:hAnsi="Arial" w:cs="Arial"/>
          <w:sz w:val="24"/>
          <w:szCs w:val="24"/>
        </w:rPr>
      </w:pPr>
      <w:r w:rsidRPr="00F036AA">
        <w:rPr>
          <w:rFonts w:ascii="Arial" w:hAnsi="Arial" w:cs="Arial"/>
          <w:sz w:val="24"/>
          <w:szCs w:val="24"/>
        </w:rPr>
        <w:t xml:space="preserve">Review facts and assumptions.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6"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b/>
          <w:bCs/>
          <w:i/>
          <w:iCs/>
          <w:sz w:val="24"/>
          <w:szCs w:val="24"/>
        </w:rPr>
        <w:t>MISSION ANALYSIS PRODUCTS</w:t>
      </w:r>
    </w:p>
    <w:p w:rsidR="00220D87" w:rsidRPr="00F036AA"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56" w:lineRule="auto"/>
        <w:ind w:left="80"/>
        <w:rPr>
          <w:rFonts w:ascii="Times New Roman" w:hAnsi="Times New Roman" w:cs="Times New Roman"/>
          <w:sz w:val="24"/>
          <w:szCs w:val="24"/>
        </w:rPr>
      </w:pPr>
      <w:r w:rsidRPr="00F036AA">
        <w:rPr>
          <w:rFonts w:ascii="Arial" w:hAnsi="Arial" w:cs="Arial"/>
          <w:b/>
          <w:bCs/>
          <w:sz w:val="24"/>
          <w:szCs w:val="24"/>
        </w:rPr>
        <w:t>Modified Combined Obstacle Overlay / Avenues of Approach Overlay Enemy Situation Templates</w:t>
      </w:r>
    </w:p>
    <w:p w:rsidR="00220D87" w:rsidRPr="00F036AA" w:rsidRDefault="00220D87">
      <w:pPr>
        <w:widowControl w:val="0"/>
        <w:autoSpaceDE w:val="0"/>
        <w:autoSpaceDN w:val="0"/>
        <w:adjustRightInd w:val="0"/>
        <w:spacing w:after="0" w:line="119"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74" w:lineRule="auto"/>
        <w:ind w:left="80" w:right="5420"/>
        <w:rPr>
          <w:rFonts w:ascii="Times New Roman" w:hAnsi="Times New Roman" w:cs="Times New Roman"/>
          <w:sz w:val="24"/>
          <w:szCs w:val="24"/>
        </w:rPr>
      </w:pPr>
      <w:r w:rsidRPr="00F036AA">
        <w:rPr>
          <w:rFonts w:ascii="Arial" w:hAnsi="Arial" w:cs="Arial"/>
          <w:b/>
          <w:bCs/>
          <w:sz w:val="24"/>
          <w:szCs w:val="24"/>
        </w:rPr>
        <w:t>Initial Event Template Specified / Implied Task List</w:t>
      </w:r>
    </w:p>
    <w:p w:rsidR="00220D87" w:rsidRPr="00F036AA" w:rsidRDefault="00220D87">
      <w:pPr>
        <w:widowControl w:val="0"/>
        <w:autoSpaceDE w:val="0"/>
        <w:autoSpaceDN w:val="0"/>
        <w:adjustRightInd w:val="0"/>
        <w:spacing w:after="0" w:line="97"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56" w:lineRule="auto"/>
        <w:ind w:left="80" w:right="3560"/>
        <w:rPr>
          <w:rFonts w:ascii="Times New Roman" w:hAnsi="Times New Roman" w:cs="Times New Roman"/>
          <w:sz w:val="24"/>
          <w:szCs w:val="24"/>
        </w:rPr>
      </w:pPr>
      <w:r w:rsidRPr="00F036AA">
        <w:rPr>
          <w:rFonts w:ascii="Arial" w:hAnsi="Arial" w:cs="Arial"/>
          <w:b/>
          <w:bCs/>
          <w:sz w:val="24"/>
          <w:szCs w:val="24"/>
        </w:rPr>
        <w:t>Limitations (Constraints and Restrictions) Detailed Timeline</w:t>
      </w:r>
    </w:p>
    <w:p w:rsidR="00220D87" w:rsidRPr="00F036AA" w:rsidRDefault="00220D87">
      <w:pPr>
        <w:widowControl w:val="0"/>
        <w:autoSpaceDE w:val="0"/>
        <w:autoSpaceDN w:val="0"/>
        <w:adjustRightInd w:val="0"/>
        <w:spacing w:after="0" w:line="119"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56" w:lineRule="auto"/>
        <w:ind w:left="80" w:right="940"/>
        <w:rPr>
          <w:rFonts w:ascii="Times New Roman" w:hAnsi="Times New Roman" w:cs="Times New Roman"/>
          <w:sz w:val="24"/>
          <w:szCs w:val="24"/>
        </w:rPr>
      </w:pPr>
      <w:r w:rsidRPr="00F036AA">
        <w:rPr>
          <w:rFonts w:ascii="Arial" w:hAnsi="Arial" w:cs="Arial"/>
          <w:b/>
          <w:bCs/>
          <w:sz w:val="24"/>
          <w:szCs w:val="24"/>
        </w:rPr>
        <w:t>Risk Analysis- focus on tactical risk more than accidental risk Restated Mission</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00" w:bottom="538" w:left="680" w:header="720" w:footer="720" w:gutter="0"/>
          <w:cols w:space="720" w:equalWidth="0">
            <w:col w:w="9220"/>
          </w:cols>
          <w:noEndnote/>
        </w:sectPr>
      </w:pPr>
    </w:p>
    <w:p w:rsidR="00220D87" w:rsidRDefault="00883BBE">
      <w:pPr>
        <w:widowControl w:val="0"/>
        <w:autoSpaceDE w:val="0"/>
        <w:autoSpaceDN w:val="0"/>
        <w:adjustRightInd w:val="0"/>
        <w:spacing w:after="0" w:line="240" w:lineRule="auto"/>
        <w:ind w:left="2960"/>
        <w:rPr>
          <w:rFonts w:ascii="Times New Roman" w:hAnsi="Times New Roman" w:cs="Times New Roman"/>
          <w:sz w:val="24"/>
          <w:szCs w:val="24"/>
        </w:rPr>
      </w:pPr>
      <w:bookmarkStart w:id="12" w:name="page31"/>
      <w:bookmarkEnd w:id="12"/>
      <w:r>
        <w:rPr>
          <w:rFonts w:ascii="Arial" w:hAnsi="Arial" w:cs="Arial"/>
          <w:sz w:val="48"/>
          <w:szCs w:val="48"/>
        </w:rPr>
        <w:lastRenderedPageBreak/>
        <w:t>Mission Analysis</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16"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b/>
          <w:bCs/>
          <w:sz w:val="24"/>
          <w:szCs w:val="24"/>
        </w:rPr>
        <w:t>DUTIES AND RESPONSIBILITIES</w:t>
      </w:r>
    </w:p>
    <w:p w:rsidR="00220D87" w:rsidRPr="00F036AA"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36" w:lineRule="auto"/>
        <w:ind w:left="540" w:right="440" w:hanging="466"/>
        <w:rPr>
          <w:rFonts w:ascii="Times New Roman" w:hAnsi="Times New Roman" w:cs="Times New Roman"/>
          <w:sz w:val="24"/>
          <w:szCs w:val="24"/>
        </w:rPr>
      </w:pPr>
      <w:r w:rsidRPr="00F036AA">
        <w:rPr>
          <w:rFonts w:ascii="Arial" w:hAnsi="Arial" w:cs="Arial"/>
          <w:sz w:val="24"/>
          <w:szCs w:val="24"/>
        </w:rPr>
        <w:t>Purpose: This annex outlines the duties and responsibilities for each member of the staff during step two (mission analysis) of the MDMP. The positions listed are based on the ICCC course and are not all-inclusive.</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9"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sidRPr="00F036AA">
        <w:rPr>
          <w:rFonts w:ascii="Arial" w:hAnsi="Arial" w:cs="Arial"/>
          <w:sz w:val="24"/>
          <w:szCs w:val="24"/>
        </w:rPr>
        <w:t>Staff responsibilities.</w:t>
      </w:r>
      <w:proofErr w:type="gramEnd"/>
    </w:p>
    <w:p w:rsidR="00220D87" w:rsidRPr="00F036AA"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540"/>
        <w:rPr>
          <w:rFonts w:ascii="Times New Roman" w:hAnsi="Times New Roman" w:cs="Times New Roman"/>
          <w:sz w:val="24"/>
          <w:szCs w:val="24"/>
        </w:rPr>
      </w:pPr>
      <w:r w:rsidRPr="00F036AA">
        <w:rPr>
          <w:rFonts w:ascii="Arial" w:hAnsi="Arial" w:cs="Arial"/>
          <w:sz w:val="24"/>
          <w:szCs w:val="24"/>
        </w:rPr>
        <w:t>AS3:</w:t>
      </w:r>
    </w:p>
    <w:p w:rsidR="00220D87" w:rsidRPr="00F036AA" w:rsidRDefault="00220D87">
      <w:pPr>
        <w:widowControl w:val="0"/>
        <w:autoSpaceDE w:val="0"/>
        <w:autoSpaceDN w:val="0"/>
        <w:adjustRightInd w:val="0"/>
        <w:spacing w:after="0" w:line="141" w:lineRule="exact"/>
        <w:rPr>
          <w:rFonts w:ascii="Times New Roman" w:hAnsi="Times New Roman" w:cs="Times New Roman"/>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23" w:lineRule="auto"/>
        <w:ind w:left="1980" w:hanging="536"/>
        <w:jc w:val="both"/>
        <w:rPr>
          <w:rFonts w:ascii="Arial" w:hAnsi="Arial" w:cs="Arial"/>
          <w:sz w:val="24"/>
          <w:szCs w:val="24"/>
        </w:rPr>
      </w:pPr>
      <w:r w:rsidRPr="00F036AA">
        <w:rPr>
          <w:rFonts w:ascii="Arial" w:hAnsi="Arial" w:cs="Arial"/>
          <w:sz w:val="24"/>
          <w:szCs w:val="24"/>
        </w:rPr>
        <w:t xml:space="preserve">Enforce adherence to the approved planning timeline and/or adjust timeline as necessary.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4"/>
          <w:szCs w:val="24"/>
        </w:rPr>
      </w:pPr>
      <w:r w:rsidRPr="00F036AA">
        <w:rPr>
          <w:rFonts w:ascii="Arial" w:hAnsi="Arial" w:cs="Arial"/>
          <w:sz w:val="24"/>
          <w:szCs w:val="24"/>
        </w:rPr>
        <w:t xml:space="preserve">Write restated mission.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39" w:lineRule="auto"/>
        <w:ind w:left="1980" w:right="240" w:hanging="536"/>
        <w:rPr>
          <w:rFonts w:ascii="Arial" w:hAnsi="Arial" w:cs="Arial"/>
          <w:sz w:val="24"/>
          <w:szCs w:val="24"/>
        </w:rPr>
      </w:pPr>
      <w:r w:rsidRPr="00F036AA">
        <w:rPr>
          <w:rFonts w:ascii="Arial" w:hAnsi="Arial" w:cs="Arial"/>
          <w:sz w:val="24"/>
          <w:szCs w:val="24"/>
        </w:rPr>
        <w:t xml:space="preserve">Plan use of available time. This entails developing the operations timeline and continuing the management of the planning timeline. The operations timeline must be completed in conjunction with the S2‟s development of the enemy timeline. </w:t>
      </w:r>
    </w:p>
    <w:p w:rsidR="00220D87" w:rsidRPr="00F036AA" w:rsidRDefault="00220D87">
      <w:pPr>
        <w:widowControl w:val="0"/>
        <w:autoSpaceDE w:val="0"/>
        <w:autoSpaceDN w:val="0"/>
        <w:adjustRightInd w:val="0"/>
        <w:spacing w:after="0" w:line="144"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32" w:lineRule="auto"/>
        <w:ind w:left="1980" w:right="60" w:hanging="536"/>
        <w:rPr>
          <w:rFonts w:ascii="Arial" w:hAnsi="Arial" w:cs="Arial"/>
          <w:sz w:val="24"/>
          <w:szCs w:val="24"/>
        </w:rPr>
      </w:pPr>
      <w:r w:rsidRPr="00F036AA">
        <w:rPr>
          <w:rFonts w:ascii="Arial" w:hAnsi="Arial" w:cs="Arial"/>
          <w:sz w:val="24"/>
          <w:szCs w:val="24"/>
        </w:rPr>
        <w:t xml:space="preserve">Read the Higher HQ OPORD, FRAGO, and/or WARNORD. In Step 1 (Receive the Mission), the Higher HQ OPORD was read but not to the level of detail required.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4"/>
          <w:szCs w:val="24"/>
        </w:rPr>
      </w:pPr>
      <w:r w:rsidRPr="00F036AA">
        <w:rPr>
          <w:rFonts w:ascii="Arial" w:hAnsi="Arial" w:cs="Arial"/>
          <w:sz w:val="24"/>
          <w:szCs w:val="24"/>
        </w:rPr>
        <w:t xml:space="preserve">Assign assets to execute the initial R &amp; S Plan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23" w:lineRule="auto"/>
        <w:ind w:left="1980" w:right="260" w:hanging="536"/>
        <w:jc w:val="both"/>
        <w:rPr>
          <w:rFonts w:ascii="Arial" w:hAnsi="Arial" w:cs="Arial"/>
          <w:sz w:val="24"/>
          <w:szCs w:val="24"/>
        </w:rPr>
      </w:pPr>
      <w:r w:rsidRPr="00F036AA">
        <w:rPr>
          <w:rFonts w:ascii="Arial" w:hAnsi="Arial" w:cs="Arial"/>
          <w:sz w:val="24"/>
          <w:szCs w:val="24"/>
        </w:rPr>
        <w:t xml:space="preserve">Determine specified and implied tasks, and constraints for the maneuver BOS.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23" w:lineRule="auto"/>
        <w:ind w:left="1980" w:right="320" w:hanging="536"/>
        <w:jc w:val="both"/>
        <w:rPr>
          <w:rFonts w:ascii="Arial" w:hAnsi="Arial" w:cs="Arial"/>
          <w:sz w:val="24"/>
          <w:szCs w:val="24"/>
        </w:rPr>
      </w:pPr>
      <w:r w:rsidRPr="00F036AA">
        <w:rPr>
          <w:rFonts w:ascii="Arial" w:hAnsi="Arial" w:cs="Arial"/>
          <w:sz w:val="24"/>
          <w:szCs w:val="24"/>
        </w:rPr>
        <w:t xml:space="preserve">Review available combat related assets for the maneuver BOS (infantry and armor primarily).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4"/>
          <w:szCs w:val="24"/>
        </w:rPr>
      </w:pPr>
      <w:r w:rsidRPr="00F036AA">
        <w:rPr>
          <w:rFonts w:ascii="Arial" w:hAnsi="Arial" w:cs="Arial"/>
          <w:sz w:val="24"/>
          <w:szCs w:val="24"/>
        </w:rPr>
        <w:t xml:space="preserve">Develop initial FFIR and any EEFI that may be needed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23" w:lineRule="auto"/>
        <w:ind w:left="1980" w:right="500" w:hanging="536"/>
        <w:jc w:val="both"/>
        <w:rPr>
          <w:rFonts w:ascii="Arial" w:hAnsi="Arial" w:cs="Arial"/>
          <w:sz w:val="24"/>
          <w:szCs w:val="24"/>
        </w:rPr>
      </w:pPr>
      <w:r w:rsidRPr="00F036AA">
        <w:rPr>
          <w:rFonts w:ascii="Arial" w:hAnsi="Arial" w:cs="Arial"/>
          <w:sz w:val="24"/>
          <w:szCs w:val="24"/>
        </w:rPr>
        <w:t xml:space="preserve">Compile tasks, available assets, facts, and assumptions from each staff member.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23" w:lineRule="auto"/>
        <w:ind w:left="1980" w:right="40" w:hanging="536"/>
        <w:jc w:val="both"/>
        <w:rPr>
          <w:rFonts w:ascii="Arial" w:hAnsi="Arial" w:cs="Arial"/>
          <w:sz w:val="24"/>
          <w:szCs w:val="24"/>
        </w:rPr>
      </w:pPr>
      <w:r w:rsidRPr="00F036AA">
        <w:rPr>
          <w:rFonts w:ascii="Arial" w:hAnsi="Arial" w:cs="Arial"/>
          <w:sz w:val="24"/>
          <w:szCs w:val="24"/>
        </w:rPr>
        <w:t xml:space="preserve">Prepare charts and area for the mission analysis brief to the commander.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39" w:lineRule="auto"/>
        <w:ind w:left="1980" w:hanging="536"/>
        <w:jc w:val="both"/>
        <w:rPr>
          <w:rFonts w:ascii="Arial" w:hAnsi="Arial" w:cs="Arial"/>
          <w:sz w:val="24"/>
          <w:szCs w:val="24"/>
        </w:rPr>
      </w:pPr>
      <w:r w:rsidRPr="00F036AA">
        <w:rPr>
          <w:rFonts w:ascii="Arial" w:hAnsi="Arial" w:cs="Arial"/>
          <w:sz w:val="24"/>
          <w:szCs w:val="24"/>
        </w:rPr>
        <w:t xml:space="preserve">Prepare WARNORD #2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0"/>
          <w:numId w:val="9"/>
        </w:numPr>
        <w:tabs>
          <w:tab w:val="clear" w:pos="720"/>
          <w:tab w:val="num" w:pos="1980"/>
        </w:tabs>
        <w:overflowPunct w:val="0"/>
        <w:autoSpaceDE w:val="0"/>
        <w:autoSpaceDN w:val="0"/>
        <w:adjustRightInd w:val="0"/>
        <w:spacing w:after="0" w:line="239" w:lineRule="auto"/>
        <w:ind w:left="1980" w:hanging="536"/>
        <w:jc w:val="both"/>
        <w:rPr>
          <w:rFonts w:ascii="Arial" w:hAnsi="Arial" w:cs="Arial"/>
          <w:sz w:val="24"/>
          <w:szCs w:val="24"/>
        </w:rPr>
      </w:pPr>
      <w:r w:rsidRPr="00F036AA">
        <w:rPr>
          <w:rFonts w:ascii="Arial" w:hAnsi="Arial" w:cs="Arial"/>
          <w:sz w:val="24"/>
          <w:szCs w:val="24"/>
        </w:rPr>
        <w:t xml:space="preserve">Oversee the construction of the terrain model.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720" w:bottom="1440" w:left="680" w:header="720" w:footer="720" w:gutter="0"/>
          <w:cols w:space="720" w:equalWidth="0">
            <w:col w:w="9400"/>
          </w:cols>
          <w:noEndnote/>
        </w:sectPr>
      </w:pPr>
    </w:p>
    <w:p w:rsidR="00220D87" w:rsidRDefault="00883BBE">
      <w:pPr>
        <w:widowControl w:val="0"/>
        <w:autoSpaceDE w:val="0"/>
        <w:autoSpaceDN w:val="0"/>
        <w:adjustRightInd w:val="0"/>
        <w:spacing w:after="0" w:line="240" w:lineRule="auto"/>
        <w:ind w:left="3480"/>
        <w:rPr>
          <w:rFonts w:ascii="Times New Roman" w:hAnsi="Times New Roman" w:cs="Times New Roman"/>
          <w:sz w:val="24"/>
          <w:szCs w:val="24"/>
        </w:rPr>
      </w:pPr>
      <w:bookmarkStart w:id="13" w:name="page33"/>
      <w:bookmarkEnd w:id="13"/>
      <w:r>
        <w:rPr>
          <w:rFonts w:ascii="Arial" w:hAnsi="Arial" w:cs="Arial"/>
          <w:sz w:val="48"/>
          <w:szCs w:val="48"/>
        </w:rPr>
        <w:lastRenderedPageBreak/>
        <w:t>Mission Analysis</w:t>
      </w:r>
    </w:p>
    <w:p w:rsidR="00220D87" w:rsidRDefault="00220D87">
      <w:pPr>
        <w:widowControl w:val="0"/>
        <w:autoSpaceDE w:val="0"/>
        <w:autoSpaceDN w:val="0"/>
        <w:adjustRightInd w:val="0"/>
        <w:spacing w:after="0" w:line="333"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2340"/>
        <w:rPr>
          <w:rFonts w:ascii="Times New Roman" w:hAnsi="Times New Roman" w:cs="Times New Roman"/>
          <w:sz w:val="24"/>
          <w:szCs w:val="24"/>
        </w:rPr>
      </w:pPr>
      <w:r>
        <w:rPr>
          <w:rFonts w:ascii="Arial" w:hAnsi="Arial" w:cs="Arial"/>
          <w:b/>
          <w:bCs/>
          <w:sz w:val="36"/>
          <w:szCs w:val="36"/>
        </w:rPr>
        <w:t>Intelligence Prep of the Battlefield</w:t>
      </w:r>
    </w:p>
    <w:p w:rsidR="00220D87" w:rsidRDefault="00220D87">
      <w:pPr>
        <w:widowControl w:val="0"/>
        <w:autoSpaceDE w:val="0"/>
        <w:autoSpaceDN w:val="0"/>
        <w:adjustRightInd w:val="0"/>
        <w:spacing w:after="0" w:line="83"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960"/>
        <w:rPr>
          <w:rFonts w:ascii="Times New Roman" w:hAnsi="Times New Roman" w:cs="Times New Roman"/>
          <w:sz w:val="24"/>
          <w:szCs w:val="24"/>
        </w:rPr>
      </w:pPr>
      <w:r w:rsidRPr="00F036AA">
        <w:rPr>
          <w:rFonts w:ascii="Arial" w:hAnsi="Arial" w:cs="Arial"/>
          <w:sz w:val="24"/>
          <w:szCs w:val="24"/>
        </w:rPr>
        <w:t>S2:</w:t>
      </w:r>
    </w:p>
    <w:p w:rsidR="00220D87" w:rsidRPr="00F036AA"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Pr="00F036AA" w:rsidRDefault="00883BBE">
      <w:pPr>
        <w:widowControl w:val="0"/>
        <w:numPr>
          <w:ilvl w:val="0"/>
          <w:numId w:val="10"/>
        </w:numPr>
        <w:tabs>
          <w:tab w:val="clear" w:pos="720"/>
          <w:tab w:val="num" w:pos="2320"/>
        </w:tabs>
        <w:overflowPunct w:val="0"/>
        <w:autoSpaceDE w:val="0"/>
        <w:autoSpaceDN w:val="0"/>
        <w:adjustRightInd w:val="0"/>
        <w:spacing w:after="0" w:line="240" w:lineRule="auto"/>
        <w:ind w:left="2320" w:hanging="536"/>
        <w:jc w:val="both"/>
        <w:rPr>
          <w:rFonts w:ascii="Arial" w:hAnsi="Arial" w:cs="Arial"/>
          <w:sz w:val="24"/>
          <w:szCs w:val="24"/>
        </w:rPr>
      </w:pPr>
      <w:r w:rsidRPr="00F036AA">
        <w:rPr>
          <w:rFonts w:ascii="Arial" w:hAnsi="Arial" w:cs="Arial"/>
          <w:sz w:val="24"/>
          <w:szCs w:val="24"/>
        </w:rPr>
        <w:t xml:space="preserve">Conduct IPB: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1"/>
          <w:numId w:val="10"/>
        </w:numPr>
        <w:tabs>
          <w:tab w:val="clear" w:pos="1440"/>
          <w:tab w:val="num" w:pos="3040"/>
        </w:tabs>
        <w:overflowPunct w:val="0"/>
        <w:autoSpaceDE w:val="0"/>
        <w:autoSpaceDN w:val="0"/>
        <w:adjustRightInd w:val="0"/>
        <w:spacing w:after="0" w:line="223" w:lineRule="auto"/>
        <w:ind w:left="3040" w:right="300" w:hanging="536"/>
        <w:jc w:val="both"/>
        <w:rPr>
          <w:rFonts w:ascii="Arial" w:hAnsi="Arial" w:cs="Arial"/>
          <w:sz w:val="24"/>
          <w:szCs w:val="24"/>
        </w:rPr>
      </w:pPr>
      <w:r w:rsidRPr="00F036AA">
        <w:rPr>
          <w:rFonts w:ascii="Arial" w:hAnsi="Arial" w:cs="Arial"/>
          <w:sz w:val="24"/>
          <w:szCs w:val="24"/>
        </w:rPr>
        <w:t xml:space="preserve">Define the operational environment (terrain, weather, AO/AI)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0"/>
        </w:numPr>
        <w:tabs>
          <w:tab w:val="clear" w:pos="1440"/>
          <w:tab w:val="num" w:pos="3040"/>
        </w:tabs>
        <w:overflowPunct w:val="0"/>
        <w:autoSpaceDE w:val="0"/>
        <w:autoSpaceDN w:val="0"/>
        <w:adjustRightInd w:val="0"/>
        <w:spacing w:after="0" w:line="240" w:lineRule="auto"/>
        <w:ind w:left="3040" w:hanging="536"/>
        <w:jc w:val="both"/>
        <w:rPr>
          <w:rFonts w:ascii="Arial" w:hAnsi="Arial" w:cs="Arial"/>
          <w:sz w:val="24"/>
          <w:szCs w:val="24"/>
        </w:rPr>
      </w:pPr>
      <w:r w:rsidRPr="00F036AA">
        <w:rPr>
          <w:rFonts w:ascii="Arial" w:hAnsi="Arial" w:cs="Arial"/>
          <w:sz w:val="24"/>
          <w:szCs w:val="24"/>
        </w:rPr>
        <w:t xml:space="preserve">Describe environmental effects on operations: </w:t>
      </w:r>
    </w:p>
    <w:p w:rsidR="00220D87" w:rsidRPr="00F036AA" w:rsidRDefault="006A25FE">
      <w:pPr>
        <w:widowControl w:val="0"/>
        <w:autoSpaceDE w:val="0"/>
        <w:autoSpaceDN w:val="0"/>
        <w:adjustRightInd w:val="0"/>
        <w:spacing w:after="0" w:line="200" w:lineRule="exact"/>
        <w:rPr>
          <w:rFonts w:ascii="Times New Roman" w:hAnsi="Times New Roman" w:cs="Times New Roman"/>
          <w:sz w:val="24"/>
          <w:szCs w:val="24"/>
        </w:rPr>
      </w:pPr>
      <w:r w:rsidRPr="00F036AA">
        <w:rPr>
          <w:noProof/>
          <w:sz w:val="24"/>
          <w:szCs w:val="24"/>
        </w:rPr>
        <w:drawing>
          <wp:anchor distT="0" distB="0" distL="114300" distR="114300" simplePos="0" relativeHeight="251726848" behindDoc="1" locked="0" layoutInCell="0" allowOverlap="1">
            <wp:simplePos x="0" y="0"/>
            <wp:positionH relativeFrom="column">
              <wp:posOffset>-93980</wp:posOffset>
            </wp:positionH>
            <wp:positionV relativeFrom="paragraph">
              <wp:posOffset>24765</wp:posOffset>
            </wp:positionV>
            <wp:extent cx="6708140" cy="3181350"/>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srcRect/>
                    <a:stretch>
                      <a:fillRect/>
                    </a:stretch>
                  </pic:blipFill>
                  <pic:spPr bwMode="auto">
                    <a:xfrm>
                      <a:off x="0" y="0"/>
                      <a:ext cx="6708140" cy="3181350"/>
                    </a:xfrm>
                    <a:prstGeom prst="rect">
                      <a:avLst/>
                    </a:prstGeom>
                    <a:noFill/>
                  </pic:spPr>
                </pic:pic>
              </a:graphicData>
            </a:graphic>
          </wp:anchor>
        </w:drawing>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76"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340"/>
        <w:rPr>
          <w:rFonts w:ascii="Times New Roman" w:hAnsi="Times New Roman" w:cs="Times New Roman"/>
          <w:sz w:val="24"/>
          <w:szCs w:val="24"/>
        </w:rPr>
      </w:pPr>
      <w:r w:rsidRPr="00F036AA">
        <w:rPr>
          <w:rFonts w:ascii="Arial" w:hAnsi="Arial" w:cs="Arial"/>
          <w:b/>
          <w:bCs/>
          <w:sz w:val="24"/>
          <w:szCs w:val="24"/>
          <w:u w:val="single"/>
        </w:rPr>
        <w:t>Military Aspects of</w:t>
      </w:r>
    </w:p>
    <w:p w:rsidR="00220D87" w:rsidRPr="00F036AA"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740"/>
        <w:rPr>
          <w:rFonts w:ascii="Times New Roman" w:hAnsi="Times New Roman" w:cs="Times New Roman"/>
          <w:sz w:val="24"/>
          <w:szCs w:val="24"/>
        </w:rPr>
      </w:pPr>
      <w:r w:rsidRPr="00F036AA">
        <w:rPr>
          <w:rFonts w:ascii="Arial" w:hAnsi="Arial" w:cs="Arial"/>
          <w:b/>
          <w:bCs/>
          <w:sz w:val="24"/>
          <w:szCs w:val="24"/>
          <w:u w:val="single"/>
        </w:rPr>
        <w:t>Weather</w:t>
      </w:r>
    </w:p>
    <w:p w:rsidR="00220D87" w:rsidRPr="00F036AA"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Visibility</w:t>
      </w:r>
    </w:p>
    <w:p w:rsidR="00220D87" w:rsidRPr="00F036AA"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Wind</w:t>
      </w:r>
    </w:p>
    <w:p w:rsidR="00220D87" w:rsidRPr="00F036AA"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Precipitation</w:t>
      </w:r>
    </w:p>
    <w:p w:rsidR="00220D87" w:rsidRPr="00F036AA"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Cloud Cover / Ceiling</w:t>
      </w:r>
    </w:p>
    <w:p w:rsidR="00220D87" w:rsidRPr="00F036AA"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Temperature</w:t>
      </w:r>
    </w:p>
    <w:p w:rsidR="00220D87" w:rsidRPr="00F036AA"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Humidity</w:t>
      </w:r>
    </w:p>
    <w:p w:rsidR="00220D87" w:rsidRPr="00F036AA"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Pressure</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rsidP="00F036AA">
      <w:pPr>
        <w:widowControl w:val="0"/>
        <w:autoSpaceDE w:val="0"/>
        <w:autoSpaceDN w:val="0"/>
        <w:adjustRightInd w:val="0"/>
        <w:spacing w:after="0" w:line="387" w:lineRule="exact"/>
        <w:rPr>
          <w:rFonts w:ascii="Times New Roman" w:hAnsi="Times New Roman" w:cs="Times New Roman"/>
          <w:sz w:val="24"/>
          <w:szCs w:val="24"/>
        </w:rPr>
      </w:pPr>
    </w:p>
    <w:p w:rsidR="00220D87" w:rsidRPr="00F036AA" w:rsidRDefault="00883BBE" w:rsidP="00F036AA">
      <w:pPr>
        <w:widowControl w:val="0"/>
        <w:numPr>
          <w:ilvl w:val="0"/>
          <w:numId w:val="11"/>
        </w:numPr>
        <w:tabs>
          <w:tab w:val="clear" w:pos="720"/>
          <w:tab w:val="num" w:pos="3040"/>
        </w:tabs>
        <w:overflowPunct w:val="0"/>
        <w:autoSpaceDE w:val="0"/>
        <w:autoSpaceDN w:val="0"/>
        <w:adjustRightInd w:val="0"/>
        <w:spacing w:after="0" w:line="236" w:lineRule="auto"/>
        <w:ind w:left="3040" w:hanging="536"/>
        <w:rPr>
          <w:rFonts w:ascii="Arial" w:hAnsi="Arial" w:cs="Arial"/>
          <w:sz w:val="24"/>
          <w:szCs w:val="24"/>
        </w:rPr>
      </w:pPr>
      <w:r w:rsidRPr="00F036AA">
        <w:rPr>
          <w:rFonts w:ascii="Arial" w:hAnsi="Arial" w:cs="Arial"/>
          <w:sz w:val="24"/>
          <w:szCs w:val="24"/>
        </w:rPr>
        <w:t xml:space="preserve">Evaluate the threat- composition, disposition, tactics, training, logistics, operational effectiveness, communications, intelligence, recruitment, support, and reach </w:t>
      </w:r>
    </w:p>
    <w:p w:rsidR="00220D87" w:rsidRPr="00F036AA" w:rsidRDefault="00220D87" w:rsidP="00F036AA">
      <w:pPr>
        <w:widowControl w:val="0"/>
        <w:autoSpaceDE w:val="0"/>
        <w:autoSpaceDN w:val="0"/>
        <w:adjustRightInd w:val="0"/>
        <w:spacing w:after="0" w:line="144" w:lineRule="exact"/>
        <w:rPr>
          <w:rFonts w:ascii="Arial" w:hAnsi="Arial" w:cs="Arial"/>
          <w:sz w:val="24"/>
          <w:szCs w:val="24"/>
        </w:rPr>
      </w:pPr>
    </w:p>
    <w:p w:rsidR="00220D87" w:rsidRPr="00F036AA" w:rsidRDefault="00883BBE" w:rsidP="00F036AA">
      <w:pPr>
        <w:widowControl w:val="0"/>
        <w:numPr>
          <w:ilvl w:val="1"/>
          <w:numId w:val="11"/>
        </w:numPr>
        <w:tabs>
          <w:tab w:val="clear" w:pos="1440"/>
          <w:tab w:val="num" w:pos="3760"/>
        </w:tabs>
        <w:overflowPunct w:val="0"/>
        <w:autoSpaceDE w:val="0"/>
        <w:autoSpaceDN w:val="0"/>
        <w:adjustRightInd w:val="0"/>
        <w:spacing w:after="0" w:line="223" w:lineRule="auto"/>
        <w:ind w:left="3760" w:right="180" w:hanging="535"/>
        <w:rPr>
          <w:rFonts w:ascii="Arial" w:hAnsi="Arial" w:cs="Arial"/>
          <w:sz w:val="24"/>
          <w:szCs w:val="24"/>
        </w:rPr>
      </w:pPr>
      <w:r w:rsidRPr="00F036AA">
        <w:rPr>
          <w:rFonts w:ascii="Arial" w:hAnsi="Arial" w:cs="Arial"/>
          <w:sz w:val="24"/>
          <w:szCs w:val="24"/>
        </w:rPr>
        <w:t xml:space="preserve">Take the threat doctrine and tactics and build an enemy template </w:t>
      </w:r>
    </w:p>
    <w:p w:rsidR="00220D87" w:rsidRPr="00F036AA" w:rsidRDefault="00220D87" w:rsidP="00F036AA">
      <w:pPr>
        <w:widowControl w:val="0"/>
        <w:autoSpaceDE w:val="0"/>
        <w:autoSpaceDN w:val="0"/>
        <w:adjustRightInd w:val="0"/>
        <w:spacing w:after="0" w:line="82" w:lineRule="exact"/>
        <w:rPr>
          <w:rFonts w:ascii="Arial" w:hAnsi="Arial" w:cs="Arial"/>
          <w:sz w:val="24"/>
          <w:szCs w:val="24"/>
        </w:rPr>
      </w:pPr>
    </w:p>
    <w:p w:rsidR="00220D87" w:rsidRPr="00F036AA" w:rsidRDefault="00883BBE" w:rsidP="00F036AA">
      <w:pPr>
        <w:widowControl w:val="0"/>
        <w:numPr>
          <w:ilvl w:val="1"/>
          <w:numId w:val="11"/>
        </w:numPr>
        <w:tabs>
          <w:tab w:val="clear" w:pos="1440"/>
          <w:tab w:val="num" w:pos="3760"/>
        </w:tabs>
        <w:overflowPunct w:val="0"/>
        <w:autoSpaceDE w:val="0"/>
        <w:autoSpaceDN w:val="0"/>
        <w:adjustRightInd w:val="0"/>
        <w:spacing w:after="0" w:line="240" w:lineRule="auto"/>
        <w:ind w:left="3760" w:hanging="535"/>
        <w:rPr>
          <w:rFonts w:ascii="Arial" w:hAnsi="Arial" w:cs="Arial"/>
          <w:sz w:val="24"/>
          <w:szCs w:val="24"/>
        </w:rPr>
      </w:pPr>
      <w:r w:rsidRPr="00F036AA">
        <w:rPr>
          <w:rFonts w:ascii="Arial" w:hAnsi="Arial" w:cs="Arial"/>
          <w:sz w:val="24"/>
          <w:szCs w:val="24"/>
        </w:rPr>
        <w:t xml:space="preserve">Using template, describe threat capabilities </w:t>
      </w:r>
    </w:p>
    <w:p w:rsidR="00220D87" w:rsidRPr="00F036AA" w:rsidRDefault="00220D87" w:rsidP="00F036AA">
      <w:pPr>
        <w:widowControl w:val="0"/>
        <w:autoSpaceDE w:val="0"/>
        <w:autoSpaceDN w:val="0"/>
        <w:adjustRightInd w:val="0"/>
        <w:spacing w:after="0" w:line="140" w:lineRule="exact"/>
        <w:rPr>
          <w:rFonts w:ascii="Arial" w:hAnsi="Arial" w:cs="Arial"/>
          <w:sz w:val="24"/>
          <w:szCs w:val="24"/>
        </w:rPr>
      </w:pPr>
    </w:p>
    <w:p w:rsidR="00220D87" w:rsidRPr="00F036AA" w:rsidRDefault="00883BBE" w:rsidP="00F036AA">
      <w:pPr>
        <w:widowControl w:val="0"/>
        <w:numPr>
          <w:ilvl w:val="1"/>
          <w:numId w:val="11"/>
        </w:numPr>
        <w:tabs>
          <w:tab w:val="clear" w:pos="1440"/>
          <w:tab w:val="num" w:pos="3760"/>
        </w:tabs>
        <w:overflowPunct w:val="0"/>
        <w:autoSpaceDE w:val="0"/>
        <w:autoSpaceDN w:val="0"/>
        <w:adjustRightInd w:val="0"/>
        <w:spacing w:after="0" w:line="232" w:lineRule="auto"/>
        <w:ind w:left="3760" w:right="20" w:hanging="535"/>
        <w:rPr>
          <w:rFonts w:ascii="Arial" w:hAnsi="Arial" w:cs="Arial"/>
          <w:sz w:val="24"/>
          <w:szCs w:val="24"/>
        </w:rPr>
      </w:pPr>
      <w:r w:rsidRPr="00F036AA">
        <w:rPr>
          <w:rFonts w:ascii="Arial" w:hAnsi="Arial" w:cs="Arial"/>
          <w:sz w:val="24"/>
          <w:szCs w:val="24"/>
        </w:rPr>
        <w:t xml:space="preserve">Account for the enemy within the AI; the template must account for higher echelon enablers- FA, CAS, CCA, reserve elements, etc </w:t>
      </w:r>
    </w:p>
    <w:p w:rsidR="00220D87" w:rsidRPr="00F036AA" w:rsidRDefault="00220D87" w:rsidP="00F036AA">
      <w:pPr>
        <w:widowControl w:val="0"/>
        <w:autoSpaceDE w:val="0"/>
        <w:autoSpaceDN w:val="0"/>
        <w:adjustRightInd w:val="0"/>
        <w:spacing w:after="0" w:line="141" w:lineRule="exact"/>
        <w:rPr>
          <w:rFonts w:ascii="Arial" w:hAnsi="Arial" w:cs="Arial"/>
          <w:sz w:val="24"/>
          <w:szCs w:val="24"/>
        </w:rPr>
      </w:pPr>
    </w:p>
    <w:p w:rsidR="00220D87" w:rsidRPr="00F036AA" w:rsidRDefault="00883BBE" w:rsidP="00F036AA">
      <w:pPr>
        <w:widowControl w:val="0"/>
        <w:numPr>
          <w:ilvl w:val="1"/>
          <w:numId w:val="11"/>
        </w:numPr>
        <w:tabs>
          <w:tab w:val="clear" w:pos="1440"/>
          <w:tab w:val="num" w:pos="3760"/>
        </w:tabs>
        <w:overflowPunct w:val="0"/>
        <w:autoSpaceDE w:val="0"/>
        <w:autoSpaceDN w:val="0"/>
        <w:adjustRightInd w:val="0"/>
        <w:spacing w:after="0" w:line="223" w:lineRule="auto"/>
        <w:ind w:left="3760" w:right="320" w:hanging="535"/>
        <w:rPr>
          <w:rFonts w:ascii="Arial" w:hAnsi="Arial" w:cs="Arial"/>
          <w:sz w:val="24"/>
          <w:szCs w:val="24"/>
        </w:rPr>
      </w:pPr>
      <w:r w:rsidRPr="00F036AA">
        <w:rPr>
          <w:rFonts w:ascii="Arial" w:hAnsi="Arial" w:cs="Arial"/>
          <w:sz w:val="24"/>
          <w:szCs w:val="24"/>
        </w:rPr>
        <w:t xml:space="preserve">Remember that the enemy is not limited by our graphic control measures </w:t>
      </w:r>
    </w:p>
    <w:p w:rsidR="00220D87" w:rsidRDefault="00220D87" w:rsidP="00F036AA">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780" w:bottom="952" w:left="160" w:header="720" w:footer="720" w:gutter="0"/>
          <w:cols w:space="720" w:equalWidth="0">
            <w:col w:w="9860"/>
          </w:cols>
          <w:noEndnote/>
        </w:sectPr>
      </w:pPr>
    </w:p>
    <w:p w:rsidR="00220D87" w:rsidRDefault="00883BBE" w:rsidP="00F036AA">
      <w:pPr>
        <w:widowControl w:val="0"/>
        <w:autoSpaceDE w:val="0"/>
        <w:autoSpaceDN w:val="0"/>
        <w:adjustRightInd w:val="0"/>
        <w:spacing w:after="0" w:line="240" w:lineRule="auto"/>
        <w:ind w:left="796"/>
        <w:rPr>
          <w:rFonts w:ascii="Times New Roman" w:hAnsi="Times New Roman" w:cs="Times New Roman"/>
          <w:sz w:val="24"/>
          <w:szCs w:val="24"/>
        </w:rPr>
      </w:pPr>
      <w:bookmarkStart w:id="14" w:name="page35"/>
      <w:bookmarkEnd w:id="14"/>
      <w:r>
        <w:rPr>
          <w:rFonts w:ascii="Arial" w:hAnsi="Arial" w:cs="Arial"/>
          <w:sz w:val="48"/>
          <w:szCs w:val="48"/>
        </w:rPr>
        <w:lastRenderedPageBreak/>
        <w:t>Mission Analysis</w:t>
      </w:r>
    </w:p>
    <w:p w:rsidR="00220D87" w:rsidRDefault="00220D87" w:rsidP="00F036AA">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rsidP="00F036AA">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rsidP="00F036AA">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rsidP="00F036AA">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rsidP="00F036AA">
      <w:pPr>
        <w:widowControl w:val="0"/>
        <w:autoSpaceDE w:val="0"/>
        <w:autoSpaceDN w:val="0"/>
        <w:adjustRightInd w:val="0"/>
        <w:spacing w:after="0" w:line="359" w:lineRule="exact"/>
        <w:rPr>
          <w:rFonts w:ascii="Times New Roman" w:hAnsi="Times New Roman" w:cs="Times New Roman"/>
          <w:sz w:val="24"/>
          <w:szCs w:val="24"/>
        </w:rPr>
      </w:pPr>
    </w:p>
    <w:p w:rsidR="00220D87" w:rsidRDefault="00883BBE" w:rsidP="00F036AA">
      <w:pPr>
        <w:widowControl w:val="0"/>
        <w:numPr>
          <w:ilvl w:val="0"/>
          <w:numId w:val="12"/>
        </w:numPr>
        <w:tabs>
          <w:tab w:val="clear" w:pos="720"/>
          <w:tab w:val="num" w:pos="536"/>
        </w:tabs>
        <w:overflowPunct w:val="0"/>
        <w:autoSpaceDE w:val="0"/>
        <w:autoSpaceDN w:val="0"/>
        <w:adjustRightInd w:val="0"/>
        <w:spacing w:after="0" w:line="232" w:lineRule="auto"/>
        <w:ind w:left="536" w:hanging="536"/>
        <w:rPr>
          <w:rFonts w:ascii="Arial" w:hAnsi="Arial" w:cs="Arial"/>
          <w:sz w:val="28"/>
          <w:szCs w:val="28"/>
        </w:rPr>
      </w:pPr>
      <w:r>
        <w:rPr>
          <w:rFonts w:ascii="Arial" w:hAnsi="Arial" w:cs="Arial"/>
          <w:sz w:val="28"/>
          <w:szCs w:val="28"/>
        </w:rPr>
        <w:t xml:space="preserve">Determine enemy COAs- they must meet the same criteria as our COA- Feasible, Acceptable, Suitable, Distinguishable, Complete </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1040" w:bottom="1440" w:left="2844" w:header="720" w:footer="720" w:gutter="0"/>
          <w:cols w:space="720" w:equalWidth="0">
            <w:col w:w="6916"/>
          </w:cols>
          <w:noEndnote/>
        </w:sectPr>
      </w:pPr>
      <w:r>
        <w:rPr>
          <w:noProof/>
        </w:rPr>
        <w:drawing>
          <wp:anchor distT="0" distB="0" distL="114300" distR="114300" simplePos="0" relativeHeight="251727872" behindDoc="1" locked="0" layoutInCell="0" allowOverlap="1">
            <wp:simplePos x="0" y="0"/>
            <wp:positionH relativeFrom="column">
              <wp:posOffset>-1646555</wp:posOffset>
            </wp:positionH>
            <wp:positionV relativeFrom="paragraph">
              <wp:posOffset>232410</wp:posOffset>
            </wp:positionV>
            <wp:extent cx="6593840" cy="634809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srcRect/>
                    <a:stretch>
                      <a:fillRect/>
                    </a:stretch>
                  </pic:blipFill>
                  <pic:spPr bwMode="auto">
                    <a:xfrm>
                      <a:off x="0" y="0"/>
                      <a:ext cx="6593840" cy="6348095"/>
                    </a:xfrm>
                    <a:prstGeom prst="rect">
                      <a:avLst/>
                    </a:prstGeom>
                    <a:noFill/>
                  </pic:spPr>
                </pic:pic>
              </a:graphicData>
            </a:graphic>
          </wp:anchor>
        </w:drawing>
      </w:r>
    </w:p>
    <w:p w:rsidR="00220D87" w:rsidRDefault="00883BBE">
      <w:pPr>
        <w:widowControl w:val="0"/>
        <w:autoSpaceDE w:val="0"/>
        <w:autoSpaceDN w:val="0"/>
        <w:adjustRightInd w:val="0"/>
        <w:spacing w:after="0" w:line="240" w:lineRule="auto"/>
        <w:ind w:left="3380"/>
        <w:rPr>
          <w:rFonts w:ascii="Times New Roman" w:hAnsi="Times New Roman" w:cs="Times New Roman"/>
          <w:sz w:val="24"/>
          <w:szCs w:val="24"/>
        </w:rPr>
      </w:pPr>
      <w:bookmarkStart w:id="15" w:name="page37"/>
      <w:bookmarkEnd w:id="15"/>
      <w:r>
        <w:rPr>
          <w:rFonts w:ascii="Arial" w:hAnsi="Arial" w:cs="Arial"/>
          <w:sz w:val="48"/>
          <w:szCs w:val="48"/>
        </w:rPr>
        <w:lastRenderedPageBreak/>
        <w:t>Mission Analysis</w:t>
      </w:r>
    </w:p>
    <w:p w:rsidR="00220D87" w:rsidRDefault="00220D87" w:rsidP="00F036AA">
      <w:pPr>
        <w:widowControl w:val="0"/>
        <w:autoSpaceDE w:val="0"/>
        <w:autoSpaceDN w:val="0"/>
        <w:adjustRightInd w:val="0"/>
        <w:spacing w:after="0" w:line="165" w:lineRule="exact"/>
        <w:rPr>
          <w:rFonts w:ascii="Times New Roman" w:hAnsi="Times New Roman" w:cs="Times New Roman"/>
          <w:sz w:val="24"/>
          <w:szCs w:val="24"/>
        </w:rPr>
      </w:pPr>
    </w:p>
    <w:p w:rsidR="00220D87" w:rsidRDefault="00883BBE" w:rsidP="00F036AA">
      <w:pPr>
        <w:widowControl w:val="0"/>
        <w:numPr>
          <w:ilvl w:val="0"/>
          <w:numId w:val="13"/>
        </w:numPr>
        <w:tabs>
          <w:tab w:val="clear" w:pos="720"/>
          <w:tab w:val="num" w:pos="3300"/>
        </w:tabs>
        <w:overflowPunct w:val="0"/>
        <w:autoSpaceDE w:val="0"/>
        <w:autoSpaceDN w:val="0"/>
        <w:adjustRightInd w:val="0"/>
        <w:spacing w:after="0" w:line="241" w:lineRule="auto"/>
        <w:ind w:left="3300" w:hanging="536"/>
        <w:rPr>
          <w:rFonts w:ascii="Arial" w:hAnsi="Arial" w:cs="Arial"/>
          <w:sz w:val="28"/>
          <w:szCs w:val="28"/>
        </w:rPr>
      </w:pPr>
      <w:r>
        <w:rPr>
          <w:rFonts w:ascii="Arial" w:hAnsi="Arial" w:cs="Arial"/>
          <w:sz w:val="28"/>
          <w:szCs w:val="28"/>
        </w:rPr>
        <w:t xml:space="preserve">Build the SITEMP- terrain will </w:t>
      </w:r>
      <w:proofErr w:type="spellStart"/>
      <w:r>
        <w:rPr>
          <w:rFonts w:ascii="Arial" w:hAnsi="Arial" w:cs="Arial"/>
          <w:sz w:val="28"/>
          <w:szCs w:val="28"/>
        </w:rPr>
        <w:t>effect</w:t>
      </w:r>
      <w:proofErr w:type="spellEnd"/>
      <w:r>
        <w:rPr>
          <w:rFonts w:ascii="Arial" w:hAnsi="Arial" w:cs="Arial"/>
          <w:sz w:val="28"/>
          <w:szCs w:val="28"/>
        </w:rPr>
        <w:t xml:space="preserve"> the enemy to the same extent is does our forces. By laying the threat doctrinal template over the MCOO and applying some analysis, the </w:t>
      </w:r>
      <w:proofErr w:type="spellStart"/>
      <w:r>
        <w:rPr>
          <w:rFonts w:ascii="Arial" w:hAnsi="Arial" w:cs="Arial"/>
          <w:sz w:val="28"/>
          <w:szCs w:val="28"/>
        </w:rPr>
        <w:t>enemy‟s</w:t>
      </w:r>
      <w:proofErr w:type="spellEnd"/>
      <w:r>
        <w:rPr>
          <w:rFonts w:ascii="Arial" w:hAnsi="Arial" w:cs="Arial"/>
          <w:sz w:val="28"/>
          <w:szCs w:val="28"/>
        </w:rPr>
        <w:t xml:space="preserve"> plan will become much clearer. To do this well, you need to master terrain analysis and understand the capabilities of the </w:t>
      </w:r>
      <w:proofErr w:type="spellStart"/>
      <w:r>
        <w:rPr>
          <w:rFonts w:ascii="Arial" w:hAnsi="Arial" w:cs="Arial"/>
          <w:sz w:val="28"/>
          <w:szCs w:val="28"/>
        </w:rPr>
        <w:t>enemy‟s</w:t>
      </w:r>
      <w:proofErr w:type="spellEnd"/>
      <w:r>
        <w:rPr>
          <w:rFonts w:ascii="Arial" w:hAnsi="Arial" w:cs="Arial"/>
          <w:sz w:val="28"/>
          <w:szCs w:val="28"/>
        </w:rPr>
        <w:t xml:space="preserve"> systems.</w:t>
      </w:r>
    </w:p>
    <w:p w:rsidR="00220D87" w:rsidRDefault="00220D87" w:rsidP="00F036AA">
      <w:pPr>
        <w:widowControl w:val="0"/>
        <w:autoSpaceDE w:val="0"/>
        <w:autoSpaceDN w:val="0"/>
        <w:adjustRightInd w:val="0"/>
        <w:spacing w:after="0" w:line="143" w:lineRule="exact"/>
        <w:rPr>
          <w:rFonts w:ascii="Arial" w:hAnsi="Arial" w:cs="Arial"/>
          <w:sz w:val="28"/>
          <w:szCs w:val="28"/>
        </w:rPr>
      </w:pPr>
    </w:p>
    <w:p w:rsidR="00220D87" w:rsidRDefault="00883BBE" w:rsidP="00F036AA">
      <w:pPr>
        <w:widowControl w:val="0"/>
        <w:numPr>
          <w:ilvl w:val="0"/>
          <w:numId w:val="13"/>
        </w:numPr>
        <w:tabs>
          <w:tab w:val="clear" w:pos="720"/>
          <w:tab w:val="num" w:pos="3300"/>
        </w:tabs>
        <w:overflowPunct w:val="0"/>
        <w:autoSpaceDE w:val="0"/>
        <w:autoSpaceDN w:val="0"/>
        <w:adjustRightInd w:val="0"/>
        <w:spacing w:after="0" w:line="223" w:lineRule="auto"/>
        <w:ind w:left="3300" w:right="460" w:hanging="536"/>
        <w:rPr>
          <w:rFonts w:ascii="Arial" w:hAnsi="Arial" w:cs="Arial"/>
          <w:sz w:val="28"/>
          <w:szCs w:val="28"/>
        </w:rPr>
      </w:pPr>
      <w:r>
        <w:rPr>
          <w:rFonts w:ascii="Arial" w:hAnsi="Arial" w:cs="Arial"/>
          <w:sz w:val="28"/>
          <w:szCs w:val="28"/>
        </w:rPr>
        <w:t>The enemy will not plan to lose- he will do everything within the capabilities of his forces to win.</w:t>
      </w:r>
    </w:p>
    <w:p w:rsidR="00220D87" w:rsidRDefault="00220D87" w:rsidP="00F036AA">
      <w:pPr>
        <w:widowControl w:val="0"/>
        <w:autoSpaceDE w:val="0"/>
        <w:autoSpaceDN w:val="0"/>
        <w:adjustRightInd w:val="0"/>
        <w:spacing w:after="0" w:line="141" w:lineRule="exact"/>
        <w:rPr>
          <w:rFonts w:ascii="Arial" w:hAnsi="Arial" w:cs="Arial"/>
          <w:sz w:val="28"/>
          <w:szCs w:val="28"/>
        </w:rPr>
      </w:pPr>
    </w:p>
    <w:p w:rsidR="00220D87" w:rsidRDefault="00883BBE" w:rsidP="00F036AA">
      <w:pPr>
        <w:widowControl w:val="0"/>
        <w:numPr>
          <w:ilvl w:val="0"/>
          <w:numId w:val="13"/>
        </w:numPr>
        <w:tabs>
          <w:tab w:val="clear" w:pos="720"/>
          <w:tab w:val="num" w:pos="3300"/>
        </w:tabs>
        <w:overflowPunct w:val="0"/>
        <w:autoSpaceDE w:val="0"/>
        <w:autoSpaceDN w:val="0"/>
        <w:adjustRightInd w:val="0"/>
        <w:spacing w:after="0" w:line="254" w:lineRule="auto"/>
        <w:ind w:left="3300" w:right="20" w:hanging="536"/>
        <w:rPr>
          <w:rFonts w:ascii="Arial" w:hAnsi="Arial" w:cs="Arial"/>
          <w:sz w:val="27"/>
          <w:szCs w:val="27"/>
        </w:rPr>
      </w:pPr>
      <w:r>
        <w:rPr>
          <w:rFonts w:ascii="Arial" w:hAnsi="Arial" w:cs="Arial"/>
          <w:sz w:val="27"/>
          <w:szCs w:val="27"/>
        </w:rPr>
        <w:t>The SITEMP is a team effort- the S2 section serves as the enemy commander, but each staff section completes an analysis of threat composition, disposition, capabilities, strengths, and weaknesses within their own specific BOS. This information is then presented to the S2 for inclusion in his overall analysis. Know your enemy counterpart as well as you know yourself. Essentially, the staff is building the OPFOR CONOP.</w:t>
      </w:r>
    </w:p>
    <w:p w:rsidR="00220D87" w:rsidRDefault="00220D87" w:rsidP="00F036AA">
      <w:pPr>
        <w:widowControl w:val="0"/>
        <w:autoSpaceDE w:val="0"/>
        <w:autoSpaceDN w:val="0"/>
        <w:adjustRightInd w:val="0"/>
        <w:spacing w:after="0" w:line="126" w:lineRule="exact"/>
        <w:rPr>
          <w:rFonts w:ascii="Arial" w:hAnsi="Arial" w:cs="Arial"/>
          <w:sz w:val="27"/>
          <w:szCs w:val="27"/>
        </w:rPr>
      </w:pPr>
    </w:p>
    <w:p w:rsidR="00220D87" w:rsidRDefault="00F036AA" w:rsidP="00F036AA">
      <w:pPr>
        <w:widowControl w:val="0"/>
        <w:numPr>
          <w:ilvl w:val="0"/>
          <w:numId w:val="13"/>
        </w:numPr>
        <w:tabs>
          <w:tab w:val="clear" w:pos="720"/>
          <w:tab w:val="num" w:pos="3300"/>
        </w:tabs>
        <w:overflowPunct w:val="0"/>
        <w:autoSpaceDE w:val="0"/>
        <w:autoSpaceDN w:val="0"/>
        <w:adjustRightInd w:val="0"/>
        <w:spacing w:after="0" w:line="244" w:lineRule="auto"/>
        <w:ind w:left="3300" w:right="40" w:hanging="536"/>
        <w:rPr>
          <w:rFonts w:ascii="Arial" w:hAnsi="Arial" w:cs="Arial"/>
          <w:sz w:val="28"/>
          <w:szCs w:val="28"/>
        </w:rPr>
      </w:pPr>
      <w:r>
        <w:rPr>
          <w:rFonts w:ascii="Arial" w:hAnsi="Arial" w:cs="Arial"/>
          <w:noProof/>
          <w:sz w:val="28"/>
          <w:szCs w:val="28"/>
        </w:rPr>
        <w:drawing>
          <wp:anchor distT="0" distB="0" distL="114300" distR="114300" simplePos="0" relativeHeight="251728896" behindDoc="1" locked="0" layoutInCell="0" allowOverlap="1">
            <wp:simplePos x="0" y="0"/>
            <wp:positionH relativeFrom="column">
              <wp:posOffset>2203744</wp:posOffset>
            </wp:positionH>
            <wp:positionV relativeFrom="paragraph">
              <wp:posOffset>1584650</wp:posOffset>
            </wp:positionV>
            <wp:extent cx="4233974" cy="2817628"/>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srcRect/>
                    <a:stretch>
                      <a:fillRect/>
                    </a:stretch>
                  </pic:blipFill>
                  <pic:spPr bwMode="auto">
                    <a:xfrm>
                      <a:off x="0" y="0"/>
                      <a:ext cx="4233974" cy="2817628"/>
                    </a:xfrm>
                    <a:prstGeom prst="rect">
                      <a:avLst/>
                    </a:prstGeom>
                    <a:noFill/>
                  </pic:spPr>
                </pic:pic>
              </a:graphicData>
            </a:graphic>
          </wp:anchor>
        </w:drawing>
      </w:r>
      <w:r w:rsidR="00883BBE">
        <w:rPr>
          <w:rFonts w:ascii="Arial" w:hAnsi="Arial" w:cs="Arial"/>
          <w:sz w:val="28"/>
          <w:szCs w:val="28"/>
        </w:rPr>
        <w:t>Identify initial ISR requirements and start developing the event template. The event template and matrix must be completed before the finalized Reconnaissance and Surveillance Plan; however, terrain reconnaissance, and any specific information needed by the commander may be focused on. The ISR plan should focus on determining the threat COA to help focus subsequent staff planning and rehearsals.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29"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060"/>
        <w:rPr>
          <w:rFonts w:ascii="Times New Roman" w:hAnsi="Times New Roman" w:cs="Times New Roman"/>
          <w:sz w:val="24"/>
          <w:szCs w:val="24"/>
        </w:rPr>
      </w:pPr>
      <w:r>
        <w:rPr>
          <w:rFonts w:ascii="Arial" w:hAnsi="Arial" w:cs="Arial"/>
          <w:b/>
          <w:bCs/>
          <w:sz w:val="21"/>
          <w:szCs w:val="21"/>
        </w:rPr>
        <w:t>Event Template</w:t>
      </w:r>
    </w:p>
    <w:p w:rsidR="00220D87" w:rsidRDefault="00220D87">
      <w:pPr>
        <w:widowControl w:val="0"/>
        <w:autoSpaceDE w:val="0"/>
        <w:autoSpaceDN w:val="0"/>
        <w:adjustRightInd w:val="0"/>
        <w:spacing w:after="0" w:line="5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right="6900"/>
        <w:rPr>
          <w:rFonts w:ascii="Times New Roman" w:hAnsi="Times New Roman" w:cs="Times New Roman"/>
          <w:sz w:val="24"/>
          <w:szCs w:val="24"/>
        </w:rPr>
      </w:pPr>
      <w:r>
        <w:rPr>
          <w:rFonts w:ascii="Arial" w:hAnsi="Arial" w:cs="Arial"/>
          <w:sz w:val="21"/>
          <w:szCs w:val="21"/>
        </w:rPr>
        <w:t>-Depicts NAI activity or lack of it -Time Phase Lines depict actions for each COA</w:t>
      </w:r>
    </w:p>
    <w:p w:rsidR="00220D87" w:rsidRDefault="00220D87">
      <w:pPr>
        <w:widowControl w:val="0"/>
        <w:autoSpaceDE w:val="0"/>
        <w:autoSpaceDN w:val="0"/>
        <w:adjustRightInd w:val="0"/>
        <w:spacing w:after="0" w:line="5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right="7120"/>
        <w:rPr>
          <w:rFonts w:ascii="Times New Roman" w:hAnsi="Times New Roman" w:cs="Times New Roman"/>
          <w:sz w:val="24"/>
          <w:szCs w:val="24"/>
        </w:rPr>
      </w:pPr>
      <w:r>
        <w:rPr>
          <w:rFonts w:ascii="Arial" w:hAnsi="Arial" w:cs="Arial"/>
          <w:sz w:val="21"/>
          <w:szCs w:val="21"/>
        </w:rPr>
        <w:t>-Develop the indicators that would determine which COA enemy is executing</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240" w:bottom="1440" w:left="260" w:header="720" w:footer="720" w:gutter="0"/>
          <w:cols w:space="720" w:equalWidth="0">
            <w:col w:w="10300"/>
          </w:cols>
          <w:noEndnote/>
        </w:sectPr>
      </w:pPr>
    </w:p>
    <w:p w:rsidR="00220D87" w:rsidRDefault="00883BBE">
      <w:pPr>
        <w:widowControl w:val="0"/>
        <w:autoSpaceDE w:val="0"/>
        <w:autoSpaceDN w:val="0"/>
        <w:adjustRightInd w:val="0"/>
        <w:spacing w:after="0" w:line="240" w:lineRule="auto"/>
        <w:ind w:left="3320"/>
        <w:rPr>
          <w:rFonts w:ascii="Times New Roman" w:hAnsi="Times New Roman" w:cs="Times New Roman"/>
          <w:sz w:val="24"/>
          <w:szCs w:val="24"/>
        </w:rPr>
      </w:pPr>
      <w:bookmarkStart w:id="16" w:name="page39"/>
      <w:bookmarkEnd w:id="16"/>
      <w:r>
        <w:rPr>
          <w:rFonts w:ascii="Arial" w:hAnsi="Arial" w:cs="Arial"/>
          <w:sz w:val="48"/>
          <w:szCs w:val="48"/>
        </w:rPr>
        <w:lastRenderedPageBreak/>
        <w:t>Event Matrix</w:t>
      </w:r>
    </w:p>
    <w:p w:rsidR="00220D87" w:rsidRDefault="006A25F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9920" behindDoc="1" locked="0" layoutInCell="0" allowOverlap="1">
            <wp:simplePos x="0" y="0"/>
            <wp:positionH relativeFrom="column">
              <wp:posOffset>1282700</wp:posOffset>
            </wp:positionH>
            <wp:positionV relativeFrom="paragraph">
              <wp:posOffset>141605</wp:posOffset>
            </wp:positionV>
            <wp:extent cx="4760595" cy="4043680"/>
            <wp:effectExtent l="19050" t="0" r="190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srcRect/>
                    <a:stretch>
                      <a:fillRect/>
                    </a:stretch>
                  </pic:blipFill>
                  <pic:spPr bwMode="auto">
                    <a:xfrm>
                      <a:off x="0" y="0"/>
                      <a:ext cx="4760595" cy="4043680"/>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53"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400"/>
        <w:rPr>
          <w:rFonts w:ascii="Times New Roman" w:hAnsi="Times New Roman" w:cs="Times New Roman"/>
          <w:sz w:val="24"/>
          <w:szCs w:val="24"/>
        </w:rPr>
      </w:pPr>
      <w:r>
        <w:rPr>
          <w:rFonts w:ascii="Arial" w:hAnsi="Arial" w:cs="Arial"/>
          <w:b/>
          <w:bCs/>
          <w:sz w:val="20"/>
          <w:szCs w:val="20"/>
        </w:rPr>
        <w:t>Event Matrix</w:t>
      </w:r>
    </w:p>
    <w:p w:rsidR="00220D87" w:rsidRDefault="00220D87">
      <w:pPr>
        <w:widowControl w:val="0"/>
        <w:autoSpaceDE w:val="0"/>
        <w:autoSpaceDN w:val="0"/>
        <w:adjustRightInd w:val="0"/>
        <w:spacing w:after="0" w:line="5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2" w:lineRule="auto"/>
        <w:ind w:right="7360"/>
        <w:rPr>
          <w:rFonts w:ascii="Times New Roman" w:hAnsi="Times New Roman" w:cs="Times New Roman"/>
          <w:sz w:val="24"/>
          <w:szCs w:val="24"/>
        </w:rPr>
      </w:pPr>
      <w:r>
        <w:rPr>
          <w:rFonts w:ascii="Arial" w:hAnsi="Arial" w:cs="Arial"/>
          <w:sz w:val="20"/>
          <w:szCs w:val="20"/>
        </w:rPr>
        <w:t>-details type of activity in each NAI</w:t>
      </w:r>
    </w:p>
    <w:p w:rsidR="00220D87" w:rsidRDefault="00220D87">
      <w:pPr>
        <w:widowControl w:val="0"/>
        <w:autoSpaceDE w:val="0"/>
        <w:autoSpaceDN w:val="0"/>
        <w:adjustRightInd w:val="0"/>
        <w:spacing w:after="0" w:line="5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2" w:lineRule="auto"/>
        <w:ind w:right="7800"/>
        <w:rPr>
          <w:rFonts w:ascii="Times New Roman" w:hAnsi="Times New Roman" w:cs="Times New Roman"/>
          <w:sz w:val="24"/>
          <w:szCs w:val="24"/>
        </w:rPr>
      </w:pPr>
      <w:r>
        <w:rPr>
          <w:rFonts w:ascii="Arial" w:hAnsi="Arial" w:cs="Arial"/>
          <w:sz w:val="20"/>
          <w:szCs w:val="20"/>
        </w:rPr>
        <w:t>-times that NAI is active</w:t>
      </w:r>
    </w:p>
    <w:p w:rsidR="00220D87" w:rsidRDefault="00220D87">
      <w:pPr>
        <w:widowControl w:val="0"/>
        <w:autoSpaceDE w:val="0"/>
        <w:autoSpaceDN w:val="0"/>
        <w:adjustRightInd w:val="0"/>
        <w:spacing w:after="0" w:line="5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2" w:lineRule="auto"/>
        <w:ind w:right="7360"/>
        <w:rPr>
          <w:rFonts w:ascii="Times New Roman" w:hAnsi="Times New Roman" w:cs="Times New Roman"/>
          <w:sz w:val="24"/>
          <w:szCs w:val="24"/>
        </w:rPr>
      </w:pPr>
      <w:r>
        <w:rPr>
          <w:rFonts w:ascii="Arial" w:hAnsi="Arial" w:cs="Arial"/>
          <w:sz w:val="20"/>
          <w:szCs w:val="20"/>
        </w:rPr>
        <w:t>-develop indicators for each event</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33" w:lineRule="exact"/>
        <w:rPr>
          <w:rFonts w:ascii="Times New Roman" w:hAnsi="Times New Roman" w:cs="Times New Roman"/>
          <w:sz w:val="24"/>
          <w:szCs w:val="24"/>
        </w:rPr>
      </w:pPr>
    </w:p>
    <w:p w:rsidR="00220D87" w:rsidRDefault="00883BBE">
      <w:pPr>
        <w:widowControl w:val="0"/>
        <w:numPr>
          <w:ilvl w:val="0"/>
          <w:numId w:val="14"/>
        </w:numPr>
        <w:tabs>
          <w:tab w:val="clear" w:pos="720"/>
          <w:tab w:val="num" w:pos="1920"/>
        </w:tabs>
        <w:overflowPunct w:val="0"/>
        <w:autoSpaceDE w:val="0"/>
        <w:autoSpaceDN w:val="0"/>
        <w:adjustRightInd w:val="0"/>
        <w:spacing w:after="0" w:line="239" w:lineRule="auto"/>
        <w:ind w:left="1920" w:hanging="536"/>
        <w:rPr>
          <w:rFonts w:ascii="Arial" w:hAnsi="Arial" w:cs="Arial"/>
          <w:sz w:val="28"/>
          <w:szCs w:val="28"/>
        </w:rPr>
      </w:pPr>
      <w:r>
        <w:rPr>
          <w:rFonts w:ascii="Arial" w:hAnsi="Arial" w:cs="Arial"/>
          <w:sz w:val="28"/>
          <w:szCs w:val="28"/>
        </w:rPr>
        <w:t xml:space="preserve">Assist in the completion of the initial R &amp; S Plan. Information from the preceding step is presented to the S3 Air (or S3) and appropriate staff members to complete the R &amp; S Plan. If time permits the staff conducts an R &amp; S huddle. </w:t>
      </w:r>
    </w:p>
    <w:p w:rsidR="00220D87" w:rsidRDefault="00220D87">
      <w:pPr>
        <w:widowControl w:val="0"/>
        <w:autoSpaceDE w:val="0"/>
        <w:autoSpaceDN w:val="0"/>
        <w:adjustRightInd w:val="0"/>
        <w:spacing w:after="0" w:line="84" w:lineRule="exact"/>
        <w:rPr>
          <w:rFonts w:ascii="Arial" w:hAnsi="Arial" w:cs="Arial"/>
          <w:sz w:val="28"/>
          <w:szCs w:val="28"/>
        </w:rPr>
      </w:pPr>
    </w:p>
    <w:p w:rsidR="00220D87" w:rsidRDefault="00883BBE">
      <w:pPr>
        <w:widowControl w:val="0"/>
        <w:numPr>
          <w:ilvl w:val="0"/>
          <w:numId w:val="14"/>
        </w:numPr>
        <w:tabs>
          <w:tab w:val="clear" w:pos="720"/>
          <w:tab w:val="num" w:pos="1920"/>
        </w:tabs>
        <w:overflowPunct w:val="0"/>
        <w:autoSpaceDE w:val="0"/>
        <w:autoSpaceDN w:val="0"/>
        <w:adjustRightInd w:val="0"/>
        <w:spacing w:after="0" w:line="240" w:lineRule="auto"/>
        <w:ind w:left="1920" w:hanging="536"/>
        <w:jc w:val="both"/>
        <w:rPr>
          <w:rFonts w:ascii="Arial" w:hAnsi="Arial" w:cs="Arial"/>
          <w:sz w:val="28"/>
          <w:szCs w:val="28"/>
        </w:rPr>
      </w:pPr>
      <w:r>
        <w:rPr>
          <w:rFonts w:ascii="Arial" w:hAnsi="Arial" w:cs="Arial"/>
          <w:sz w:val="28"/>
          <w:szCs w:val="28"/>
        </w:rPr>
        <w:t xml:space="preserve">Compile reverse BOS analysis from staff.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4"/>
        </w:numPr>
        <w:tabs>
          <w:tab w:val="clear" w:pos="720"/>
          <w:tab w:val="num" w:pos="1920"/>
        </w:tabs>
        <w:overflowPunct w:val="0"/>
        <w:autoSpaceDE w:val="0"/>
        <w:autoSpaceDN w:val="0"/>
        <w:adjustRightInd w:val="0"/>
        <w:spacing w:after="0" w:line="240" w:lineRule="auto"/>
        <w:ind w:left="1920" w:hanging="536"/>
        <w:jc w:val="both"/>
        <w:rPr>
          <w:rFonts w:ascii="Arial" w:hAnsi="Arial" w:cs="Arial"/>
          <w:sz w:val="28"/>
          <w:szCs w:val="28"/>
        </w:rPr>
      </w:pPr>
      <w:r>
        <w:rPr>
          <w:rFonts w:ascii="Arial" w:hAnsi="Arial" w:cs="Arial"/>
          <w:sz w:val="28"/>
          <w:szCs w:val="28"/>
        </w:rPr>
        <w:t xml:space="preserve">Provide initial recommendations to PIR list to the S3 Air.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740" w:bottom="1440" w:left="740" w:header="720" w:footer="720" w:gutter="0"/>
          <w:cols w:space="720" w:equalWidth="0">
            <w:col w:w="9320"/>
          </w:cols>
          <w:noEndnote/>
        </w:sectPr>
      </w:pPr>
    </w:p>
    <w:p w:rsidR="00220D87" w:rsidRDefault="00883BBE">
      <w:pPr>
        <w:widowControl w:val="0"/>
        <w:autoSpaceDE w:val="0"/>
        <w:autoSpaceDN w:val="0"/>
        <w:adjustRightInd w:val="0"/>
        <w:spacing w:after="0" w:line="240" w:lineRule="auto"/>
        <w:ind w:left="2960"/>
        <w:rPr>
          <w:rFonts w:ascii="Times New Roman" w:hAnsi="Times New Roman" w:cs="Times New Roman"/>
          <w:sz w:val="24"/>
          <w:szCs w:val="24"/>
        </w:rPr>
      </w:pPr>
      <w:bookmarkStart w:id="17" w:name="page41"/>
      <w:bookmarkEnd w:id="17"/>
      <w:r>
        <w:rPr>
          <w:rFonts w:ascii="Arial" w:hAnsi="Arial" w:cs="Arial"/>
          <w:sz w:val="48"/>
          <w:szCs w:val="48"/>
        </w:rPr>
        <w:lastRenderedPageBreak/>
        <w:t>Mission Analysis</w:t>
      </w:r>
    </w:p>
    <w:p w:rsidR="00220D87" w:rsidRDefault="00220D87">
      <w:pPr>
        <w:widowControl w:val="0"/>
        <w:autoSpaceDE w:val="0"/>
        <w:autoSpaceDN w:val="0"/>
        <w:adjustRightInd w:val="0"/>
        <w:spacing w:after="0" w:line="185"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sidRPr="00F036AA">
        <w:rPr>
          <w:rFonts w:ascii="Arial" w:hAnsi="Arial" w:cs="Arial"/>
          <w:sz w:val="24"/>
          <w:szCs w:val="24"/>
        </w:rPr>
        <w:t>Staff responsibilities.</w:t>
      </w:r>
      <w:proofErr w:type="gramEnd"/>
    </w:p>
    <w:p w:rsidR="00220D87" w:rsidRPr="00F036AA"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620"/>
        <w:rPr>
          <w:rFonts w:ascii="Times New Roman" w:hAnsi="Times New Roman" w:cs="Times New Roman"/>
          <w:sz w:val="24"/>
          <w:szCs w:val="24"/>
        </w:rPr>
      </w:pPr>
      <w:r w:rsidRPr="00F036AA">
        <w:rPr>
          <w:rFonts w:ascii="Arial" w:hAnsi="Arial" w:cs="Arial"/>
          <w:sz w:val="24"/>
          <w:szCs w:val="24"/>
        </w:rPr>
        <w:t>FSO</w:t>
      </w:r>
    </w:p>
    <w:p w:rsidR="00220D87" w:rsidRPr="00F036AA"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 xml:space="preserve">Higher </w:t>
      </w:r>
      <w:proofErr w:type="spellStart"/>
      <w:r w:rsidRPr="00F036AA">
        <w:rPr>
          <w:rFonts w:ascii="Arial" w:hAnsi="Arial" w:cs="Arial"/>
          <w:sz w:val="24"/>
          <w:szCs w:val="24"/>
        </w:rPr>
        <w:t>Commander‟s</w:t>
      </w:r>
      <w:proofErr w:type="spellEnd"/>
      <w:r w:rsidRPr="00F036AA">
        <w:rPr>
          <w:rFonts w:ascii="Arial" w:hAnsi="Arial" w:cs="Arial"/>
          <w:sz w:val="24"/>
          <w:szCs w:val="24"/>
        </w:rPr>
        <w:t xml:space="preserve"> intent for fires and effects,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 xml:space="preserve">Essential Fires and Effects tasks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 xml:space="preserve">Specified Fires and Effects tasks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 xml:space="preserve">Implied Fires and Effects tasks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 xml:space="preserve">Limitations and assets available.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39" w:lineRule="auto"/>
        <w:ind w:left="1980" w:hanging="532"/>
        <w:jc w:val="both"/>
        <w:rPr>
          <w:rFonts w:ascii="Arial" w:hAnsi="Arial" w:cs="Arial"/>
          <w:sz w:val="24"/>
          <w:szCs w:val="24"/>
        </w:rPr>
      </w:pPr>
      <w:r w:rsidRPr="00F036AA">
        <w:rPr>
          <w:rFonts w:ascii="Arial" w:hAnsi="Arial" w:cs="Arial"/>
          <w:sz w:val="24"/>
          <w:szCs w:val="24"/>
        </w:rPr>
        <w:t xml:space="preserve">FIST status. </w:t>
      </w:r>
    </w:p>
    <w:p w:rsidR="00220D87" w:rsidRPr="00F036AA" w:rsidRDefault="00220D87">
      <w:pPr>
        <w:widowControl w:val="0"/>
        <w:autoSpaceDE w:val="0"/>
        <w:autoSpaceDN w:val="0"/>
        <w:adjustRightInd w:val="0"/>
        <w:spacing w:after="0" w:line="94"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39" w:lineRule="auto"/>
        <w:ind w:left="1980" w:hanging="532"/>
        <w:jc w:val="both"/>
        <w:rPr>
          <w:rFonts w:ascii="Arial" w:hAnsi="Arial" w:cs="Arial"/>
          <w:sz w:val="24"/>
          <w:szCs w:val="24"/>
        </w:rPr>
      </w:pPr>
      <w:r w:rsidRPr="00F036AA">
        <w:rPr>
          <w:rFonts w:ascii="Arial" w:hAnsi="Arial" w:cs="Arial"/>
          <w:sz w:val="24"/>
          <w:szCs w:val="24"/>
        </w:rPr>
        <w:t xml:space="preserve">BDE fire support plan &amp; current FS coordination measures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40" w:lineRule="auto"/>
        <w:ind w:left="2700" w:hanging="532"/>
        <w:jc w:val="both"/>
        <w:rPr>
          <w:rFonts w:ascii="Arial" w:hAnsi="Arial" w:cs="Arial"/>
          <w:sz w:val="24"/>
          <w:szCs w:val="24"/>
        </w:rPr>
      </w:pPr>
      <w:r w:rsidRPr="00F036AA">
        <w:rPr>
          <w:rFonts w:ascii="Arial" w:hAnsi="Arial" w:cs="Arial"/>
          <w:sz w:val="24"/>
          <w:szCs w:val="24"/>
        </w:rPr>
        <w:t xml:space="preserve">FA organization for combat.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40" w:lineRule="auto"/>
        <w:ind w:left="2700" w:hanging="532"/>
        <w:jc w:val="both"/>
        <w:rPr>
          <w:rFonts w:ascii="Arial" w:hAnsi="Arial" w:cs="Arial"/>
          <w:sz w:val="24"/>
          <w:szCs w:val="24"/>
        </w:rPr>
      </w:pPr>
      <w:r w:rsidRPr="00F036AA">
        <w:rPr>
          <w:rFonts w:ascii="Arial" w:hAnsi="Arial" w:cs="Arial"/>
          <w:sz w:val="24"/>
          <w:szCs w:val="24"/>
        </w:rPr>
        <w:t xml:space="preserve">FA unit available and support relationships.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40" w:lineRule="auto"/>
        <w:ind w:left="2700" w:hanging="532"/>
        <w:jc w:val="both"/>
        <w:rPr>
          <w:rFonts w:ascii="Arial" w:hAnsi="Arial" w:cs="Arial"/>
          <w:sz w:val="24"/>
          <w:szCs w:val="24"/>
        </w:rPr>
      </w:pPr>
      <w:r w:rsidRPr="00F036AA">
        <w:rPr>
          <w:rFonts w:ascii="Arial" w:hAnsi="Arial" w:cs="Arial"/>
          <w:sz w:val="24"/>
          <w:szCs w:val="24"/>
        </w:rPr>
        <w:t xml:space="preserve">Current ammo status.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2"/>
          <w:numId w:val="15"/>
        </w:numPr>
        <w:tabs>
          <w:tab w:val="clear" w:pos="2160"/>
          <w:tab w:val="num" w:pos="3520"/>
        </w:tabs>
        <w:overflowPunct w:val="0"/>
        <w:autoSpaceDE w:val="0"/>
        <w:autoSpaceDN w:val="0"/>
        <w:adjustRightInd w:val="0"/>
        <w:spacing w:after="0" w:line="240" w:lineRule="auto"/>
        <w:ind w:left="3520" w:hanging="632"/>
        <w:jc w:val="both"/>
        <w:rPr>
          <w:rFonts w:ascii="Arial" w:hAnsi="Arial" w:cs="Arial"/>
          <w:sz w:val="24"/>
          <w:szCs w:val="24"/>
        </w:rPr>
      </w:pPr>
      <w:r w:rsidRPr="00F036AA">
        <w:rPr>
          <w:rFonts w:ascii="Arial" w:hAnsi="Arial" w:cs="Arial"/>
          <w:sz w:val="24"/>
          <w:szCs w:val="24"/>
        </w:rPr>
        <w:t xml:space="preserve"># minutes of smoke.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2"/>
          <w:numId w:val="15"/>
        </w:numPr>
        <w:tabs>
          <w:tab w:val="clear" w:pos="2160"/>
          <w:tab w:val="num" w:pos="3520"/>
        </w:tabs>
        <w:overflowPunct w:val="0"/>
        <w:autoSpaceDE w:val="0"/>
        <w:autoSpaceDN w:val="0"/>
        <w:adjustRightInd w:val="0"/>
        <w:spacing w:after="0" w:line="240" w:lineRule="auto"/>
        <w:ind w:left="3520" w:hanging="632"/>
        <w:jc w:val="both"/>
        <w:rPr>
          <w:rFonts w:ascii="Arial" w:hAnsi="Arial" w:cs="Arial"/>
          <w:sz w:val="24"/>
          <w:szCs w:val="24"/>
        </w:rPr>
      </w:pPr>
      <w:r w:rsidRPr="00F036AA">
        <w:rPr>
          <w:rFonts w:ascii="Arial" w:hAnsi="Arial" w:cs="Arial"/>
          <w:sz w:val="24"/>
          <w:szCs w:val="24"/>
        </w:rPr>
        <w:t xml:space="preserve"># </w:t>
      </w:r>
      <w:proofErr w:type="gramStart"/>
      <w:r w:rsidRPr="00F036AA">
        <w:rPr>
          <w:rFonts w:ascii="Arial" w:hAnsi="Arial" w:cs="Arial"/>
          <w:sz w:val="24"/>
          <w:szCs w:val="24"/>
        </w:rPr>
        <w:t>of</w:t>
      </w:r>
      <w:proofErr w:type="gramEnd"/>
      <w:r w:rsidRPr="00F036AA">
        <w:rPr>
          <w:rFonts w:ascii="Arial" w:hAnsi="Arial" w:cs="Arial"/>
          <w:sz w:val="24"/>
          <w:szCs w:val="24"/>
        </w:rPr>
        <w:t xml:space="preserve"> FASCAM.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2"/>
          <w:numId w:val="15"/>
        </w:numPr>
        <w:tabs>
          <w:tab w:val="clear" w:pos="2160"/>
          <w:tab w:val="num" w:pos="3520"/>
        </w:tabs>
        <w:overflowPunct w:val="0"/>
        <w:autoSpaceDE w:val="0"/>
        <w:autoSpaceDN w:val="0"/>
        <w:adjustRightInd w:val="0"/>
        <w:spacing w:after="0" w:line="240" w:lineRule="auto"/>
        <w:ind w:left="3520" w:hanging="632"/>
        <w:jc w:val="both"/>
        <w:rPr>
          <w:rFonts w:ascii="Arial" w:hAnsi="Arial" w:cs="Arial"/>
          <w:sz w:val="24"/>
          <w:szCs w:val="24"/>
        </w:rPr>
      </w:pPr>
      <w:r w:rsidRPr="00F036AA">
        <w:rPr>
          <w:rFonts w:ascii="Arial" w:hAnsi="Arial" w:cs="Arial"/>
          <w:sz w:val="24"/>
          <w:szCs w:val="24"/>
        </w:rPr>
        <w:t xml:space="preserve"># of Excalibur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80"/>
        </w:tabs>
        <w:overflowPunct w:val="0"/>
        <w:autoSpaceDE w:val="0"/>
        <w:autoSpaceDN w:val="0"/>
        <w:adjustRightInd w:val="0"/>
        <w:spacing w:after="0" w:line="240" w:lineRule="auto"/>
        <w:ind w:left="2780" w:hanging="612"/>
        <w:jc w:val="both"/>
        <w:rPr>
          <w:rFonts w:ascii="Arial" w:hAnsi="Arial" w:cs="Arial"/>
          <w:sz w:val="24"/>
          <w:szCs w:val="24"/>
        </w:rPr>
      </w:pPr>
      <w:r w:rsidRPr="00F036AA">
        <w:rPr>
          <w:rFonts w:ascii="Arial" w:hAnsi="Arial" w:cs="Arial"/>
          <w:sz w:val="24"/>
          <w:szCs w:val="24"/>
        </w:rPr>
        <w:t xml:space="preserve">Current location of FA units.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 xml:space="preserve">Mortar Platoon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40" w:lineRule="auto"/>
        <w:ind w:left="2700" w:hanging="532"/>
        <w:jc w:val="both"/>
        <w:rPr>
          <w:rFonts w:ascii="Arial" w:hAnsi="Arial" w:cs="Arial"/>
          <w:sz w:val="24"/>
          <w:szCs w:val="24"/>
        </w:rPr>
      </w:pPr>
      <w:r w:rsidRPr="00F036AA">
        <w:rPr>
          <w:rFonts w:ascii="Arial" w:hAnsi="Arial" w:cs="Arial"/>
          <w:sz w:val="24"/>
          <w:szCs w:val="24"/>
        </w:rPr>
        <w:t xml:space="preserve">Organization for combat.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40" w:lineRule="auto"/>
        <w:ind w:left="2700" w:hanging="532"/>
        <w:jc w:val="both"/>
        <w:rPr>
          <w:rFonts w:ascii="Arial" w:hAnsi="Arial" w:cs="Arial"/>
          <w:sz w:val="24"/>
          <w:szCs w:val="24"/>
        </w:rPr>
      </w:pPr>
      <w:r w:rsidRPr="00F036AA">
        <w:rPr>
          <w:rFonts w:ascii="Arial" w:hAnsi="Arial" w:cs="Arial"/>
          <w:sz w:val="24"/>
          <w:szCs w:val="24"/>
        </w:rPr>
        <w:t xml:space="preserve">Mortar tube status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40" w:lineRule="auto"/>
        <w:ind w:left="2700" w:hanging="532"/>
        <w:jc w:val="both"/>
        <w:rPr>
          <w:rFonts w:ascii="Arial" w:hAnsi="Arial" w:cs="Arial"/>
          <w:sz w:val="24"/>
          <w:szCs w:val="24"/>
        </w:rPr>
      </w:pPr>
      <w:r w:rsidRPr="00F036AA">
        <w:rPr>
          <w:rFonts w:ascii="Arial" w:hAnsi="Arial" w:cs="Arial"/>
          <w:sz w:val="24"/>
          <w:szCs w:val="24"/>
        </w:rPr>
        <w:t xml:space="preserve">Mortar unit available and support relationships.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39" w:lineRule="auto"/>
        <w:ind w:left="2700" w:hanging="532"/>
        <w:jc w:val="both"/>
        <w:rPr>
          <w:rFonts w:ascii="Arial" w:hAnsi="Arial" w:cs="Arial"/>
          <w:sz w:val="24"/>
          <w:szCs w:val="24"/>
        </w:rPr>
      </w:pPr>
      <w:r w:rsidRPr="00F036AA">
        <w:rPr>
          <w:rFonts w:ascii="Arial" w:hAnsi="Arial" w:cs="Arial"/>
          <w:sz w:val="24"/>
          <w:szCs w:val="24"/>
        </w:rPr>
        <w:t xml:space="preserve">Current ammo status.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2"/>
          <w:numId w:val="15"/>
        </w:numPr>
        <w:tabs>
          <w:tab w:val="clear" w:pos="2160"/>
          <w:tab w:val="num" w:pos="3520"/>
        </w:tabs>
        <w:overflowPunct w:val="0"/>
        <w:autoSpaceDE w:val="0"/>
        <w:autoSpaceDN w:val="0"/>
        <w:adjustRightInd w:val="0"/>
        <w:spacing w:after="0" w:line="240" w:lineRule="auto"/>
        <w:ind w:left="3520" w:hanging="632"/>
        <w:jc w:val="both"/>
        <w:rPr>
          <w:rFonts w:ascii="Arial" w:hAnsi="Arial" w:cs="Arial"/>
          <w:sz w:val="24"/>
          <w:szCs w:val="24"/>
        </w:rPr>
      </w:pPr>
      <w:r w:rsidRPr="00F036AA">
        <w:rPr>
          <w:rFonts w:ascii="Arial" w:hAnsi="Arial" w:cs="Arial"/>
          <w:sz w:val="24"/>
          <w:szCs w:val="24"/>
        </w:rPr>
        <w:t xml:space="preserve"># minutes of smoke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2"/>
          <w:numId w:val="15"/>
        </w:numPr>
        <w:tabs>
          <w:tab w:val="clear" w:pos="2160"/>
          <w:tab w:val="num" w:pos="3520"/>
        </w:tabs>
        <w:overflowPunct w:val="0"/>
        <w:autoSpaceDE w:val="0"/>
        <w:autoSpaceDN w:val="0"/>
        <w:adjustRightInd w:val="0"/>
        <w:spacing w:after="0" w:line="240" w:lineRule="auto"/>
        <w:ind w:left="3520" w:hanging="632"/>
        <w:jc w:val="both"/>
        <w:rPr>
          <w:rFonts w:ascii="Arial" w:hAnsi="Arial" w:cs="Arial"/>
          <w:sz w:val="24"/>
          <w:szCs w:val="24"/>
        </w:rPr>
      </w:pPr>
      <w:r w:rsidRPr="00F036AA">
        <w:rPr>
          <w:rFonts w:ascii="Arial" w:hAnsi="Arial" w:cs="Arial"/>
          <w:sz w:val="24"/>
          <w:szCs w:val="24"/>
        </w:rPr>
        <w:t xml:space="preserve"># suppression missions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40" w:lineRule="auto"/>
        <w:ind w:left="2700" w:hanging="532"/>
        <w:jc w:val="both"/>
        <w:rPr>
          <w:rFonts w:ascii="Arial" w:hAnsi="Arial" w:cs="Arial"/>
          <w:sz w:val="24"/>
          <w:szCs w:val="24"/>
        </w:rPr>
      </w:pPr>
      <w:r w:rsidRPr="00F036AA">
        <w:rPr>
          <w:rFonts w:ascii="Arial" w:hAnsi="Arial" w:cs="Arial"/>
          <w:sz w:val="24"/>
          <w:szCs w:val="24"/>
        </w:rPr>
        <w:t xml:space="preserve">Current location of Mortars.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 xml:space="preserve">IO assets available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40" w:lineRule="auto"/>
        <w:ind w:left="2700" w:hanging="532"/>
        <w:jc w:val="both"/>
        <w:rPr>
          <w:rFonts w:ascii="Arial" w:hAnsi="Arial" w:cs="Arial"/>
          <w:sz w:val="24"/>
          <w:szCs w:val="24"/>
        </w:rPr>
      </w:pPr>
      <w:r w:rsidRPr="00F036AA">
        <w:rPr>
          <w:rFonts w:ascii="Arial" w:hAnsi="Arial" w:cs="Arial"/>
          <w:sz w:val="24"/>
          <w:szCs w:val="24"/>
        </w:rPr>
        <w:t xml:space="preserve">PA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39" w:lineRule="auto"/>
        <w:ind w:left="2700" w:hanging="532"/>
        <w:jc w:val="both"/>
        <w:rPr>
          <w:rFonts w:ascii="Arial" w:hAnsi="Arial" w:cs="Arial"/>
          <w:sz w:val="24"/>
          <w:szCs w:val="24"/>
        </w:rPr>
      </w:pPr>
      <w:r w:rsidRPr="00F036AA">
        <w:rPr>
          <w:rFonts w:ascii="Arial" w:hAnsi="Arial" w:cs="Arial"/>
          <w:sz w:val="24"/>
          <w:szCs w:val="24"/>
        </w:rPr>
        <w:t xml:space="preserve">CA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39" w:lineRule="auto"/>
        <w:ind w:left="2700" w:hanging="532"/>
        <w:jc w:val="both"/>
        <w:rPr>
          <w:rFonts w:ascii="Arial" w:hAnsi="Arial" w:cs="Arial"/>
          <w:sz w:val="24"/>
          <w:szCs w:val="24"/>
        </w:rPr>
      </w:pPr>
      <w:r w:rsidRPr="00F036AA">
        <w:rPr>
          <w:rFonts w:ascii="Arial" w:hAnsi="Arial" w:cs="Arial"/>
          <w:sz w:val="24"/>
          <w:szCs w:val="24"/>
        </w:rPr>
        <w:t xml:space="preserve">PSYOP </w:t>
      </w:r>
    </w:p>
    <w:p w:rsidR="00220D87" w:rsidRPr="00F036AA" w:rsidRDefault="00220D87">
      <w:pPr>
        <w:widowControl w:val="0"/>
        <w:autoSpaceDE w:val="0"/>
        <w:autoSpaceDN w:val="0"/>
        <w:adjustRightInd w:val="0"/>
        <w:spacing w:after="0" w:line="83"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39" w:lineRule="auto"/>
        <w:ind w:left="2700" w:hanging="532"/>
        <w:jc w:val="both"/>
        <w:rPr>
          <w:rFonts w:ascii="Arial" w:hAnsi="Arial" w:cs="Arial"/>
          <w:sz w:val="24"/>
          <w:szCs w:val="24"/>
        </w:rPr>
      </w:pPr>
      <w:r w:rsidRPr="00F036AA">
        <w:rPr>
          <w:rFonts w:ascii="Arial" w:hAnsi="Arial" w:cs="Arial"/>
          <w:sz w:val="24"/>
          <w:szCs w:val="24"/>
        </w:rPr>
        <w:t xml:space="preserve">EW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1"/>
          <w:numId w:val="15"/>
        </w:numPr>
        <w:tabs>
          <w:tab w:val="clear" w:pos="1440"/>
          <w:tab w:val="num" w:pos="2700"/>
        </w:tabs>
        <w:overflowPunct w:val="0"/>
        <w:autoSpaceDE w:val="0"/>
        <w:autoSpaceDN w:val="0"/>
        <w:adjustRightInd w:val="0"/>
        <w:spacing w:after="0" w:line="239" w:lineRule="auto"/>
        <w:ind w:left="2700" w:hanging="532"/>
        <w:jc w:val="both"/>
        <w:rPr>
          <w:rFonts w:ascii="Arial" w:hAnsi="Arial" w:cs="Arial"/>
          <w:sz w:val="24"/>
          <w:szCs w:val="24"/>
        </w:rPr>
      </w:pPr>
      <w:r w:rsidRPr="00F036AA">
        <w:rPr>
          <w:rFonts w:ascii="Arial" w:hAnsi="Arial" w:cs="Arial"/>
          <w:sz w:val="24"/>
          <w:szCs w:val="24"/>
        </w:rPr>
        <w:t xml:space="preserve">THT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 xml:space="preserve">CAS allocated to the BDE.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F6563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COLTs allocated to SQDN</w:t>
      </w:r>
      <w:r w:rsidR="00883BBE" w:rsidRPr="00F036AA">
        <w:rPr>
          <w:rFonts w:ascii="Arial" w:hAnsi="Arial" w:cs="Arial"/>
          <w:sz w:val="24"/>
          <w:szCs w:val="24"/>
        </w:rPr>
        <w:t xml:space="preserv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5"/>
        </w:numPr>
        <w:tabs>
          <w:tab w:val="clear" w:pos="720"/>
          <w:tab w:val="num" w:pos="1980"/>
        </w:tabs>
        <w:overflowPunct w:val="0"/>
        <w:autoSpaceDE w:val="0"/>
        <w:autoSpaceDN w:val="0"/>
        <w:adjustRightInd w:val="0"/>
        <w:spacing w:after="0" w:line="240" w:lineRule="auto"/>
        <w:ind w:left="1980" w:hanging="532"/>
        <w:jc w:val="both"/>
        <w:rPr>
          <w:rFonts w:ascii="Arial" w:hAnsi="Arial" w:cs="Arial"/>
          <w:sz w:val="24"/>
          <w:szCs w:val="24"/>
        </w:rPr>
      </w:pPr>
      <w:r w:rsidRPr="00F036AA">
        <w:rPr>
          <w:rFonts w:ascii="Arial" w:hAnsi="Arial" w:cs="Arial"/>
          <w:sz w:val="24"/>
          <w:szCs w:val="24"/>
        </w:rPr>
        <w:t xml:space="preserve">Recommended Effects Tasks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20" w:bottom="0" w:left="680" w:header="720" w:footer="720" w:gutter="0"/>
          <w:cols w:space="720" w:equalWidth="0">
            <w:col w:w="9200"/>
          </w:cols>
          <w:noEndnote/>
        </w:sectPr>
      </w:pPr>
    </w:p>
    <w:p w:rsidR="00220D87" w:rsidRDefault="00883BBE">
      <w:pPr>
        <w:widowControl w:val="0"/>
        <w:autoSpaceDE w:val="0"/>
        <w:autoSpaceDN w:val="0"/>
        <w:adjustRightInd w:val="0"/>
        <w:spacing w:after="0" w:line="240" w:lineRule="auto"/>
        <w:ind w:left="3500"/>
        <w:rPr>
          <w:rFonts w:ascii="Times New Roman" w:hAnsi="Times New Roman" w:cs="Times New Roman"/>
          <w:sz w:val="24"/>
          <w:szCs w:val="24"/>
        </w:rPr>
      </w:pPr>
      <w:bookmarkStart w:id="18" w:name="page43"/>
      <w:bookmarkEnd w:id="18"/>
      <w:r>
        <w:rPr>
          <w:rFonts w:ascii="Arial" w:hAnsi="Arial" w:cs="Arial"/>
          <w:sz w:val="48"/>
          <w:szCs w:val="48"/>
        </w:rPr>
        <w:lastRenderedPageBreak/>
        <w:t>Mission Analysis</w:t>
      </w:r>
    </w:p>
    <w:p w:rsidR="00220D87" w:rsidRDefault="00220D87">
      <w:pPr>
        <w:widowControl w:val="0"/>
        <w:autoSpaceDE w:val="0"/>
        <w:autoSpaceDN w:val="0"/>
        <w:adjustRightInd w:val="0"/>
        <w:spacing w:after="0" w:line="18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sz w:val="28"/>
          <w:szCs w:val="28"/>
        </w:rPr>
        <w:t>Staff responsibilities.</w:t>
      </w:r>
      <w:proofErr w:type="gramEnd"/>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8"/>
          <w:szCs w:val="28"/>
        </w:rPr>
        <w:t>S1:</w:t>
      </w:r>
    </w:p>
    <w:p w:rsidR="00220D87"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Default="00883BBE">
      <w:pPr>
        <w:widowControl w:val="0"/>
        <w:numPr>
          <w:ilvl w:val="0"/>
          <w:numId w:val="16"/>
        </w:numPr>
        <w:tabs>
          <w:tab w:val="clear" w:pos="720"/>
          <w:tab w:val="num" w:pos="1980"/>
        </w:tabs>
        <w:overflowPunct w:val="0"/>
        <w:autoSpaceDE w:val="0"/>
        <w:autoSpaceDN w:val="0"/>
        <w:adjustRightInd w:val="0"/>
        <w:spacing w:after="0" w:line="232" w:lineRule="auto"/>
        <w:ind w:left="1980" w:hanging="536"/>
        <w:rPr>
          <w:rFonts w:ascii="Arial" w:hAnsi="Arial" w:cs="Arial"/>
          <w:sz w:val="28"/>
          <w:szCs w:val="28"/>
        </w:rPr>
      </w:pPr>
      <w:r>
        <w:rPr>
          <w:rFonts w:ascii="Arial" w:hAnsi="Arial" w:cs="Arial"/>
          <w:sz w:val="28"/>
          <w:szCs w:val="28"/>
        </w:rPr>
        <w:t xml:space="preserve">Provide specified and implied tasks, facts, constraints, and assumptions as they relate to the personnel aspects of sustainment WFF, to the A/S3. </w:t>
      </w:r>
    </w:p>
    <w:p w:rsidR="00220D87" w:rsidRDefault="00220D87">
      <w:pPr>
        <w:widowControl w:val="0"/>
        <w:autoSpaceDE w:val="0"/>
        <w:autoSpaceDN w:val="0"/>
        <w:adjustRightInd w:val="0"/>
        <w:spacing w:after="0" w:line="82" w:lineRule="exact"/>
        <w:rPr>
          <w:rFonts w:ascii="Arial" w:hAnsi="Arial" w:cs="Arial"/>
          <w:sz w:val="28"/>
          <w:szCs w:val="28"/>
        </w:rPr>
      </w:pPr>
    </w:p>
    <w:p w:rsidR="00220D87" w:rsidRDefault="00883BBE">
      <w:pPr>
        <w:widowControl w:val="0"/>
        <w:numPr>
          <w:ilvl w:val="0"/>
          <w:numId w:val="16"/>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Provide status of personnel replacement to COA development.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6"/>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Status of leaders and critical MOS shortages.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6"/>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Replacement priorities. </w:t>
      </w:r>
    </w:p>
    <w:p w:rsidR="00220D87" w:rsidRDefault="00220D87">
      <w:pPr>
        <w:widowControl w:val="0"/>
        <w:autoSpaceDE w:val="0"/>
        <w:autoSpaceDN w:val="0"/>
        <w:adjustRightInd w:val="0"/>
        <w:spacing w:after="0" w:line="140" w:lineRule="exact"/>
        <w:rPr>
          <w:rFonts w:ascii="Arial" w:hAnsi="Arial" w:cs="Arial"/>
          <w:sz w:val="28"/>
          <w:szCs w:val="28"/>
        </w:rPr>
      </w:pPr>
    </w:p>
    <w:p w:rsidR="00220D87" w:rsidRDefault="00883BBE">
      <w:pPr>
        <w:widowControl w:val="0"/>
        <w:numPr>
          <w:ilvl w:val="0"/>
          <w:numId w:val="16"/>
        </w:numPr>
        <w:tabs>
          <w:tab w:val="clear" w:pos="720"/>
          <w:tab w:val="num" w:pos="1980"/>
        </w:tabs>
        <w:overflowPunct w:val="0"/>
        <w:autoSpaceDE w:val="0"/>
        <w:autoSpaceDN w:val="0"/>
        <w:adjustRightInd w:val="0"/>
        <w:spacing w:after="0" w:line="223" w:lineRule="auto"/>
        <w:ind w:left="1980" w:right="1140" w:hanging="536"/>
        <w:jc w:val="both"/>
        <w:rPr>
          <w:rFonts w:ascii="Arial" w:hAnsi="Arial" w:cs="Arial"/>
          <w:sz w:val="28"/>
          <w:szCs w:val="28"/>
        </w:rPr>
      </w:pPr>
      <w:r>
        <w:rPr>
          <w:rFonts w:ascii="Arial" w:hAnsi="Arial" w:cs="Arial"/>
          <w:sz w:val="28"/>
          <w:szCs w:val="28"/>
        </w:rPr>
        <w:t xml:space="preserve">Tracking changes to PERSTATS due to Task Org changes (attachments and detachments)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6"/>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Manifesting requirements and locations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sz w:val="28"/>
          <w:szCs w:val="28"/>
        </w:rPr>
        <w:t>MEDO:</w:t>
      </w:r>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numPr>
          <w:ilvl w:val="0"/>
          <w:numId w:val="17"/>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MEDEVAC assets &amp; current location (call signs and frequencies)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7"/>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MEDEVAC “Timed phase lines.” – range rings for assets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7"/>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Casualty estimates.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7"/>
        </w:numPr>
        <w:tabs>
          <w:tab w:val="clear" w:pos="720"/>
          <w:tab w:val="num" w:pos="2040"/>
        </w:tabs>
        <w:overflowPunct w:val="0"/>
        <w:autoSpaceDE w:val="0"/>
        <w:autoSpaceDN w:val="0"/>
        <w:adjustRightInd w:val="0"/>
        <w:spacing w:after="0" w:line="240" w:lineRule="auto"/>
        <w:ind w:left="2040" w:hanging="596"/>
        <w:jc w:val="both"/>
        <w:rPr>
          <w:rFonts w:ascii="Arial" w:hAnsi="Arial" w:cs="Arial"/>
          <w:sz w:val="28"/>
          <w:szCs w:val="28"/>
        </w:rPr>
      </w:pPr>
      <w:r>
        <w:rPr>
          <w:rFonts w:ascii="Arial" w:hAnsi="Arial" w:cs="Arial"/>
          <w:sz w:val="28"/>
          <w:szCs w:val="28"/>
        </w:rPr>
        <w:t xml:space="preserve">Current Status of Class VIII and location of resupply nodes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7"/>
        </w:numPr>
        <w:tabs>
          <w:tab w:val="clear" w:pos="720"/>
          <w:tab w:val="num" w:pos="2040"/>
        </w:tabs>
        <w:overflowPunct w:val="0"/>
        <w:autoSpaceDE w:val="0"/>
        <w:autoSpaceDN w:val="0"/>
        <w:adjustRightInd w:val="0"/>
        <w:spacing w:after="0" w:line="240" w:lineRule="auto"/>
        <w:ind w:left="2040" w:hanging="596"/>
        <w:jc w:val="both"/>
        <w:rPr>
          <w:rFonts w:ascii="Arial" w:hAnsi="Arial" w:cs="Arial"/>
          <w:sz w:val="28"/>
          <w:szCs w:val="28"/>
        </w:rPr>
      </w:pPr>
      <w:r>
        <w:rPr>
          <w:rFonts w:ascii="Arial" w:hAnsi="Arial" w:cs="Arial"/>
          <w:sz w:val="28"/>
          <w:szCs w:val="28"/>
        </w:rPr>
        <w:t xml:space="preserve">Tactical risk management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sz w:val="28"/>
          <w:szCs w:val="28"/>
        </w:rPr>
        <w:t>S4:</w:t>
      </w:r>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numPr>
          <w:ilvl w:val="0"/>
          <w:numId w:val="18"/>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Assets allocated in the Task Organization. </w:t>
      </w:r>
    </w:p>
    <w:p w:rsidR="00220D87" w:rsidRDefault="00220D87">
      <w:pPr>
        <w:widowControl w:val="0"/>
        <w:autoSpaceDE w:val="0"/>
        <w:autoSpaceDN w:val="0"/>
        <w:adjustRightInd w:val="0"/>
        <w:spacing w:after="0" w:line="140" w:lineRule="exact"/>
        <w:rPr>
          <w:rFonts w:ascii="Arial" w:hAnsi="Arial" w:cs="Arial"/>
          <w:sz w:val="28"/>
          <w:szCs w:val="28"/>
        </w:rPr>
      </w:pPr>
    </w:p>
    <w:p w:rsidR="00220D87" w:rsidRDefault="00883BBE">
      <w:pPr>
        <w:widowControl w:val="0"/>
        <w:numPr>
          <w:ilvl w:val="0"/>
          <w:numId w:val="18"/>
        </w:numPr>
        <w:tabs>
          <w:tab w:val="clear" w:pos="720"/>
          <w:tab w:val="num" w:pos="1980"/>
        </w:tabs>
        <w:overflowPunct w:val="0"/>
        <w:autoSpaceDE w:val="0"/>
        <w:autoSpaceDN w:val="0"/>
        <w:adjustRightInd w:val="0"/>
        <w:spacing w:after="0" w:line="223" w:lineRule="auto"/>
        <w:ind w:left="1980" w:right="120" w:hanging="536"/>
        <w:jc w:val="both"/>
        <w:rPr>
          <w:rFonts w:ascii="Arial" w:hAnsi="Arial" w:cs="Arial"/>
          <w:sz w:val="28"/>
          <w:szCs w:val="28"/>
        </w:rPr>
      </w:pPr>
      <w:r>
        <w:rPr>
          <w:rFonts w:ascii="Arial" w:hAnsi="Arial" w:cs="Arial"/>
          <w:sz w:val="28"/>
          <w:szCs w:val="28"/>
        </w:rPr>
        <w:t xml:space="preserve">Status of assets allocated (equipment and vehicles). Focus on the status at company level. </w:t>
      </w:r>
    </w:p>
    <w:p w:rsidR="00220D87" w:rsidRDefault="00220D87">
      <w:pPr>
        <w:widowControl w:val="0"/>
        <w:autoSpaceDE w:val="0"/>
        <w:autoSpaceDN w:val="0"/>
        <w:adjustRightInd w:val="0"/>
        <w:spacing w:after="0" w:line="82" w:lineRule="exact"/>
        <w:rPr>
          <w:rFonts w:ascii="Arial" w:hAnsi="Arial" w:cs="Arial"/>
          <w:sz w:val="28"/>
          <w:szCs w:val="28"/>
        </w:rPr>
      </w:pPr>
    </w:p>
    <w:p w:rsidR="00220D87" w:rsidRDefault="00883BBE">
      <w:pPr>
        <w:widowControl w:val="0"/>
        <w:numPr>
          <w:ilvl w:val="0"/>
          <w:numId w:val="18"/>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Class VII replacement requirements / ORF vehicles available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8"/>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Location and capabilities of BSB or SB level assets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18"/>
        </w:numPr>
        <w:tabs>
          <w:tab w:val="clear" w:pos="720"/>
          <w:tab w:val="num" w:pos="1980"/>
        </w:tabs>
        <w:overflowPunct w:val="0"/>
        <w:autoSpaceDE w:val="0"/>
        <w:autoSpaceDN w:val="0"/>
        <w:adjustRightInd w:val="0"/>
        <w:spacing w:after="0" w:line="240" w:lineRule="auto"/>
        <w:ind w:left="1980" w:hanging="536"/>
        <w:jc w:val="both"/>
        <w:rPr>
          <w:rFonts w:ascii="Arial" w:hAnsi="Arial" w:cs="Arial"/>
          <w:sz w:val="28"/>
          <w:szCs w:val="28"/>
        </w:rPr>
      </w:pPr>
      <w:r>
        <w:rPr>
          <w:rFonts w:ascii="Arial" w:hAnsi="Arial" w:cs="Arial"/>
          <w:sz w:val="28"/>
          <w:szCs w:val="28"/>
        </w:rPr>
        <w:t xml:space="preserve">Projected combat power at LD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340" w:bottom="1440" w:left="140" w:header="720" w:footer="720" w:gutter="0"/>
          <w:cols w:space="720" w:equalWidth="0">
            <w:col w:w="10320"/>
          </w:cols>
          <w:noEndnote/>
        </w:sectPr>
      </w:pPr>
    </w:p>
    <w:p w:rsidR="00220D87" w:rsidRDefault="00883BBE">
      <w:pPr>
        <w:widowControl w:val="0"/>
        <w:autoSpaceDE w:val="0"/>
        <w:autoSpaceDN w:val="0"/>
        <w:adjustRightInd w:val="0"/>
        <w:spacing w:after="0" w:line="240" w:lineRule="auto"/>
        <w:ind w:left="2420"/>
        <w:rPr>
          <w:rFonts w:ascii="Times New Roman" w:hAnsi="Times New Roman" w:cs="Times New Roman"/>
          <w:sz w:val="24"/>
          <w:szCs w:val="24"/>
        </w:rPr>
      </w:pPr>
      <w:bookmarkStart w:id="19" w:name="page45"/>
      <w:bookmarkEnd w:id="19"/>
      <w:r>
        <w:rPr>
          <w:rFonts w:ascii="Arial" w:hAnsi="Arial" w:cs="Arial"/>
          <w:sz w:val="48"/>
          <w:szCs w:val="48"/>
        </w:rPr>
        <w:lastRenderedPageBreak/>
        <w:t>Mission Analysis</w:t>
      </w:r>
    </w:p>
    <w:p w:rsidR="00220D87" w:rsidRDefault="00220D87">
      <w:pPr>
        <w:widowControl w:val="0"/>
        <w:autoSpaceDE w:val="0"/>
        <w:autoSpaceDN w:val="0"/>
        <w:adjustRightInd w:val="0"/>
        <w:spacing w:after="0" w:line="185"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180"/>
        <w:rPr>
          <w:rFonts w:ascii="Times New Roman" w:hAnsi="Times New Roman" w:cs="Times New Roman"/>
          <w:sz w:val="24"/>
          <w:szCs w:val="24"/>
        </w:rPr>
      </w:pPr>
      <w:r w:rsidRPr="00F036AA">
        <w:rPr>
          <w:rFonts w:ascii="Arial" w:hAnsi="Arial" w:cs="Arial"/>
          <w:sz w:val="24"/>
          <w:szCs w:val="24"/>
        </w:rPr>
        <w:t>A/S-3 Engineer:</w:t>
      </w:r>
    </w:p>
    <w:p w:rsidR="00220D87" w:rsidRPr="00F036AA"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Pr="00F036AA" w:rsidRDefault="00883BBE">
      <w:pPr>
        <w:widowControl w:val="0"/>
        <w:numPr>
          <w:ilvl w:val="0"/>
          <w:numId w:val="19"/>
        </w:numPr>
        <w:tabs>
          <w:tab w:val="clear" w:pos="720"/>
          <w:tab w:val="num" w:pos="1440"/>
        </w:tabs>
        <w:overflowPunct w:val="0"/>
        <w:autoSpaceDE w:val="0"/>
        <w:autoSpaceDN w:val="0"/>
        <w:adjustRightInd w:val="0"/>
        <w:spacing w:after="0" w:line="232" w:lineRule="auto"/>
        <w:ind w:left="1440" w:hanging="532"/>
        <w:rPr>
          <w:rFonts w:ascii="Arial" w:hAnsi="Arial" w:cs="Arial"/>
          <w:sz w:val="24"/>
          <w:szCs w:val="24"/>
        </w:rPr>
      </w:pPr>
      <w:r w:rsidRPr="00F036AA">
        <w:rPr>
          <w:rFonts w:ascii="Arial" w:hAnsi="Arial" w:cs="Arial"/>
          <w:sz w:val="24"/>
          <w:szCs w:val="24"/>
        </w:rPr>
        <w:t xml:space="preserve">Provide specified and implied tasks, facts, constraints, and assumptions as they relate to the mobility/survivability BOS, to the A/S3. </w:t>
      </w:r>
    </w:p>
    <w:p w:rsidR="00220D87" w:rsidRPr="00F036AA" w:rsidRDefault="00220D87">
      <w:pPr>
        <w:widowControl w:val="0"/>
        <w:autoSpaceDE w:val="0"/>
        <w:autoSpaceDN w:val="0"/>
        <w:adjustRightInd w:val="0"/>
        <w:spacing w:after="0" w:line="141" w:lineRule="exact"/>
        <w:rPr>
          <w:rFonts w:ascii="Arial" w:hAnsi="Arial" w:cs="Arial"/>
          <w:sz w:val="24"/>
          <w:szCs w:val="24"/>
        </w:rPr>
      </w:pPr>
    </w:p>
    <w:p w:rsidR="00220D87" w:rsidRPr="00F036AA" w:rsidRDefault="00883BBE">
      <w:pPr>
        <w:widowControl w:val="0"/>
        <w:numPr>
          <w:ilvl w:val="0"/>
          <w:numId w:val="19"/>
        </w:numPr>
        <w:tabs>
          <w:tab w:val="clear" w:pos="720"/>
          <w:tab w:val="num" w:pos="1440"/>
        </w:tabs>
        <w:overflowPunct w:val="0"/>
        <w:autoSpaceDE w:val="0"/>
        <w:autoSpaceDN w:val="0"/>
        <w:adjustRightInd w:val="0"/>
        <w:spacing w:after="0" w:line="223" w:lineRule="auto"/>
        <w:ind w:left="1440" w:right="680" w:hanging="532"/>
        <w:jc w:val="both"/>
        <w:rPr>
          <w:rFonts w:ascii="Arial" w:hAnsi="Arial" w:cs="Arial"/>
          <w:sz w:val="24"/>
          <w:szCs w:val="24"/>
        </w:rPr>
      </w:pPr>
      <w:r w:rsidRPr="00F036AA">
        <w:rPr>
          <w:rFonts w:ascii="Arial" w:hAnsi="Arial" w:cs="Arial"/>
          <w:sz w:val="24"/>
          <w:szCs w:val="24"/>
        </w:rPr>
        <w:t xml:space="preserve">Provide list of engineer assets available into the A/S3s overall list of assets available to the unit.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19"/>
        </w:numPr>
        <w:tabs>
          <w:tab w:val="clear" w:pos="720"/>
          <w:tab w:val="num" w:pos="1440"/>
        </w:tabs>
        <w:overflowPunct w:val="0"/>
        <w:autoSpaceDE w:val="0"/>
        <w:autoSpaceDN w:val="0"/>
        <w:adjustRightInd w:val="0"/>
        <w:spacing w:after="0" w:line="223" w:lineRule="auto"/>
        <w:ind w:left="1440" w:right="420" w:hanging="532"/>
        <w:rPr>
          <w:rFonts w:ascii="Arial" w:hAnsi="Arial" w:cs="Arial"/>
          <w:sz w:val="24"/>
          <w:szCs w:val="24"/>
        </w:rPr>
      </w:pPr>
      <w:r w:rsidRPr="00F036AA">
        <w:rPr>
          <w:rFonts w:ascii="Arial" w:hAnsi="Arial" w:cs="Arial"/>
          <w:sz w:val="24"/>
          <w:szCs w:val="24"/>
        </w:rPr>
        <w:t xml:space="preserve">Conduct reverse BOS analysis on the threat mobility/survivability BOS. Provide information to the S2 </w:t>
      </w:r>
    </w:p>
    <w:p w:rsidR="00220D87" w:rsidRPr="00F036AA" w:rsidRDefault="00220D87">
      <w:pPr>
        <w:widowControl w:val="0"/>
        <w:autoSpaceDE w:val="0"/>
        <w:autoSpaceDN w:val="0"/>
        <w:adjustRightInd w:val="0"/>
        <w:spacing w:after="0" w:line="141" w:lineRule="exact"/>
        <w:rPr>
          <w:rFonts w:ascii="Arial" w:hAnsi="Arial" w:cs="Arial"/>
          <w:sz w:val="24"/>
          <w:szCs w:val="24"/>
        </w:rPr>
      </w:pPr>
    </w:p>
    <w:p w:rsidR="00220D87" w:rsidRPr="00F036AA" w:rsidRDefault="00883BBE">
      <w:pPr>
        <w:widowControl w:val="0"/>
        <w:numPr>
          <w:ilvl w:val="0"/>
          <w:numId w:val="19"/>
        </w:numPr>
        <w:tabs>
          <w:tab w:val="clear" w:pos="720"/>
          <w:tab w:val="num" w:pos="1440"/>
        </w:tabs>
        <w:overflowPunct w:val="0"/>
        <w:autoSpaceDE w:val="0"/>
        <w:autoSpaceDN w:val="0"/>
        <w:adjustRightInd w:val="0"/>
        <w:spacing w:after="0" w:line="231" w:lineRule="auto"/>
        <w:ind w:left="1440" w:right="920" w:hanging="532"/>
        <w:jc w:val="both"/>
        <w:rPr>
          <w:rFonts w:ascii="Arial" w:hAnsi="Arial" w:cs="Arial"/>
          <w:sz w:val="24"/>
          <w:szCs w:val="24"/>
        </w:rPr>
      </w:pPr>
      <w:r w:rsidRPr="00F036AA">
        <w:rPr>
          <w:rFonts w:ascii="Arial" w:hAnsi="Arial" w:cs="Arial"/>
          <w:sz w:val="24"/>
          <w:szCs w:val="24"/>
        </w:rPr>
        <w:t xml:space="preserve">Provide engineer input to the initial R &amp; S plan either through the R &amp; S huddle or informally to the S3 </w:t>
      </w:r>
    </w:p>
    <w:p w:rsidR="00220D87" w:rsidRPr="00F036AA" w:rsidRDefault="00220D87">
      <w:pPr>
        <w:widowControl w:val="0"/>
        <w:autoSpaceDE w:val="0"/>
        <w:autoSpaceDN w:val="0"/>
        <w:adjustRightInd w:val="0"/>
        <w:spacing w:after="0" w:line="141" w:lineRule="exact"/>
        <w:rPr>
          <w:rFonts w:ascii="Arial" w:hAnsi="Arial" w:cs="Arial"/>
          <w:sz w:val="24"/>
          <w:szCs w:val="24"/>
        </w:rPr>
      </w:pPr>
    </w:p>
    <w:p w:rsidR="00220D87" w:rsidRPr="00F036AA" w:rsidRDefault="00883BBE">
      <w:pPr>
        <w:widowControl w:val="0"/>
        <w:numPr>
          <w:ilvl w:val="0"/>
          <w:numId w:val="19"/>
        </w:numPr>
        <w:tabs>
          <w:tab w:val="clear" w:pos="720"/>
          <w:tab w:val="num" w:pos="1440"/>
        </w:tabs>
        <w:overflowPunct w:val="0"/>
        <w:autoSpaceDE w:val="0"/>
        <w:autoSpaceDN w:val="0"/>
        <w:adjustRightInd w:val="0"/>
        <w:spacing w:after="0" w:line="223" w:lineRule="auto"/>
        <w:ind w:left="1440" w:hanging="532"/>
        <w:jc w:val="both"/>
        <w:rPr>
          <w:rFonts w:ascii="Arial" w:hAnsi="Arial" w:cs="Arial"/>
          <w:sz w:val="24"/>
          <w:szCs w:val="24"/>
        </w:rPr>
      </w:pPr>
      <w:r w:rsidRPr="00F036AA">
        <w:rPr>
          <w:rFonts w:ascii="Arial" w:hAnsi="Arial" w:cs="Arial"/>
          <w:sz w:val="24"/>
          <w:szCs w:val="24"/>
        </w:rPr>
        <w:t xml:space="preserve">Conducts Terrain Analysis and develops the MCOO with the S2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19"/>
        </w:numPr>
        <w:tabs>
          <w:tab w:val="clear" w:pos="720"/>
          <w:tab w:val="num" w:pos="1440"/>
        </w:tabs>
        <w:overflowPunct w:val="0"/>
        <w:autoSpaceDE w:val="0"/>
        <w:autoSpaceDN w:val="0"/>
        <w:adjustRightInd w:val="0"/>
        <w:spacing w:after="0" w:line="240" w:lineRule="auto"/>
        <w:ind w:left="1440" w:hanging="532"/>
        <w:jc w:val="both"/>
        <w:rPr>
          <w:rFonts w:ascii="Arial" w:hAnsi="Arial" w:cs="Arial"/>
          <w:sz w:val="24"/>
          <w:szCs w:val="24"/>
        </w:rPr>
      </w:pPr>
      <w:r w:rsidRPr="00F036AA">
        <w:rPr>
          <w:rFonts w:ascii="Arial" w:hAnsi="Arial" w:cs="Arial"/>
          <w:sz w:val="24"/>
          <w:szCs w:val="24"/>
        </w:rPr>
        <w:t xml:space="preserve">Terrain associated PIR input provided to S2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Chemical Officer:</w:t>
      </w:r>
    </w:p>
    <w:p w:rsidR="00220D87" w:rsidRPr="00F036AA"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Pr="00F036AA" w:rsidRDefault="00883BBE">
      <w:pPr>
        <w:widowControl w:val="0"/>
        <w:numPr>
          <w:ilvl w:val="0"/>
          <w:numId w:val="20"/>
        </w:numPr>
        <w:tabs>
          <w:tab w:val="clear" w:pos="720"/>
          <w:tab w:val="num" w:pos="1440"/>
        </w:tabs>
        <w:overflowPunct w:val="0"/>
        <w:autoSpaceDE w:val="0"/>
        <w:autoSpaceDN w:val="0"/>
        <w:adjustRightInd w:val="0"/>
        <w:spacing w:after="0" w:line="223" w:lineRule="auto"/>
        <w:ind w:left="1440" w:right="760" w:hanging="532"/>
        <w:jc w:val="both"/>
        <w:rPr>
          <w:rFonts w:ascii="Arial" w:hAnsi="Arial" w:cs="Arial"/>
          <w:sz w:val="24"/>
          <w:szCs w:val="24"/>
        </w:rPr>
      </w:pPr>
      <w:r w:rsidRPr="00F036AA">
        <w:rPr>
          <w:rFonts w:ascii="Arial" w:hAnsi="Arial" w:cs="Arial"/>
          <w:sz w:val="24"/>
          <w:szCs w:val="24"/>
        </w:rPr>
        <w:t xml:space="preserve">Conduct reverse BOS analysis on the threat chemical capabilities. Provide information to the S2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20"/>
        </w:numPr>
        <w:tabs>
          <w:tab w:val="clear" w:pos="720"/>
          <w:tab w:val="num" w:pos="1440"/>
        </w:tabs>
        <w:overflowPunct w:val="0"/>
        <w:autoSpaceDE w:val="0"/>
        <w:autoSpaceDN w:val="0"/>
        <w:adjustRightInd w:val="0"/>
        <w:spacing w:after="0" w:line="240" w:lineRule="auto"/>
        <w:ind w:left="1440" w:hanging="532"/>
        <w:jc w:val="both"/>
        <w:rPr>
          <w:rFonts w:ascii="Arial" w:hAnsi="Arial" w:cs="Arial"/>
          <w:sz w:val="24"/>
          <w:szCs w:val="24"/>
        </w:rPr>
      </w:pPr>
      <w:r w:rsidRPr="00F036AA">
        <w:rPr>
          <w:rFonts w:ascii="Arial" w:hAnsi="Arial" w:cs="Arial"/>
          <w:sz w:val="24"/>
          <w:szCs w:val="24"/>
        </w:rPr>
        <w:t xml:space="preserve">Assist in the preparation of the mission analysis brief.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20"/>
        </w:numPr>
        <w:tabs>
          <w:tab w:val="clear" w:pos="720"/>
          <w:tab w:val="num" w:pos="1440"/>
        </w:tabs>
        <w:overflowPunct w:val="0"/>
        <w:autoSpaceDE w:val="0"/>
        <w:autoSpaceDN w:val="0"/>
        <w:adjustRightInd w:val="0"/>
        <w:spacing w:after="0" w:line="240" w:lineRule="auto"/>
        <w:ind w:left="1440" w:hanging="532"/>
        <w:jc w:val="both"/>
        <w:rPr>
          <w:rFonts w:ascii="Arial" w:hAnsi="Arial" w:cs="Arial"/>
          <w:sz w:val="24"/>
          <w:szCs w:val="24"/>
        </w:rPr>
      </w:pPr>
      <w:r w:rsidRPr="00F036AA">
        <w:rPr>
          <w:rFonts w:ascii="Arial" w:hAnsi="Arial" w:cs="Arial"/>
          <w:sz w:val="24"/>
          <w:szCs w:val="24"/>
        </w:rPr>
        <w:t xml:space="preserve">Prepare terrain sketch for COA Development.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180"/>
        <w:rPr>
          <w:rFonts w:ascii="Times New Roman" w:hAnsi="Times New Roman" w:cs="Times New Roman"/>
          <w:sz w:val="24"/>
          <w:szCs w:val="24"/>
        </w:rPr>
      </w:pPr>
      <w:r w:rsidRPr="00F036AA">
        <w:rPr>
          <w:rFonts w:ascii="Arial" w:hAnsi="Arial" w:cs="Arial"/>
          <w:sz w:val="24"/>
          <w:szCs w:val="24"/>
        </w:rPr>
        <w:t>S6/BSO</w:t>
      </w:r>
    </w:p>
    <w:p w:rsidR="00220D87" w:rsidRPr="00F036AA"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Pr="00F036AA" w:rsidRDefault="00883BBE">
      <w:pPr>
        <w:widowControl w:val="0"/>
        <w:numPr>
          <w:ilvl w:val="0"/>
          <w:numId w:val="21"/>
        </w:numPr>
        <w:tabs>
          <w:tab w:val="clear" w:pos="720"/>
          <w:tab w:val="num" w:pos="1440"/>
        </w:tabs>
        <w:overflowPunct w:val="0"/>
        <w:autoSpaceDE w:val="0"/>
        <w:autoSpaceDN w:val="0"/>
        <w:adjustRightInd w:val="0"/>
        <w:spacing w:after="0" w:line="240" w:lineRule="auto"/>
        <w:ind w:left="1440" w:hanging="532"/>
        <w:jc w:val="both"/>
        <w:rPr>
          <w:rFonts w:ascii="Arial" w:hAnsi="Arial" w:cs="Arial"/>
          <w:sz w:val="24"/>
          <w:szCs w:val="24"/>
        </w:rPr>
      </w:pPr>
      <w:r w:rsidRPr="00F036AA">
        <w:rPr>
          <w:rFonts w:ascii="Arial" w:hAnsi="Arial" w:cs="Arial"/>
          <w:sz w:val="24"/>
          <w:szCs w:val="24"/>
        </w:rPr>
        <w:t xml:space="preserve">Conduct Signal IPB IAW FM 34-30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21"/>
        </w:numPr>
        <w:tabs>
          <w:tab w:val="clear" w:pos="720"/>
          <w:tab w:val="num" w:pos="1440"/>
        </w:tabs>
        <w:overflowPunct w:val="0"/>
        <w:autoSpaceDE w:val="0"/>
        <w:autoSpaceDN w:val="0"/>
        <w:adjustRightInd w:val="0"/>
        <w:spacing w:after="0" w:line="231" w:lineRule="auto"/>
        <w:ind w:left="1440" w:right="80" w:hanging="532"/>
        <w:jc w:val="both"/>
        <w:rPr>
          <w:rFonts w:ascii="Arial" w:hAnsi="Arial" w:cs="Arial"/>
          <w:sz w:val="24"/>
          <w:szCs w:val="24"/>
        </w:rPr>
      </w:pPr>
      <w:r w:rsidRPr="00F036AA">
        <w:rPr>
          <w:rFonts w:ascii="Arial" w:hAnsi="Arial" w:cs="Arial"/>
          <w:sz w:val="24"/>
          <w:szCs w:val="24"/>
        </w:rPr>
        <w:t>Provide specified and implied tasks, fact, assumptions, and constraints as they relate to signal and C</w:t>
      </w:r>
      <w:r w:rsidRPr="00F036AA">
        <w:rPr>
          <w:rFonts w:ascii="Arial" w:hAnsi="Arial" w:cs="Arial"/>
          <w:sz w:val="24"/>
          <w:szCs w:val="24"/>
          <w:vertAlign w:val="superscript"/>
        </w:rPr>
        <w:t>2</w:t>
      </w:r>
      <w:r w:rsidRPr="00F036AA">
        <w:rPr>
          <w:rFonts w:ascii="Arial" w:hAnsi="Arial" w:cs="Arial"/>
          <w:sz w:val="24"/>
          <w:szCs w:val="24"/>
        </w:rPr>
        <w:t xml:space="preserve"> BOS to the A/S3 </w:t>
      </w:r>
    </w:p>
    <w:p w:rsidR="00220D87" w:rsidRPr="00F036AA" w:rsidRDefault="00220D87">
      <w:pPr>
        <w:widowControl w:val="0"/>
        <w:autoSpaceDE w:val="0"/>
        <w:autoSpaceDN w:val="0"/>
        <w:adjustRightInd w:val="0"/>
        <w:spacing w:after="0" w:line="41" w:lineRule="exact"/>
        <w:rPr>
          <w:rFonts w:ascii="Arial" w:hAnsi="Arial" w:cs="Arial"/>
          <w:sz w:val="24"/>
          <w:szCs w:val="24"/>
        </w:rPr>
      </w:pPr>
    </w:p>
    <w:p w:rsidR="00220D87" w:rsidRPr="00F036AA" w:rsidRDefault="00883BBE">
      <w:pPr>
        <w:widowControl w:val="0"/>
        <w:numPr>
          <w:ilvl w:val="0"/>
          <w:numId w:val="21"/>
        </w:numPr>
        <w:tabs>
          <w:tab w:val="clear" w:pos="720"/>
          <w:tab w:val="num" w:pos="1440"/>
        </w:tabs>
        <w:overflowPunct w:val="0"/>
        <w:autoSpaceDE w:val="0"/>
        <w:autoSpaceDN w:val="0"/>
        <w:adjustRightInd w:val="0"/>
        <w:spacing w:after="0" w:line="223" w:lineRule="auto"/>
        <w:ind w:left="1440" w:hanging="532"/>
        <w:jc w:val="both"/>
        <w:rPr>
          <w:rFonts w:ascii="Arial" w:hAnsi="Arial" w:cs="Arial"/>
          <w:sz w:val="24"/>
          <w:szCs w:val="24"/>
        </w:rPr>
      </w:pPr>
      <w:r w:rsidRPr="00F036AA">
        <w:rPr>
          <w:rFonts w:ascii="Arial" w:hAnsi="Arial" w:cs="Arial"/>
          <w:sz w:val="24"/>
          <w:szCs w:val="24"/>
        </w:rPr>
        <w:t xml:space="preserve">Provide list of Signal Assets available and the current status of them to the A/S3 for roll-up into MA slides.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21"/>
        </w:numPr>
        <w:tabs>
          <w:tab w:val="clear" w:pos="720"/>
          <w:tab w:val="num" w:pos="1440"/>
        </w:tabs>
        <w:overflowPunct w:val="0"/>
        <w:autoSpaceDE w:val="0"/>
        <w:autoSpaceDN w:val="0"/>
        <w:adjustRightInd w:val="0"/>
        <w:spacing w:after="0" w:line="223" w:lineRule="auto"/>
        <w:ind w:left="1440" w:right="740" w:hanging="532"/>
        <w:jc w:val="both"/>
        <w:rPr>
          <w:rFonts w:ascii="Arial" w:hAnsi="Arial" w:cs="Arial"/>
          <w:sz w:val="24"/>
          <w:szCs w:val="24"/>
        </w:rPr>
      </w:pPr>
      <w:r w:rsidRPr="00F036AA">
        <w:rPr>
          <w:rFonts w:ascii="Arial" w:hAnsi="Arial" w:cs="Arial"/>
          <w:sz w:val="24"/>
          <w:szCs w:val="24"/>
        </w:rPr>
        <w:t xml:space="preserve">Conduct reverse Signal analysis on the Enemy Signal capabilities. Provide S2 with results.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21"/>
        </w:numPr>
        <w:tabs>
          <w:tab w:val="clear" w:pos="720"/>
          <w:tab w:val="num" w:pos="1440"/>
        </w:tabs>
        <w:overflowPunct w:val="0"/>
        <w:autoSpaceDE w:val="0"/>
        <w:autoSpaceDN w:val="0"/>
        <w:adjustRightInd w:val="0"/>
        <w:spacing w:after="0" w:line="223" w:lineRule="auto"/>
        <w:ind w:left="1440" w:right="380" w:hanging="532"/>
        <w:jc w:val="both"/>
        <w:rPr>
          <w:rFonts w:ascii="Arial" w:hAnsi="Arial" w:cs="Arial"/>
          <w:sz w:val="24"/>
          <w:szCs w:val="24"/>
        </w:rPr>
      </w:pPr>
      <w:r w:rsidRPr="00F036AA">
        <w:rPr>
          <w:rFonts w:ascii="Arial" w:hAnsi="Arial" w:cs="Arial"/>
          <w:sz w:val="24"/>
          <w:szCs w:val="24"/>
        </w:rPr>
        <w:t xml:space="preserve">With S2, develop the communication support plan for the initial Recon and Surveillance Plan.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740" w:bottom="1440" w:left="1220" w:header="720" w:footer="720" w:gutter="0"/>
          <w:cols w:space="720" w:equalWidth="0">
            <w:col w:w="8840"/>
          </w:cols>
          <w:noEndnote/>
        </w:sectPr>
      </w:pPr>
    </w:p>
    <w:p w:rsidR="00220D87" w:rsidRDefault="00883BBE">
      <w:pPr>
        <w:widowControl w:val="0"/>
        <w:autoSpaceDE w:val="0"/>
        <w:autoSpaceDN w:val="0"/>
        <w:adjustRightInd w:val="0"/>
        <w:spacing w:after="0" w:line="240" w:lineRule="auto"/>
        <w:ind w:left="2460"/>
        <w:rPr>
          <w:rFonts w:ascii="Times New Roman" w:hAnsi="Times New Roman" w:cs="Times New Roman"/>
          <w:sz w:val="24"/>
          <w:szCs w:val="24"/>
        </w:rPr>
      </w:pPr>
      <w:bookmarkStart w:id="20" w:name="page47"/>
      <w:bookmarkEnd w:id="20"/>
      <w:r>
        <w:rPr>
          <w:rFonts w:ascii="Arial" w:hAnsi="Arial" w:cs="Arial"/>
          <w:sz w:val="48"/>
          <w:szCs w:val="48"/>
        </w:rPr>
        <w:lastRenderedPageBreak/>
        <w:t>Mission Analysis Brief</w:t>
      </w:r>
    </w:p>
    <w:p w:rsidR="00220D87" w:rsidRDefault="00220D87" w:rsidP="00F036AA">
      <w:pPr>
        <w:widowControl w:val="0"/>
        <w:autoSpaceDE w:val="0"/>
        <w:autoSpaceDN w:val="0"/>
        <w:adjustRightInd w:val="0"/>
        <w:spacing w:after="0" w:line="302" w:lineRule="exact"/>
        <w:rPr>
          <w:rFonts w:ascii="Times New Roman" w:hAnsi="Times New Roman" w:cs="Times New Roman"/>
          <w:sz w:val="24"/>
          <w:szCs w:val="24"/>
        </w:rPr>
      </w:pPr>
    </w:p>
    <w:p w:rsidR="00220D87" w:rsidRDefault="00883BBE" w:rsidP="00F036AA">
      <w:pPr>
        <w:widowControl w:val="0"/>
        <w:autoSpaceDE w:val="0"/>
        <w:autoSpaceDN w:val="0"/>
        <w:adjustRightInd w:val="0"/>
        <w:spacing w:after="0" w:line="240" w:lineRule="auto"/>
        <w:ind w:left="60" w:firstLine="660"/>
        <w:rPr>
          <w:rFonts w:ascii="Times New Roman" w:hAnsi="Times New Roman" w:cs="Times New Roman"/>
          <w:sz w:val="24"/>
          <w:szCs w:val="24"/>
        </w:rPr>
      </w:pPr>
      <w:r>
        <w:rPr>
          <w:rFonts w:ascii="Arial" w:hAnsi="Arial" w:cs="Arial"/>
          <w:sz w:val="40"/>
          <w:szCs w:val="40"/>
        </w:rPr>
        <w:t>“That was a great effort by the staff on getting the</w:t>
      </w:r>
    </w:p>
    <w:p w:rsidR="00220D87" w:rsidRDefault="00220D87" w:rsidP="00F036AA">
      <w:pPr>
        <w:widowControl w:val="0"/>
        <w:autoSpaceDE w:val="0"/>
        <w:autoSpaceDN w:val="0"/>
        <w:adjustRightInd w:val="0"/>
        <w:spacing w:after="0" w:line="199" w:lineRule="exact"/>
        <w:rPr>
          <w:rFonts w:ascii="Times New Roman" w:hAnsi="Times New Roman" w:cs="Times New Roman"/>
          <w:sz w:val="24"/>
          <w:szCs w:val="24"/>
        </w:rPr>
      </w:pPr>
    </w:p>
    <w:p w:rsidR="00220D87" w:rsidRDefault="00883BBE" w:rsidP="00F036AA">
      <w:pPr>
        <w:widowControl w:val="0"/>
        <w:overflowPunct w:val="0"/>
        <w:autoSpaceDE w:val="0"/>
        <w:autoSpaceDN w:val="0"/>
        <w:adjustRightInd w:val="0"/>
        <w:spacing w:after="0" w:line="279" w:lineRule="auto"/>
        <w:ind w:left="180" w:right="420" w:hanging="108"/>
        <w:rPr>
          <w:rFonts w:ascii="Times New Roman" w:hAnsi="Times New Roman" w:cs="Times New Roman"/>
          <w:sz w:val="24"/>
          <w:szCs w:val="24"/>
        </w:rPr>
      </w:pPr>
      <w:r>
        <w:rPr>
          <w:rFonts w:ascii="Arial" w:hAnsi="Arial" w:cs="Arial"/>
          <w:sz w:val="40"/>
          <w:szCs w:val="40"/>
        </w:rPr>
        <w:t xml:space="preserve">Mission Analysis brief put together. The only thing missing from it was, I </w:t>
      </w:r>
      <w:proofErr w:type="spellStart"/>
      <w:r>
        <w:rPr>
          <w:rFonts w:ascii="Arial" w:hAnsi="Arial" w:cs="Arial"/>
          <w:sz w:val="40"/>
          <w:szCs w:val="40"/>
        </w:rPr>
        <w:t>don‟t</w:t>
      </w:r>
      <w:proofErr w:type="spellEnd"/>
      <w:r>
        <w:rPr>
          <w:rFonts w:ascii="Arial" w:hAnsi="Arial" w:cs="Arial"/>
          <w:sz w:val="40"/>
          <w:szCs w:val="40"/>
        </w:rPr>
        <w:t xml:space="preserve"> know- analysis. </w:t>
      </w:r>
      <w:proofErr w:type="spellStart"/>
      <w:r>
        <w:rPr>
          <w:rFonts w:ascii="Arial" w:hAnsi="Arial" w:cs="Arial"/>
          <w:sz w:val="40"/>
          <w:szCs w:val="40"/>
        </w:rPr>
        <w:t>I‟ll</w:t>
      </w:r>
      <w:proofErr w:type="spellEnd"/>
      <w:r>
        <w:rPr>
          <w:rFonts w:ascii="Arial" w:hAnsi="Arial" w:cs="Arial"/>
          <w:sz w:val="40"/>
          <w:szCs w:val="40"/>
        </w:rPr>
        <w:t xml:space="preserve"> see you guys in 8 hours for the redo”</w:t>
      </w:r>
    </w:p>
    <w:p w:rsidR="00220D87" w:rsidRDefault="00220D87">
      <w:pPr>
        <w:widowControl w:val="0"/>
        <w:autoSpaceDE w:val="0"/>
        <w:autoSpaceDN w:val="0"/>
        <w:adjustRightInd w:val="0"/>
        <w:spacing w:after="0" w:line="102"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39"/>
          <w:szCs w:val="39"/>
        </w:rPr>
        <w:t>- Colonel Schweitzer, Commander 4</w:t>
      </w:r>
      <w:r>
        <w:rPr>
          <w:rFonts w:ascii="Arial" w:hAnsi="Arial" w:cs="Arial"/>
          <w:sz w:val="52"/>
          <w:szCs w:val="52"/>
          <w:vertAlign w:val="superscript"/>
        </w:rPr>
        <w:t>th</w:t>
      </w:r>
      <w:r>
        <w:rPr>
          <w:rFonts w:ascii="Arial" w:hAnsi="Arial" w:cs="Arial"/>
          <w:sz w:val="39"/>
          <w:szCs w:val="39"/>
        </w:rPr>
        <w:t xml:space="preserve"> </w:t>
      </w:r>
      <w:proofErr w:type="spellStart"/>
      <w:r>
        <w:rPr>
          <w:rFonts w:ascii="Arial" w:hAnsi="Arial" w:cs="Arial"/>
          <w:sz w:val="39"/>
          <w:szCs w:val="39"/>
        </w:rPr>
        <w:t>Bde</w:t>
      </w:r>
      <w:proofErr w:type="spellEnd"/>
      <w:r>
        <w:rPr>
          <w:rFonts w:ascii="Arial" w:hAnsi="Arial" w:cs="Arial"/>
          <w:sz w:val="39"/>
          <w:szCs w:val="39"/>
        </w:rPr>
        <w:t xml:space="preserve"> / 82</w:t>
      </w:r>
      <w:r>
        <w:rPr>
          <w:rFonts w:ascii="Arial" w:hAnsi="Arial" w:cs="Arial"/>
          <w:sz w:val="52"/>
          <w:szCs w:val="52"/>
          <w:vertAlign w:val="superscript"/>
        </w:rPr>
        <w:t>nd</w:t>
      </w:r>
      <w:r>
        <w:rPr>
          <w:rFonts w:ascii="Arial" w:hAnsi="Arial" w:cs="Arial"/>
          <w:sz w:val="39"/>
          <w:szCs w:val="39"/>
        </w:rPr>
        <w:t xml:space="preserve"> A</w:t>
      </w:r>
      <w:r w:rsidR="00F036AA">
        <w:rPr>
          <w:rFonts w:ascii="Arial" w:hAnsi="Arial" w:cs="Arial"/>
          <w:sz w:val="39"/>
          <w:szCs w:val="39"/>
        </w:rPr>
        <w:t>SQDN</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38"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proofErr w:type="spellStart"/>
      <w:r>
        <w:rPr>
          <w:rFonts w:ascii="Arial" w:hAnsi="Arial" w:cs="Arial"/>
          <w:sz w:val="36"/>
          <w:szCs w:val="36"/>
        </w:rPr>
        <w:t>Don‟t</w:t>
      </w:r>
      <w:proofErr w:type="spellEnd"/>
      <w:r>
        <w:rPr>
          <w:rFonts w:ascii="Arial" w:hAnsi="Arial" w:cs="Arial"/>
          <w:sz w:val="36"/>
          <w:szCs w:val="36"/>
        </w:rPr>
        <w:t xml:space="preserve"> be those guys…..</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680" w:bottom="1440" w:left="620" w:header="720" w:footer="720" w:gutter="0"/>
          <w:cols w:space="720" w:equalWidth="0">
            <w:col w:w="9500"/>
          </w:cols>
          <w:noEndnote/>
        </w:sectPr>
      </w:pPr>
    </w:p>
    <w:p w:rsidR="00220D87" w:rsidRDefault="00883BBE">
      <w:pPr>
        <w:widowControl w:val="0"/>
        <w:autoSpaceDE w:val="0"/>
        <w:autoSpaceDN w:val="0"/>
        <w:adjustRightInd w:val="0"/>
        <w:spacing w:after="0" w:line="239" w:lineRule="auto"/>
        <w:ind w:left="416"/>
        <w:rPr>
          <w:rFonts w:ascii="Times New Roman" w:hAnsi="Times New Roman" w:cs="Times New Roman"/>
          <w:sz w:val="24"/>
          <w:szCs w:val="24"/>
        </w:rPr>
      </w:pPr>
      <w:bookmarkStart w:id="21" w:name="page49"/>
      <w:bookmarkEnd w:id="21"/>
      <w:r>
        <w:rPr>
          <w:rFonts w:ascii="Arial" w:hAnsi="Arial" w:cs="Arial"/>
          <w:b/>
          <w:bCs/>
          <w:sz w:val="49"/>
          <w:szCs w:val="49"/>
        </w:rPr>
        <w:lastRenderedPageBreak/>
        <w:t>Mission Analysis Briefing Agenda</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74" w:lineRule="exact"/>
        <w:rPr>
          <w:rFonts w:ascii="Times New Roman" w:hAnsi="Times New Roman" w:cs="Times New Roman"/>
          <w:sz w:val="24"/>
          <w:szCs w:val="24"/>
        </w:rPr>
      </w:pPr>
    </w:p>
    <w:p w:rsidR="00220D87" w:rsidRDefault="00F036AA">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Mission and commander’</w:t>
      </w:r>
      <w:r w:rsidR="00883BBE">
        <w:rPr>
          <w:rFonts w:ascii="Arial" w:hAnsi="Arial" w:cs="Arial"/>
          <w:b/>
          <w:bCs/>
          <w:sz w:val="28"/>
          <w:szCs w:val="28"/>
        </w:rPr>
        <w:t xml:space="preserve">s intent – 2 </w:t>
      </w:r>
      <w:proofErr w:type="gramStart"/>
      <w:r w:rsidR="00883BBE">
        <w:rPr>
          <w:rFonts w:ascii="Arial" w:hAnsi="Arial" w:cs="Arial"/>
          <w:b/>
          <w:bCs/>
          <w:sz w:val="28"/>
          <w:szCs w:val="28"/>
        </w:rPr>
        <w:t>Up</w:t>
      </w:r>
      <w:proofErr w:type="gramEnd"/>
      <w:r w:rsidR="00883BBE">
        <w:rPr>
          <w:rFonts w:ascii="Arial" w:hAnsi="Arial" w:cs="Arial"/>
          <w:b/>
          <w:bCs/>
          <w:sz w:val="28"/>
          <w:szCs w:val="28"/>
        </w:rPr>
        <w:t xml:space="preserve">.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F036AA">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Mission and commander’</w:t>
      </w:r>
      <w:r w:rsidR="00883BBE">
        <w:rPr>
          <w:rFonts w:ascii="Arial" w:hAnsi="Arial" w:cs="Arial"/>
          <w:b/>
          <w:bCs/>
          <w:sz w:val="28"/>
          <w:szCs w:val="28"/>
        </w:rPr>
        <w:t xml:space="preserve">s intent – 1 </w:t>
      </w:r>
      <w:proofErr w:type="gramStart"/>
      <w:r w:rsidR="00883BBE">
        <w:rPr>
          <w:rFonts w:ascii="Arial" w:hAnsi="Arial" w:cs="Arial"/>
          <w:b/>
          <w:bCs/>
          <w:sz w:val="28"/>
          <w:szCs w:val="28"/>
        </w:rPr>
        <w:t>Up</w:t>
      </w:r>
      <w:proofErr w:type="gramEnd"/>
      <w:r w:rsidR="00883BBE">
        <w:rPr>
          <w:rFonts w:ascii="Arial" w:hAnsi="Arial" w:cs="Arial"/>
          <w:b/>
          <w:bCs/>
          <w:sz w:val="28"/>
          <w:szCs w:val="28"/>
        </w:rPr>
        <w:t xml:space="preserve">.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Proposed problem statement.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Proposed mission statement.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39" w:lineRule="auto"/>
        <w:ind w:left="616" w:hanging="616"/>
        <w:jc w:val="both"/>
        <w:rPr>
          <w:rFonts w:ascii="Arial" w:hAnsi="Arial" w:cs="Arial"/>
          <w:sz w:val="28"/>
          <w:szCs w:val="28"/>
        </w:rPr>
      </w:pPr>
      <w:r>
        <w:rPr>
          <w:rFonts w:ascii="Arial" w:hAnsi="Arial" w:cs="Arial"/>
          <w:b/>
          <w:bCs/>
          <w:sz w:val="28"/>
          <w:szCs w:val="28"/>
        </w:rPr>
        <w:t xml:space="preserve">Review of </w:t>
      </w:r>
      <w:proofErr w:type="spellStart"/>
      <w:r>
        <w:rPr>
          <w:rFonts w:ascii="Arial" w:hAnsi="Arial" w:cs="Arial"/>
          <w:b/>
          <w:bCs/>
          <w:sz w:val="28"/>
          <w:szCs w:val="28"/>
        </w:rPr>
        <w:t>commander‟s</w:t>
      </w:r>
      <w:proofErr w:type="spellEnd"/>
      <w:r>
        <w:rPr>
          <w:rFonts w:ascii="Arial" w:hAnsi="Arial" w:cs="Arial"/>
          <w:b/>
          <w:bCs/>
          <w:sz w:val="28"/>
          <w:szCs w:val="28"/>
        </w:rPr>
        <w:t xml:space="preserve"> initial guidance. </w:t>
      </w:r>
    </w:p>
    <w:p w:rsidR="00220D87" w:rsidRDefault="00220D87">
      <w:pPr>
        <w:widowControl w:val="0"/>
        <w:autoSpaceDE w:val="0"/>
        <w:autoSpaceDN w:val="0"/>
        <w:adjustRightInd w:val="0"/>
        <w:spacing w:after="0" w:line="250"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Initial IPB.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Staff analysis. </w:t>
      </w:r>
    </w:p>
    <w:p w:rsidR="00220D87" w:rsidRDefault="00220D87">
      <w:pPr>
        <w:widowControl w:val="0"/>
        <w:autoSpaceDE w:val="0"/>
        <w:autoSpaceDN w:val="0"/>
        <w:adjustRightInd w:val="0"/>
        <w:spacing w:after="0" w:line="200" w:lineRule="exact"/>
        <w:rPr>
          <w:rFonts w:ascii="Arial" w:hAnsi="Arial" w:cs="Arial"/>
          <w:sz w:val="28"/>
          <w:szCs w:val="28"/>
        </w:rPr>
      </w:pPr>
    </w:p>
    <w:p w:rsidR="00220D87" w:rsidRDefault="00883BBE">
      <w:pPr>
        <w:widowControl w:val="0"/>
        <w:overflowPunct w:val="0"/>
        <w:autoSpaceDE w:val="0"/>
        <w:autoSpaceDN w:val="0"/>
        <w:adjustRightInd w:val="0"/>
        <w:spacing w:after="0" w:line="223" w:lineRule="auto"/>
        <w:ind w:left="1176" w:right="40" w:hanging="451"/>
        <w:jc w:val="both"/>
        <w:rPr>
          <w:rFonts w:ascii="Arial" w:hAnsi="Arial" w:cs="Arial"/>
          <w:sz w:val="28"/>
          <w:szCs w:val="28"/>
        </w:rPr>
      </w:pPr>
      <w:r>
        <w:rPr>
          <w:rFonts w:ascii="Arial" w:hAnsi="Arial" w:cs="Arial"/>
          <w:sz w:val="28"/>
          <w:szCs w:val="28"/>
        </w:rPr>
        <w:t xml:space="preserve">– Specified, implied, essential tasks; facts and assumptions; constraints; forces available and resource shortfalls. </w:t>
      </w:r>
    </w:p>
    <w:p w:rsidR="00220D87" w:rsidRDefault="00220D87">
      <w:pPr>
        <w:widowControl w:val="0"/>
        <w:autoSpaceDE w:val="0"/>
        <w:autoSpaceDN w:val="0"/>
        <w:adjustRightInd w:val="0"/>
        <w:spacing w:after="0" w:line="18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Initial risk assessment.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Proposed information themes and messages.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Proposed CCIRs and EEFIs.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Initial ISR plan.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Recommended timeline. </w:t>
      </w:r>
    </w:p>
    <w:p w:rsidR="00220D87" w:rsidRDefault="00220D87">
      <w:pPr>
        <w:widowControl w:val="0"/>
        <w:autoSpaceDE w:val="0"/>
        <w:autoSpaceDN w:val="0"/>
        <w:adjustRightInd w:val="0"/>
        <w:spacing w:after="0" w:line="249" w:lineRule="exact"/>
        <w:rPr>
          <w:rFonts w:ascii="Arial" w:hAnsi="Arial" w:cs="Arial"/>
          <w:sz w:val="28"/>
          <w:szCs w:val="28"/>
        </w:rPr>
      </w:pPr>
    </w:p>
    <w:p w:rsidR="00220D87" w:rsidRDefault="00883BBE">
      <w:pPr>
        <w:widowControl w:val="0"/>
        <w:numPr>
          <w:ilvl w:val="0"/>
          <w:numId w:val="22"/>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b/>
          <w:bCs/>
          <w:sz w:val="28"/>
          <w:szCs w:val="28"/>
        </w:rPr>
        <w:t xml:space="preserve">Recommended collaborative planning sessions.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584" w:right="1400" w:bottom="250" w:left="984" w:header="720" w:footer="720" w:gutter="0"/>
          <w:cols w:space="720" w:equalWidth="0">
            <w:col w:w="8416"/>
          </w:cols>
          <w:noEndnote/>
        </w:sect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4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898989"/>
          <w:sz w:val="24"/>
          <w:szCs w:val="24"/>
        </w:rPr>
        <w:t>22 June 2010</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584" w:right="8820" w:bottom="250" w:left="680" w:header="720" w:footer="720" w:gutter="0"/>
          <w:cols w:space="720" w:equalWidth="0">
            <w:col w:w="1300"/>
          </w:cols>
          <w:noEndnote/>
        </w:sectPr>
      </w:pP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bookmarkStart w:id="22" w:name="page51"/>
      <w:bookmarkEnd w:id="22"/>
      <w:r>
        <w:rPr>
          <w:rFonts w:ascii="Arial" w:hAnsi="Arial" w:cs="Arial"/>
          <w:b/>
          <w:bCs/>
          <w:sz w:val="49"/>
          <w:szCs w:val="49"/>
        </w:rPr>
        <w:lastRenderedPageBreak/>
        <w:t>Course of Action Development</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641" w:right="1760" w:bottom="0" w:left="1760" w:header="720" w:footer="720" w:gutter="0"/>
          <w:cols w:space="720" w:equalWidth="0">
            <w:col w:w="7280"/>
          </w:cols>
          <w:noEndnote/>
        </w:sectPr>
      </w:pPr>
    </w:p>
    <w:p w:rsidR="00220D87" w:rsidRDefault="00220D87">
      <w:pPr>
        <w:widowControl w:val="0"/>
        <w:autoSpaceDE w:val="0"/>
        <w:autoSpaceDN w:val="0"/>
        <w:adjustRightInd w:val="0"/>
        <w:spacing w:after="0" w:line="153" w:lineRule="exact"/>
        <w:rPr>
          <w:rFonts w:ascii="Times New Roman" w:hAnsi="Times New Roman" w:cs="Times New Roman"/>
          <w:sz w:val="24"/>
          <w:szCs w:val="24"/>
        </w:rPr>
      </w:pPr>
    </w:p>
    <w:p w:rsidR="00220D87" w:rsidRDefault="00883BBE">
      <w:pPr>
        <w:widowControl w:val="0"/>
        <w:numPr>
          <w:ilvl w:val="0"/>
          <w:numId w:val="23"/>
        </w:numPr>
        <w:tabs>
          <w:tab w:val="clear" w:pos="720"/>
          <w:tab w:val="num" w:pos="536"/>
        </w:tabs>
        <w:overflowPunct w:val="0"/>
        <w:autoSpaceDE w:val="0"/>
        <w:autoSpaceDN w:val="0"/>
        <w:adjustRightInd w:val="0"/>
        <w:spacing w:after="0" w:line="240" w:lineRule="auto"/>
        <w:ind w:left="536" w:hanging="536"/>
        <w:jc w:val="both"/>
        <w:rPr>
          <w:rFonts w:ascii="Calibri" w:hAnsi="Calibri" w:cs="Calibri"/>
          <w:b/>
          <w:bCs/>
          <w:sz w:val="24"/>
          <w:szCs w:val="24"/>
        </w:rPr>
      </w:pPr>
      <w:r>
        <w:rPr>
          <w:rFonts w:ascii="Calibri" w:hAnsi="Calibri" w:cs="Calibri"/>
          <w:b/>
          <w:bCs/>
          <w:sz w:val="24"/>
          <w:szCs w:val="24"/>
        </w:rPr>
        <w:t xml:space="preserve">Assess relative combat power </w:t>
      </w:r>
    </w:p>
    <w:p w:rsidR="00220D87" w:rsidRDefault="00220D87">
      <w:pPr>
        <w:widowControl w:val="0"/>
        <w:autoSpaceDE w:val="0"/>
        <w:autoSpaceDN w:val="0"/>
        <w:adjustRightInd w:val="0"/>
        <w:spacing w:after="0" w:line="52" w:lineRule="exact"/>
        <w:rPr>
          <w:rFonts w:ascii="Calibri" w:hAnsi="Calibri" w:cs="Calibri"/>
          <w:b/>
          <w:bCs/>
          <w:sz w:val="24"/>
          <w:szCs w:val="24"/>
        </w:rPr>
      </w:pPr>
    </w:p>
    <w:p w:rsidR="00220D87" w:rsidRDefault="00883BBE">
      <w:pPr>
        <w:widowControl w:val="0"/>
        <w:numPr>
          <w:ilvl w:val="0"/>
          <w:numId w:val="23"/>
        </w:numPr>
        <w:tabs>
          <w:tab w:val="clear" w:pos="720"/>
          <w:tab w:val="num" w:pos="536"/>
        </w:tabs>
        <w:overflowPunct w:val="0"/>
        <w:autoSpaceDE w:val="0"/>
        <w:autoSpaceDN w:val="0"/>
        <w:adjustRightInd w:val="0"/>
        <w:spacing w:after="0" w:line="240" w:lineRule="auto"/>
        <w:ind w:left="536" w:hanging="536"/>
        <w:jc w:val="both"/>
        <w:rPr>
          <w:rFonts w:ascii="Calibri" w:hAnsi="Calibri" w:cs="Calibri"/>
          <w:b/>
          <w:bCs/>
          <w:sz w:val="24"/>
          <w:szCs w:val="24"/>
        </w:rPr>
      </w:pPr>
      <w:r>
        <w:rPr>
          <w:rFonts w:ascii="Calibri" w:hAnsi="Calibri" w:cs="Calibri"/>
          <w:b/>
          <w:bCs/>
          <w:sz w:val="24"/>
          <w:szCs w:val="24"/>
        </w:rPr>
        <w:t xml:space="preserve">Step 2. Generate options </w:t>
      </w:r>
    </w:p>
    <w:p w:rsidR="00220D87" w:rsidRDefault="00220D87">
      <w:pPr>
        <w:widowControl w:val="0"/>
        <w:autoSpaceDE w:val="0"/>
        <w:autoSpaceDN w:val="0"/>
        <w:adjustRightInd w:val="0"/>
        <w:spacing w:after="0" w:line="52" w:lineRule="exact"/>
        <w:rPr>
          <w:rFonts w:ascii="Calibri" w:hAnsi="Calibri" w:cs="Calibri"/>
          <w:b/>
          <w:bCs/>
          <w:sz w:val="24"/>
          <w:szCs w:val="24"/>
        </w:rPr>
      </w:pPr>
    </w:p>
    <w:p w:rsidR="00220D87" w:rsidRDefault="00883BBE">
      <w:pPr>
        <w:widowControl w:val="0"/>
        <w:numPr>
          <w:ilvl w:val="0"/>
          <w:numId w:val="23"/>
        </w:numPr>
        <w:tabs>
          <w:tab w:val="clear" w:pos="720"/>
          <w:tab w:val="num" w:pos="536"/>
        </w:tabs>
        <w:overflowPunct w:val="0"/>
        <w:autoSpaceDE w:val="0"/>
        <w:autoSpaceDN w:val="0"/>
        <w:adjustRightInd w:val="0"/>
        <w:spacing w:after="0" w:line="240" w:lineRule="auto"/>
        <w:ind w:left="536" w:hanging="536"/>
        <w:jc w:val="both"/>
        <w:rPr>
          <w:rFonts w:ascii="Calibri" w:hAnsi="Calibri" w:cs="Calibri"/>
          <w:b/>
          <w:bCs/>
          <w:sz w:val="24"/>
          <w:szCs w:val="24"/>
        </w:rPr>
      </w:pPr>
      <w:r>
        <w:rPr>
          <w:rFonts w:ascii="Calibri" w:hAnsi="Calibri" w:cs="Calibri"/>
          <w:b/>
          <w:bCs/>
          <w:sz w:val="24"/>
          <w:szCs w:val="24"/>
        </w:rPr>
        <w:t xml:space="preserve">Step 3. Array forces </w:t>
      </w:r>
    </w:p>
    <w:p w:rsidR="00220D87" w:rsidRDefault="00220D87">
      <w:pPr>
        <w:widowControl w:val="0"/>
        <w:autoSpaceDE w:val="0"/>
        <w:autoSpaceDN w:val="0"/>
        <w:adjustRightInd w:val="0"/>
        <w:spacing w:after="0" w:line="52" w:lineRule="exact"/>
        <w:rPr>
          <w:rFonts w:ascii="Calibri" w:hAnsi="Calibri" w:cs="Calibri"/>
          <w:b/>
          <w:bCs/>
          <w:sz w:val="24"/>
          <w:szCs w:val="24"/>
        </w:rPr>
      </w:pPr>
    </w:p>
    <w:p w:rsidR="00220D87" w:rsidRDefault="00883BBE">
      <w:pPr>
        <w:widowControl w:val="0"/>
        <w:numPr>
          <w:ilvl w:val="0"/>
          <w:numId w:val="23"/>
        </w:numPr>
        <w:tabs>
          <w:tab w:val="clear" w:pos="720"/>
          <w:tab w:val="num" w:pos="536"/>
        </w:tabs>
        <w:overflowPunct w:val="0"/>
        <w:autoSpaceDE w:val="0"/>
        <w:autoSpaceDN w:val="0"/>
        <w:adjustRightInd w:val="0"/>
        <w:spacing w:after="0" w:line="240" w:lineRule="auto"/>
        <w:ind w:left="536" w:hanging="536"/>
        <w:jc w:val="both"/>
        <w:rPr>
          <w:rFonts w:ascii="Calibri" w:hAnsi="Calibri" w:cs="Calibri"/>
          <w:b/>
          <w:bCs/>
          <w:sz w:val="24"/>
          <w:szCs w:val="24"/>
        </w:rPr>
      </w:pPr>
      <w:r>
        <w:rPr>
          <w:rFonts w:ascii="Calibri" w:hAnsi="Calibri" w:cs="Calibri"/>
          <w:b/>
          <w:bCs/>
          <w:sz w:val="24"/>
          <w:szCs w:val="24"/>
        </w:rPr>
        <w:t xml:space="preserve">Step 4. Develop a broad concept </w:t>
      </w:r>
    </w:p>
    <w:p w:rsidR="00220D87" w:rsidRDefault="00220D87">
      <w:pPr>
        <w:widowControl w:val="0"/>
        <w:autoSpaceDE w:val="0"/>
        <w:autoSpaceDN w:val="0"/>
        <w:adjustRightInd w:val="0"/>
        <w:spacing w:after="0" w:line="53" w:lineRule="exact"/>
        <w:rPr>
          <w:rFonts w:ascii="Calibri" w:hAnsi="Calibri" w:cs="Calibri"/>
          <w:b/>
          <w:bCs/>
          <w:sz w:val="24"/>
          <w:szCs w:val="24"/>
        </w:rPr>
      </w:pPr>
    </w:p>
    <w:p w:rsidR="00220D87" w:rsidRDefault="00883BBE">
      <w:pPr>
        <w:widowControl w:val="0"/>
        <w:numPr>
          <w:ilvl w:val="0"/>
          <w:numId w:val="23"/>
        </w:numPr>
        <w:tabs>
          <w:tab w:val="clear" w:pos="720"/>
          <w:tab w:val="num" w:pos="536"/>
        </w:tabs>
        <w:overflowPunct w:val="0"/>
        <w:autoSpaceDE w:val="0"/>
        <w:autoSpaceDN w:val="0"/>
        <w:adjustRightInd w:val="0"/>
        <w:spacing w:after="0" w:line="240" w:lineRule="auto"/>
        <w:ind w:left="536" w:hanging="536"/>
        <w:jc w:val="both"/>
        <w:rPr>
          <w:rFonts w:ascii="Calibri" w:hAnsi="Calibri" w:cs="Calibri"/>
          <w:b/>
          <w:bCs/>
          <w:sz w:val="24"/>
          <w:szCs w:val="24"/>
        </w:rPr>
      </w:pPr>
      <w:r>
        <w:rPr>
          <w:rFonts w:ascii="Calibri" w:hAnsi="Calibri" w:cs="Calibri"/>
          <w:b/>
          <w:bCs/>
          <w:sz w:val="24"/>
          <w:szCs w:val="24"/>
        </w:rPr>
        <w:t xml:space="preserve">Step 5. Assign headquarters </w:t>
      </w:r>
    </w:p>
    <w:p w:rsidR="00220D87" w:rsidRDefault="00220D87">
      <w:pPr>
        <w:widowControl w:val="0"/>
        <w:autoSpaceDE w:val="0"/>
        <w:autoSpaceDN w:val="0"/>
        <w:adjustRightInd w:val="0"/>
        <w:spacing w:after="0" w:line="64" w:lineRule="exact"/>
        <w:rPr>
          <w:rFonts w:ascii="Calibri" w:hAnsi="Calibri" w:cs="Calibri"/>
          <w:b/>
          <w:bCs/>
          <w:sz w:val="24"/>
          <w:szCs w:val="24"/>
        </w:rPr>
      </w:pPr>
    </w:p>
    <w:p w:rsidR="00220D87" w:rsidRDefault="00883BBE">
      <w:pPr>
        <w:widowControl w:val="0"/>
        <w:numPr>
          <w:ilvl w:val="0"/>
          <w:numId w:val="23"/>
        </w:numPr>
        <w:tabs>
          <w:tab w:val="clear" w:pos="720"/>
          <w:tab w:val="num" w:pos="536"/>
        </w:tabs>
        <w:overflowPunct w:val="0"/>
        <w:autoSpaceDE w:val="0"/>
        <w:autoSpaceDN w:val="0"/>
        <w:adjustRightInd w:val="0"/>
        <w:spacing w:after="0" w:line="239" w:lineRule="auto"/>
        <w:ind w:left="536" w:hanging="536"/>
        <w:jc w:val="both"/>
        <w:rPr>
          <w:rFonts w:ascii="Calibri" w:hAnsi="Calibri" w:cs="Calibri"/>
          <w:b/>
          <w:bCs/>
          <w:sz w:val="23"/>
          <w:szCs w:val="23"/>
        </w:rPr>
      </w:pPr>
      <w:r>
        <w:rPr>
          <w:rFonts w:ascii="Calibri" w:hAnsi="Calibri" w:cs="Calibri"/>
          <w:b/>
          <w:bCs/>
          <w:sz w:val="23"/>
          <w:szCs w:val="23"/>
        </w:rPr>
        <w:t xml:space="preserve">Step 6. Develop COA statements and sketches </w:t>
      </w:r>
    </w:p>
    <w:p w:rsidR="00220D87" w:rsidRDefault="00220D87">
      <w:pPr>
        <w:widowControl w:val="0"/>
        <w:autoSpaceDE w:val="0"/>
        <w:autoSpaceDN w:val="0"/>
        <w:adjustRightInd w:val="0"/>
        <w:spacing w:after="0" w:line="53" w:lineRule="exact"/>
        <w:rPr>
          <w:rFonts w:ascii="Calibri" w:hAnsi="Calibri" w:cs="Calibri"/>
          <w:b/>
          <w:bCs/>
          <w:sz w:val="23"/>
          <w:szCs w:val="23"/>
        </w:rPr>
      </w:pPr>
    </w:p>
    <w:p w:rsidR="00220D87" w:rsidRDefault="00883BBE">
      <w:pPr>
        <w:widowControl w:val="0"/>
        <w:numPr>
          <w:ilvl w:val="0"/>
          <w:numId w:val="23"/>
        </w:numPr>
        <w:tabs>
          <w:tab w:val="clear" w:pos="720"/>
          <w:tab w:val="num" w:pos="536"/>
        </w:tabs>
        <w:overflowPunct w:val="0"/>
        <w:autoSpaceDE w:val="0"/>
        <w:autoSpaceDN w:val="0"/>
        <w:adjustRightInd w:val="0"/>
        <w:spacing w:after="0" w:line="240" w:lineRule="auto"/>
        <w:ind w:left="536" w:hanging="536"/>
        <w:jc w:val="both"/>
        <w:rPr>
          <w:rFonts w:ascii="Calibri" w:hAnsi="Calibri" w:cs="Calibri"/>
          <w:b/>
          <w:bCs/>
          <w:sz w:val="24"/>
          <w:szCs w:val="24"/>
        </w:rPr>
      </w:pPr>
      <w:r>
        <w:rPr>
          <w:rFonts w:ascii="Calibri" w:hAnsi="Calibri" w:cs="Calibri"/>
          <w:b/>
          <w:bCs/>
          <w:sz w:val="24"/>
          <w:szCs w:val="24"/>
        </w:rPr>
        <w:t xml:space="preserve">Step 7: Conduct COA briefing </w:t>
      </w:r>
    </w:p>
    <w:p w:rsidR="00220D87" w:rsidRDefault="00220D87">
      <w:pPr>
        <w:widowControl w:val="0"/>
        <w:autoSpaceDE w:val="0"/>
        <w:autoSpaceDN w:val="0"/>
        <w:adjustRightInd w:val="0"/>
        <w:spacing w:after="0" w:line="105" w:lineRule="exact"/>
        <w:rPr>
          <w:rFonts w:ascii="Calibri" w:hAnsi="Calibri" w:cs="Calibri"/>
          <w:b/>
          <w:bCs/>
          <w:sz w:val="24"/>
          <w:szCs w:val="24"/>
        </w:rPr>
      </w:pPr>
    </w:p>
    <w:p w:rsidR="00220D87" w:rsidRDefault="00883BBE">
      <w:pPr>
        <w:widowControl w:val="0"/>
        <w:numPr>
          <w:ilvl w:val="0"/>
          <w:numId w:val="23"/>
        </w:numPr>
        <w:tabs>
          <w:tab w:val="clear" w:pos="720"/>
          <w:tab w:val="num" w:pos="536"/>
        </w:tabs>
        <w:overflowPunct w:val="0"/>
        <w:autoSpaceDE w:val="0"/>
        <w:autoSpaceDN w:val="0"/>
        <w:adjustRightInd w:val="0"/>
        <w:spacing w:after="0" w:line="216" w:lineRule="auto"/>
        <w:ind w:left="536" w:right="180" w:hanging="536"/>
        <w:jc w:val="both"/>
        <w:rPr>
          <w:rFonts w:ascii="Calibri" w:hAnsi="Calibri" w:cs="Calibri"/>
          <w:b/>
          <w:bCs/>
          <w:sz w:val="24"/>
          <w:szCs w:val="24"/>
        </w:rPr>
      </w:pPr>
      <w:r>
        <w:rPr>
          <w:rFonts w:ascii="Calibri" w:hAnsi="Calibri" w:cs="Calibri"/>
          <w:b/>
          <w:bCs/>
          <w:sz w:val="24"/>
          <w:szCs w:val="24"/>
        </w:rPr>
        <w:t xml:space="preserve">Step 8: Select or modify COAs for continued analysis </w:t>
      </w:r>
    </w:p>
    <w:p w:rsidR="00220D87" w:rsidRDefault="006A25F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1968" behindDoc="1" locked="0" layoutInCell="0" allowOverlap="1">
            <wp:simplePos x="0" y="0"/>
            <wp:positionH relativeFrom="column">
              <wp:posOffset>289560</wp:posOffset>
            </wp:positionH>
            <wp:positionV relativeFrom="paragraph">
              <wp:posOffset>42545</wp:posOffset>
            </wp:positionV>
            <wp:extent cx="5105400" cy="2268855"/>
            <wp:effectExtent l="1905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srcRect/>
                    <a:stretch>
                      <a:fillRect/>
                    </a:stretch>
                  </pic:blipFill>
                  <pic:spPr bwMode="auto">
                    <a:xfrm>
                      <a:off x="0" y="0"/>
                      <a:ext cx="5105400" cy="2268855"/>
                    </a:xfrm>
                    <a:prstGeom prst="rect">
                      <a:avLst/>
                    </a:prstGeom>
                    <a:noFill/>
                  </pic:spPr>
                </pic:pic>
              </a:graphicData>
            </a:graphic>
          </wp:anchor>
        </w:drawing>
      </w:r>
      <w:r w:rsidR="00883BBE">
        <w:rPr>
          <w:rFonts w:ascii="Times New Roman" w:hAnsi="Times New Roman" w:cs="Times New Roman"/>
          <w:sz w:val="24"/>
          <w:szCs w:val="24"/>
        </w:rPr>
        <w:br w:type="column"/>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77" w:lineRule="exact"/>
        <w:rPr>
          <w:rFonts w:ascii="Times New Roman" w:hAnsi="Times New Roman" w:cs="Times New Roman"/>
          <w:sz w:val="24"/>
          <w:szCs w:val="24"/>
        </w:rPr>
      </w:pP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641" w:right="1500" w:bottom="0" w:left="984" w:header="720" w:footer="720" w:gutter="0"/>
          <w:cols w:num="2" w:space="1140" w:equalWidth="0">
            <w:col w:w="5076" w:space="1140"/>
            <w:col w:w="2100"/>
          </w:cols>
          <w:noEndnote/>
        </w:sect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92"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9" w:lineRule="auto"/>
        <w:rPr>
          <w:rFonts w:ascii="Times New Roman" w:hAnsi="Times New Roman" w:cs="Times New Roman"/>
          <w:sz w:val="24"/>
          <w:szCs w:val="24"/>
        </w:rPr>
      </w:pPr>
      <w:r>
        <w:rPr>
          <w:rFonts w:ascii="Calibri" w:hAnsi="Calibri" w:cs="Calibri"/>
          <w:sz w:val="24"/>
          <w:szCs w:val="24"/>
        </w:rPr>
        <w:t>A course of action (COA) is a broad potential solution to an identified problem. The COA development step generates options for follow-on analysis and comparison that satisfy the commander‘s intent and planning guidance. During COA development, planners use the problem statement, mission statement, commander‘s intent, planning guidance, and the various knowledge products developed during mission analysis to develop COAs. Each prospective COA is examined for validity using the following screening criteria:</w:t>
      </w:r>
    </w:p>
    <w:p w:rsidR="00220D87" w:rsidRDefault="00220D87">
      <w:pPr>
        <w:widowControl w:val="0"/>
        <w:autoSpaceDE w:val="0"/>
        <w:autoSpaceDN w:val="0"/>
        <w:adjustRightInd w:val="0"/>
        <w:spacing w:after="0" w:line="51" w:lineRule="exact"/>
        <w:rPr>
          <w:rFonts w:ascii="Times New Roman" w:hAnsi="Times New Roman" w:cs="Times New Roman"/>
          <w:sz w:val="24"/>
          <w:szCs w:val="24"/>
        </w:rPr>
      </w:pPr>
    </w:p>
    <w:p w:rsidR="00220D87" w:rsidRDefault="00883BBE">
      <w:pPr>
        <w:widowControl w:val="0"/>
        <w:numPr>
          <w:ilvl w:val="0"/>
          <w:numId w:val="24"/>
        </w:numPr>
        <w:tabs>
          <w:tab w:val="clear" w:pos="720"/>
          <w:tab w:val="num" w:pos="360"/>
        </w:tabs>
        <w:overflowPunct w:val="0"/>
        <w:autoSpaceDE w:val="0"/>
        <w:autoSpaceDN w:val="0"/>
        <w:adjustRightInd w:val="0"/>
        <w:spacing w:after="0" w:line="216" w:lineRule="auto"/>
        <w:ind w:left="360" w:right="360" w:hanging="356"/>
        <w:jc w:val="both"/>
        <w:rPr>
          <w:rFonts w:ascii="Calibri" w:hAnsi="Calibri" w:cs="Calibri"/>
          <w:b/>
          <w:bCs/>
          <w:i/>
          <w:iCs/>
          <w:sz w:val="24"/>
          <w:szCs w:val="24"/>
        </w:rPr>
      </w:pPr>
      <w:r>
        <w:rPr>
          <w:rFonts w:ascii="Calibri" w:hAnsi="Calibri" w:cs="Calibri"/>
          <w:b/>
          <w:bCs/>
          <w:i/>
          <w:iCs/>
          <w:sz w:val="24"/>
          <w:szCs w:val="24"/>
        </w:rPr>
        <w:t>Feasible</w:t>
      </w:r>
      <w:r>
        <w:rPr>
          <w:rFonts w:ascii="Calibri" w:hAnsi="Calibri" w:cs="Calibri"/>
          <w:i/>
          <w:iCs/>
          <w:sz w:val="24"/>
          <w:szCs w:val="24"/>
        </w:rPr>
        <w:t>. The COA can accomplish the mission within the established time, space, and resource</w:t>
      </w:r>
      <w:r>
        <w:rPr>
          <w:rFonts w:ascii="Calibri" w:hAnsi="Calibri" w:cs="Calibri"/>
          <w:b/>
          <w:bCs/>
          <w:i/>
          <w:iCs/>
          <w:sz w:val="24"/>
          <w:szCs w:val="24"/>
        </w:rPr>
        <w:t xml:space="preserve"> </w:t>
      </w:r>
      <w:r>
        <w:rPr>
          <w:rFonts w:ascii="Calibri" w:hAnsi="Calibri" w:cs="Calibri"/>
          <w:i/>
          <w:iCs/>
          <w:sz w:val="24"/>
          <w:szCs w:val="24"/>
        </w:rPr>
        <w:t xml:space="preserve">limitations. </w:t>
      </w:r>
    </w:p>
    <w:p w:rsidR="00220D87" w:rsidRDefault="00220D87">
      <w:pPr>
        <w:widowControl w:val="0"/>
        <w:autoSpaceDE w:val="0"/>
        <w:autoSpaceDN w:val="0"/>
        <w:adjustRightInd w:val="0"/>
        <w:spacing w:after="0" w:line="1" w:lineRule="exact"/>
        <w:rPr>
          <w:rFonts w:ascii="Calibri" w:hAnsi="Calibri" w:cs="Calibri"/>
          <w:b/>
          <w:bCs/>
          <w:i/>
          <w:iCs/>
          <w:sz w:val="24"/>
          <w:szCs w:val="24"/>
        </w:rPr>
      </w:pPr>
    </w:p>
    <w:p w:rsidR="00220D87" w:rsidRDefault="00883BBE">
      <w:pPr>
        <w:widowControl w:val="0"/>
        <w:numPr>
          <w:ilvl w:val="0"/>
          <w:numId w:val="24"/>
        </w:numPr>
        <w:tabs>
          <w:tab w:val="clear" w:pos="720"/>
          <w:tab w:val="num" w:pos="360"/>
        </w:tabs>
        <w:overflowPunct w:val="0"/>
        <w:autoSpaceDE w:val="0"/>
        <w:autoSpaceDN w:val="0"/>
        <w:adjustRightInd w:val="0"/>
        <w:spacing w:after="0" w:line="235" w:lineRule="auto"/>
        <w:ind w:left="360" w:hanging="356"/>
        <w:jc w:val="both"/>
        <w:rPr>
          <w:rFonts w:ascii="Calibri" w:hAnsi="Calibri" w:cs="Calibri"/>
          <w:b/>
          <w:bCs/>
          <w:i/>
          <w:iCs/>
          <w:sz w:val="24"/>
          <w:szCs w:val="24"/>
        </w:rPr>
      </w:pPr>
      <w:r>
        <w:rPr>
          <w:rFonts w:ascii="Calibri" w:hAnsi="Calibri" w:cs="Calibri"/>
          <w:b/>
          <w:bCs/>
          <w:i/>
          <w:iCs/>
          <w:sz w:val="24"/>
          <w:szCs w:val="24"/>
        </w:rPr>
        <w:t>Acceptable</w:t>
      </w:r>
      <w:r>
        <w:rPr>
          <w:rFonts w:ascii="Calibri" w:hAnsi="Calibri" w:cs="Calibri"/>
          <w:i/>
          <w:iCs/>
          <w:sz w:val="24"/>
          <w:szCs w:val="24"/>
        </w:rPr>
        <w:t>. The COA must balance cost and risk with the advantage gained.</w:t>
      </w:r>
      <w:r>
        <w:rPr>
          <w:rFonts w:ascii="Calibri" w:hAnsi="Calibri" w:cs="Calibri"/>
          <w:b/>
          <w:bCs/>
          <w:i/>
          <w:iCs/>
          <w:sz w:val="24"/>
          <w:szCs w:val="24"/>
        </w:rPr>
        <w:t xml:space="preserve"> </w:t>
      </w:r>
    </w:p>
    <w:p w:rsidR="00220D87" w:rsidRDefault="00220D87">
      <w:pPr>
        <w:widowControl w:val="0"/>
        <w:autoSpaceDE w:val="0"/>
        <w:autoSpaceDN w:val="0"/>
        <w:adjustRightInd w:val="0"/>
        <w:spacing w:after="0" w:line="49" w:lineRule="exact"/>
        <w:rPr>
          <w:rFonts w:ascii="Calibri" w:hAnsi="Calibri" w:cs="Calibri"/>
          <w:b/>
          <w:bCs/>
          <w:i/>
          <w:iCs/>
          <w:sz w:val="24"/>
          <w:szCs w:val="24"/>
        </w:rPr>
      </w:pPr>
    </w:p>
    <w:p w:rsidR="00220D87" w:rsidRDefault="00883BBE">
      <w:pPr>
        <w:widowControl w:val="0"/>
        <w:numPr>
          <w:ilvl w:val="0"/>
          <w:numId w:val="24"/>
        </w:numPr>
        <w:tabs>
          <w:tab w:val="clear" w:pos="720"/>
          <w:tab w:val="num" w:pos="360"/>
        </w:tabs>
        <w:overflowPunct w:val="0"/>
        <w:autoSpaceDE w:val="0"/>
        <w:autoSpaceDN w:val="0"/>
        <w:adjustRightInd w:val="0"/>
        <w:spacing w:after="0" w:line="216" w:lineRule="auto"/>
        <w:ind w:left="360" w:right="720" w:hanging="356"/>
        <w:jc w:val="both"/>
        <w:rPr>
          <w:rFonts w:ascii="Calibri" w:hAnsi="Calibri" w:cs="Calibri"/>
          <w:b/>
          <w:bCs/>
          <w:i/>
          <w:iCs/>
          <w:sz w:val="24"/>
          <w:szCs w:val="24"/>
        </w:rPr>
      </w:pPr>
      <w:r>
        <w:rPr>
          <w:rFonts w:ascii="Calibri" w:hAnsi="Calibri" w:cs="Calibri"/>
          <w:b/>
          <w:bCs/>
          <w:i/>
          <w:iCs/>
          <w:sz w:val="24"/>
          <w:szCs w:val="24"/>
        </w:rPr>
        <w:t>Suitable</w:t>
      </w:r>
      <w:r>
        <w:rPr>
          <w:rFonts w:ascii="Calibri" w:hAnsi="Calibri" w:cs="Calibri"/>
          <w:i/>
          <w:iCs/>
          <w:sz w:val="24"/>
          <w:szCs w:val="24"/>
        </w:rPr>
        <w:t>. The COA can accomplish the mission within the commander‘s intent and planning</w:t>
      </w:r>
      <w:r>
        <w:rPr>
          <w:rFonts w:ascii="Calibri" w:hAnsi="Calibri" w:cs="Calibri"/>
          <w:b/>
          <w:bCs/>
          <w:i/>
          <w:iCs/>
          <w:sz w:val="24"/>
          <w:szCs w:val="24"/>
        </w:rPr>
        <w:t xml:space="preserve"> </w:t>
      </w:r>
      <w:r>
        <w:rPr>
          <w:rFonts w:ascii="Calibri" w:hAnsi="Calibri" w:cs="Calibri"/>
          <w:i/>
          <w:iCs/>
          <w:sz w:val="24"/>
          <w:szCs w:val="24"/>
        </w:rPr>
        <w:t xml:space="preserve">guidance. </w:t>
      </w:r>
    </w:p>
    <w:p w:rsidR="00220D87" w:rsidRDefault="00220D87">
      <w:pPr>
        <w:widowControl w:val="0"/>
        <w:autoSpaceDE w:val="0"/>
        <w:autoSpaceDN w:val="0"/>
        <w:adjustRightInd w:val="0"/>
        <w:spacing w:after="0" w:line="48" w:lineRule="exact"/>
        <w:rPr>
          <w:rFonts w:ascii="Calibri" w:hAnsi="Calibri" w:cs="Calibri"/>
          <w:b/>
          <w:bCs/>
          <w:i/>
          <w:iCs/>
          <w:sz w:val="24"/>
          <w:szCs w:val="24"/>
        </w:rPr>
      </w:pPr>
    </w:p>
    <w:p w:rsidR="00220D87" w:rsidRDefault="00883BBE">
      <w:pPr>
        <w:widowControl w:val="0"/>
        <w:numPr>
          <w:ilvl w:val="0"/>
          <w:numId w:val="24"/>
        </w:numPr>
        <w:tabs>
          <w:tab w:val="clear" w:pos="720"/>
          <w:tab w:val="num" w:pos="360"/>
        </w:tabs>
        <w:overflowPunct w:val="0"/>
        <w:autoSpaceDE w:val="0"/>
        <w:autoSpaceDN w:val="0"/>
        <w:adjustRightInd w:val="0"/>
        <w:spacing w:after="0" w:line="222" w:lineRule="auto"/>
        <w:ind w:left="360" w:right="380" w:hanging="356"/>
        <w:rPr>
          <w:rFonts w:ascii="Calibri" w:hAnsi="Calibri" w:cs="Calibri"/>
          <w:b/>
          <w:bCs/>
          <w:i/>
          <w:iCs/>
          <w:sz w:val="24"/>
          <w:szCs w:val="24"/>
        </w:rPr>
      </w:pPr>
      <w:r>
        <w:rPr>
          <w:rFonts w:ascii="Calibri" w:hAnsi="Calibri" w:cs="Calibri"/>
          <w:b/>
          <w:bCs/>
          <w:i/>
          <w:iCs/>
          <w:sz w:val="24"/>
          <w:szCs w:val="24"/>
        </w:rPr>
        <w:t>Distinguishable</w:t>
      </w:r>
      <w:r>
        <w:rPr>
          <w:rFonts w:ascii="Calibri" w:hAnsi="Calibri" w:cs="Calibri"/>
          <w:i/>
          <w:iCs/>
          <w:sz w:val="24"/>
          <w:szCs w:val="24"/>
        </w:rPr>
        <w:t>. Each COA must differ significantly from the others (such as scheme or form of</w:t>
      </w:r>
      <w:r>
        <w:rPr>
          <w:rFonts w:ascii="Calibri" w:hAnsi="Calibri" w:cs="Calibri"/>
          <w:b/>
          <w:bCs/>
          <w:i/>
          <w:iCs/>
          <w:sz w:val="24"/>
          <w:szCs w:val="24"/>
        </w:rPr>
        <w:t xml:space="preserve"> </w:t>
      </w:r>
      <w:r>
        <w:rPr>
          <w:rFonts w:ascii="Calibri" w:hAnsi="Calibri" w:cs="Calibri"/>
          <w:i/>
          <w:iCs/>
          <w:sz w:val="24"/>
          <w:szCs w:val="24"/>
        </w:rPr>
        <w:t xml:space="preserve">maneuver, lines of effort, phasing, day or night operations, use of the reserve, and task organization). </w:t>
      </w:r>
    </w:p>
    <w:p w:rsidR="00220D87" w:rsidRDefault="00220D87">
      <w:pPr>
        <w:widowControl w:val="0"/>
        <w:autoSpaceDE w:val="0"/>
        <w:autoSpaceDN w:val="0"/>
        <w:adjustRightInd w:val="0"/>
        <w:spacing w:after="0" w:line="3" w:lineRule="exact"/>
        <w:rPr>
          <w:rFonts w:ascii="Calibri" w:hAnsi="Calibri" w:cs="Calibri"/>
          <w:b/>
          <w:bCs/>
          <w:i/>
          <w:iCs/>
          <w:sz w:val="24"/>
          <w:szCs w:val="24"/>
        </w:rPr>
      </w:pPr>
    </w:p>
    <w:p w:rsidR="00220D87" w:rsidRDefault="00883BBE">
      <w:pPr>
        <w:widowControl w:val="0"/>
        <w:numPr>
          <w:ilvl w:val="0"/>
          <w:numId w:val="24"/>
        </w:numPr>
        <w:tabs>
          <w:tab w:val="clear" w:pos="720"/>
          <w:tab w:val="num" w:pos="360"/>
        </w:tabs>
        <w:overflowPunct w:val="0"/>
        <w:autoSpaceDE w:val="0"/>
        <w:autoSpaceDN w:val="0"/>
        <w:adjustRightInd w:val="0"/>
        <w:spacing w:after="0" w:line="235" w:lineRule="auto"/>
        <w:ind w:left="360" w:hanging="356"/>
        <w:jc w:val="both"/>
        <w:rPr>
          <w:rFonts w:ascii="Calibri" w:hAnsi="Calibri" w:cs="Calibri"/>
          <w:b/>
          <w:bCs/>
          <w:i/>
          <w:iCs/>
          <w:sz w:val="24"/>
          <w:szCs w:val="24"/>
        </w:rPr>
      </w:pPr>
      <w:r>
        <w:rPr>
          <w:rFonts w:ascii="Calibri" w:hAnsi="Calibri" w:cs="Calibri"/>
          <w:b/>
          <w:bCs/>
          <w:i/>
          <w:iCs/>
          <w:sz w:val="24"/>
          <w:szCs w:val="24"/>
        </w:rPr>
        <w:t>Complete</w:t>
      </w:r>
      <w:r>
        <w:rPr>
          <w:rFonts w:ascii="Calibri" w:hAnsi="Calibri" w:cs="Calibri"/>
          <w:i/>
          <w:iCs/>
          <w:sz w:val="24"/>
          <w:szCs w:val="24"/>
        </w:rPr>
        <w:t>. A COA must incorporate-</w:t>
      </w:r>
      <w:r>
        <w:rPr>
          <w:rFonts w:ascii="Calibri" w:hAnsi="Calibri" w:cs="Calibri"/>
          <w:b/>
          <w:bCs/>
          <w:i/>
          <w:iCs/>
          <w:sz w:val="24"/>
          <w:szCs w:val="24"/>
        </w:rPr>
        <w:t xml:space="preserve"> </w:t>
      </w:r>
    </w:p>
    <w:p w:rsidR="00220D87" w:rsidRDefault="00883BBE">
      <w:pPr>
        <w:widowControl w:val="0"/>
        <w:numPr>
          <w:ilvl w:val="0"/>
          <w:numId w:val="25"/>
        </w:numPr>
        <w:tabs>
          <w:tab w:val="clear" w:pos="720"/>
          <w:tab w:val="num" w:pos="140"/>
        </w:tabs>
        <w:overflowPunct w:val="0"/>
        <w:autoSpaceDE w:val="0"/>
        <w:autoSpaceDN w:val="0"/>
        <w:adjustRightInd w:val="0"/>
        <w:spacing w:after="0" w:line="236" w:lineRule="auto"/>
        <w:ind w:left="140" w:hanging="136"/>
        <w:jc w:val="both"/>
        <w:rPr>
          <w:rFonts w:ascii="Arial" w:hAnsi="Arial" w:cs="Arial"/>
          <w:sz w:val="24"/>
          <w:szCs w:val="24"/>
        </w:rPr>
      </w:pPr>
      <w:r>
        <w:rPr>
          <w:rFonts w:ascii="Calibri" w:hAnsi="Calibri" w:cs="Calibri"/>
          <w:sz w:val="24"/>
          <w:szCs w:val="24"/>
        </w:rPr>
        <w:t xml:space="preserve">How the decisive operation leads to mission accomplishment. </w:t>
      </w:r>
    </w:p>
    <w:p w:rsidR="00220D87" w:rsidRDefault="00220D87">
      <w:pPr>
        <w:widowControl w:val="0"/>
        <w:autoSpaceDE w:val="0"/>
        <w:autoSpaceDN w:val="0"/>
        <w:adjustRightInd w:val="0"/>
        <w:spacing w:after="0" w:line="49" w:lineRule="exact"/>
        <w:rPr>
          <w:rFonts w:ascii="Arial" w:hAnsi="Arial" w:cs="Arial"/>
          <w:sz w:val="24"/>
          <w:szCs w:val="24"/>
        </w:rPr>
      </w:pPr>
    </w:p>
    <w:p w:rsidR="00220D87" w:rsidRDefault="00883BBE">
      <w:pPr>
        <w:widowControl w:val="0"/>
        <w:numPr>
          <w:ilvl w:val="0"/>
          <w:numId w:val="25"/>
        </w:numPr>
        <w:tabs>
          <w:tab w:val="clear" w:pos="720"/>
          <w:tab w:val="num" w:pos="137"/>
        </w:tabs>
        <w:overflowPunct w:val="0"/>
        <w:autoSpaceDE w:val="0"/>
        <w:autoSpaceDN w:val="0"/>
        <w:adjustRightInd w:val="0"/>
        <w:spacing w:after="0" w:line="216" w:lineRule="auto"/>
        <w:ind w:left="0" w:right="460" w:firstLine="4"/>
        <w:jc w:val="both"/>
        <w:rPr>
          <w:rFonts w:ascii="Arial" w:hAnsi="Arial" w:cs="Arial"/>
          <w:sz w:val="24"/>
          <w:szCs w:val="24"/>
        </w:rPr>
      </w:pPr>
      <w:r>
        <w:rPr>
          <w:rFonts w:ascii="Calibri" w:hAnsi="Calibri" w:cs="Calibri"/>
          <w:sz w:val="24"/>
          <w:szCs w:val="24"/>
        </w:rPr>
        <w:t xml:space="preserve">How shaping operations create and preserve conditions for success of the decisive operation or effort. </w:t>
      </w:r>
    </w:p>
    <w:p w:rsidR="00220D87" w:rsidRDefault="00220D87">
      <w:pPr>
        <w:widowControl w:val="0"/>
        <w:autoSpaceDE w:val="0"/>
        <w:autoSpaceDN w:val="0"/>
        <w:adjustRightInd w:val="0"/>
        <w:spacing w:after="0" w:line="1" w:lineRule="exact"/>
        <w:rPr>
          <w:rFonts w:ascii="Arial" w:hAnsi="Arial" w:cs="Arial"/>
          <w:sz w:val="24"/>
          <w:szCs w:val="24"/>
        </w:rPr>
      </w:pPr>
    </w:p>
    <w:p w:rsidR="00220D87" w:rsidRDefault="00883BBE">
      <w:pPr>
        <w:widowControl w:val="0"/>
        <w:numPr>
          <w:ilvl w:val="0"/>
          <w:numId w:val="25"/>
        </w:numPr>
        <w:tabs>
          <w:tab w:val="clear" w:pos="720"/>
          <w:tab w:val="num" w:pos="140"/>
        </w:tabs>
        <w:overflowPunct w:val="0"/>
        <w:autoSpaceDE w:val="0"/>
        <w:autoSpaceDN w:val="0"/>
        <w:adjustRightInd w:val="0"/>
        <w:spacing w:after="0" w:line="235" w:lineRule="auto"/>
        <w:ind w:left="140" w:hanging="136"/>
        <w:jc w:val="both"/>
        <w:rPr>
          <w:rFonts w:ascii="Arial" w:hAnsi="Arial" w:cs="Arial"/>
          <w:sz w:val="24"/>
          <w:szCs w:val="24"/>
        </w:rPr>
      </w:pPr>
      <w:r>
        <w:rPr>
          <w:rFonts w:ascii="Calibri" w:hAnsi="Calibri" w:cs="Calibri"/>
          <w:sz w:val="24"/>
          <w:szCs w:val="24"/>
        </w:rPr>
        <w:t xml:space="preserve">How sustaining operations enable shaping and decisive operations or efforts. </w:t>
      </w:r>
    </w:p>
    <w:p w:rsidR="00220D87" w:rsidRDefault="00220D87">
      <w:pPr>
        <w:widowControl w:val="0"/>
        <w:autoSpaceDE w:val="0"/>
        <w:autoSpaceDN w:val="0"/>
        <w:adjustRightInd w:val="0"/>
        <w:spacing w:after="0" w:line="10" w:lineRule="exact"/>
        <w:rPr>
          <w:rFonts w:ascii="Arial" w:hAnsi="Arial" w:cs="Arial"/>
          <w:sz w:val="24"/>
          <w:szCs w:val="24"/>
        </w:rPr>
      </w:pPr>
    </w:p>
    <w:p w:rsidR="00220D87" w:rsidRDefault="00883BBE">
      <w:pPr>
        <w:widowControl w:val="0"/>
        <w:numPr>
          <w:ilvl w:val="0"/>
          <w:numId w:val="25"/>
        </w:numPr>
        <w:tabs>
          <w:tab w:val="clear" w:pos="720"/>
          <w:tab w:val="num" w:pos="140"/>
        </w:tabs>
        <w:overflowPunct w:val="0"/>
        <w:autoSpaceDE w:val="0"/>
        <w:autoSpaceDN w:val="0"/>
        <w:adjustRightInd w:val="0"/>
        <w:spacing w:after="0" w:line="240" w:lineRule="auto"/>
        <w:ind w:left="140" w:hanging="136"/>
        <w:jc w:val="both"/>
        <w:rPr>
          <w:rFonts w:ascii="Arial" w:hAnsi="Arial" w:cs="Arial"/>
          <w:sz w:val="24"/>
          <w:szCs w:val="24"/>
        </w:rPr>
      </w:pPr>
      <w:r>
        <w:rPr>
          <w:rFonts w:ascii="Calibri" w:hAnsi="Calibri" w:cs="Calibri"/>
          <w:sz w:val="24"/>
          <w:szCs w:val="24"/>
        </w:rPr>
        <w:lastRenderedPageBreak/>
        <w:t>How</w:t>
      </w:r>
      <w:r>
        <w:rPr>
          <w:rFonts w:ascii="Calibri" w:hAnsi="Calibri" w:cs="Calibri"/>
          <w:color w:val="898989"/>
          <w:sz w:val="24"/>
          <w:szCs w:val="24"/>
        </w:rPr>
        <w:t>22 June</w:t>
      </w:r>
      <w:r>
        <w:rPr>
          <w:rFonts w:ascii="Calibri" w:hAnsi="Calibri" w:cs="Calibri"/>
          <w:sz w:val="24"/>
          <w:szCs w:val="24"/>
        </w:rPr>
        <w:t>offensive</w:t>
      </w:r>
      <w:proofErr w:type="gramStart"/>
      <w:r>
        <w:rPr>
          <w:rFonts w:ascii="Calibri" w:hAnsi="Calibri" w:cs="Calibri"/>
          <w:sz w:val="24"/>
          <w:szCs w:val="24"/>
        </w:rPr>
        <w:t>,</w:t>
      </w:r>
      <w:r>
        <w:rPr>
          <w:rFonts w:ascii="Calibri" w:hAnsi="Calibri" w:cs="Calibri"/>
          <w:color w:val="898989"/>
          <w:sz w:val="24"/>
          <w:szCs w:val="24"/>
        </w:rPr>
        <w:t>2010</w:t>
      </w:r>
      <w:proofErr w:type="gramEnd"/>
      <w:r>
        <w:rPr>
          <w:rFonts w:ascii="Calibri" w:hAnsi="Calibri" w:cs="Calibri"/>
          <w:sz w:val="24"/>
          <w:szCs w:val="24"/>
        </w:rPr>
        <w:t xml:space="preserve"> defensive, and stability or civil support tasks are accounted for. </w:t>
      </w:r>
    </w:p>
    <w:p w:rsidR="00220D87" w:rsidRDefault="00883BBE">
      <w:pPr>
        <w:widowControl w:val="0"/>
        <w:numPr>
          <w:ilvl w:val="0"/>
          <w:numId w:val="25"/>
        </w:numPr>
        <w:tabs>
          <w:tab w:val="clear" w:pos="720"/>
          <w:tab w:val="num" w:pos="140"/>
        </w:tabs>
        <w:overflowPunct w:val="0"/>
        <w:autoSpaceDE w:val="0"/>
        <w:autoSpaceDN w:val="0"/>
        <w:adjustRightInd w:val="0"/>
        <w:spacing w:after="0" w:line="224" w:lineRule="auto"/>
        <w:ind w:left="140" w:hanging="136"/>
        <w:jc w:val="both"/>
        <w:rPr>
          <w:rFonts w:ascii="Arial" w:hAnsi="Arial" w:cs="Arial"/>
          <w:sz w:val="24"/>
          <w:szCs w:val="24"/>
        </w:rPr>
      </w:pPr>
      <w:r>
        <w:rPr>
          <w:rFonts w:ascii="Calibri" w:hAnsi="Calibri" w:cs="Calibri"/>
          <w:sz w:val="24"/>
          <w:szCs w:val="24"/>
        </w:rPr>
        <w:t xml:space="preserve">Tasks to be performed and conditions to be achieved.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641" w:right="540" w:bottom="0" w:left="380" w:header="720" w:footer="720" w:gutter="0"/>
          <w:cols w:space="1140" w:equalWidth="0">
            <w:col w:w="9880" w:space="1140"/>
          </w:cols>
          <w:noEndnote/>
        </w:sectPr>
      </w:pPr>
    </w:p>
    <w:p w:rsidR="00220D87" w:rsidRDefault="00883BBE">
      <w:pPr>
        <w:widowControl w:val="0"/>
        <w:autoSpaceDE w:val="0"/>
        <w:autoSpaceDN w:val="0"/>
        <w:adjustRightInd w:val="0"/>
        <w:spacing w:after="0" w:line="240" w:lineRule="auto"/>
        <w:ind w:left="3280"/>
        <w:rPr>
          <w:rFonts w:ascii="Times New Roman" w:hAnsi="Times New Roman" w:cs="Times New Roman"/>
          <w:sz w:val="24"/>
          <w:szCs w:val="24"/>
        </w:rPr>
      </w:pPr>
      <w:bookmarkStart w:id="23" w:name="page53"/>
      <w:bookmarkEnd w:id="23"/>
      <w:r>
        <w:rPr>
          <w:rFonts w:ascii="Arial" w:hAnsi="Arial" w:cs="Arial"/>
          <w:sz w:val="48"/>
          <w:szCs w:val="48"/>
        </w:rPr>
        <w:lastRenderedPageBreak/>
        <w:t>COA Development</w:t>
      </w:r>
    </w:p>
    <w:p w:rsidR="00220D87" w:rsidRDefault="00220D87">
      <w:pPr>
        <w:widowControl w:val="0"/>
        <w:autoSpaceDE w:val="0"/>
        <w:autoSpaceDN w:val="0"/>
        <w:adjustRightInd w:val="0"/>
        <w:spacing w:after="0" w:line="175" w:lineRule="exact"/>
        <w:rPr>
          <w:rFonts w:ascii="Times New Roman" w:hAnsi="Times New Roman" w:cs="Times New Roman"/>
          <w:sz w:val="24"/>
          <w:szCs w:val="24"/>
        </w:rPr>
      </w:pPr>
    </w:p>
    <w:p w:rsidR="00220D87" w:rsidRDefault="00883BBE">
      <w:pPr>
        <w:widowControl w:val="0"/>
        <w:numPr>
          <w:ilvl w:val="0"/>
          <w:numId w:val="26"/>
        </w:numPr>
        <w:tabs>
          <w:tab w:val="clear" w:pos="720"/>
          <w:tab w:val="num" w:pos="340"/>
        </w:tabs>
        <w:overflowPunct w:val="0"/>
        <w:autoSpaceDE w:val="0"/>
        <w:autoSpaceDN w:val="0"/>
        <w:adjustRightInd w:val="0"/>
        <w:spacing w:after="0" w:line="240" w:lineRule="auto"/>
        <w:ind w:left="340" w:hanging="336"/>
        <w:jc w:val="both"/>
        <w:rPr>
          <w:rFonts w:ascii="Arial" w:hAnsi="Arial" w:cs="Arial"/>
          <w:sz w:val="24"/>
          <w:szCs w:val="24"/>
        </w:rPr>
      </w:pPr>
      <w:r>
        <w:rPr>
          <w:rFonts w:ascii="Arial" w:hAnsi="Arial" w:cs="Arial"/>
          <w:sz w:val="24"/>
          <w:szCs w:val="24"/>
        </w:rPr>
        <w:t xml:space="preserve">GENERAL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66" w:lineRule="exact"/>
        <w:rPr>
          <w:rFonts w:ascii="Arial" w:hAnsi="Arial" w:cs="Arial"/>
          <w:sz w:val="24"/>
          <w:szCs w:val="24"/>
        </w:rPr>
      </w:pPr>
    </w:p>
    <w:p w:rsidR="00220D87" w:rsidRDefault="00883BBE">
      <w:pPr>
        <w:widowControl w:val="0"/>
        <w:numPr>
          <w:ilvl w:val="1"/>
          <w:numId w:val="26"/>
        </w:numPr>
        <w:tabs>
          <w:tab w:val="clear" w:pos="1440"/>
          <w:tab w:val="num" w:pos="792"/>
        </w:tabs>
        <w:overflowPunct w:val="0"/>
        <w:autoSpaceDE w:val="0"/>
        <w:autoSpaceDN w:val="0"/>
        <w:adjustRightInd w:val="0"/>
        <w:spacing w:after="0" w:line="236" w:lineRule="auto"/>
        <w:ind w:left="540" w:right="120" w:firstLine="4"/>
        <w:rPr>
          <w:rFonts w:ascii="Arial" w:hAnsi="Arial" w:cs="Arial"/>
          <w:sz w:val="24"/>
          <w:szCs w:val="24"/>
        </w:rPr>
      </w:pPr>
      <w:r>
        <w:rPr>
          <w:rFonts w:ascii="Arial" w:hAnsi="Arial" w:cs="Arial"/>
          <w:sz w:val="24"/>
          <w:szCs w:val="24"/>
        </w:rPr>
        <w:t xml:space="preserve">A COA is a possible plan open to the Commander that would accomplish the mission. The staff usually states a COA in essential, concise terms with the details determined during the </w:t>
      </w:r>
      <w:proofErr w:type="spellStart"/>
      <w:r>
        <w:rPr>
          <w:rFonts w:ascii="Arial" w:hAnsi="Arial" w:cs="Arial"/>
          <w:sz w:val="24"/>
          <w:szCs w:val="24"/>
        </w:rPr>
        <w:t>wargame</w:t>
      </w:r>
      <w:proofErr w:type="spellEnd"/>
      <w:r>
        <w:rPr>
          <w:rFonts w:ascii="Arial" w:hAnsi="Arial" w:cs="Arial"/>
          <w:sz w:val="24"/>
          <w:szCs w:val="24"/>
        </w:rPr>
        <w:t xml:space="preserve">. The staff may revise, modify, or change the COA during the </w:t>
      </w:r>
      <w:proofErr w:type="spellStart"/>
      <w:r>
        <w:rPr>
          <w:rFonts w:ascii="Arial" w:hAnsi="Arial" w:cs="Arial"/>
          <w:sz w:val="24"/>
          <w:szCs w:val="24"/>
        </w:rPr>
        <w:t>wargame</w:t>
      </w:r>
      <w:proofErr w:type="spellEnd"/>
      <w:r>
        <w:rPr>
          <w:rFonts w:ascii="Arial" w:hAnsi="Arial" w:cs="Arial"/>
          <w:sz w:val="24"/>
          <w:szCs w:val="24"/>
        </w:rPr>
        <w:t xml:space="preserve">. The staff develops COAs for all the staff to analyze.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8" w:lineRule="exact"/>
        <w:rPr>
          <w:rFonts w:ascii="Arial" w:hAnsi="Arial" w:cs="Arial"/>
          <w:sz w:val="24"/>
          <w:szCs w:val="24"/>
        </w:rPr>
      </w:pPr>
    </w:p>
    <w:p w:rsidR="00220D87" w:rsidRDefault="00883BBE">
      <w:pPr>
        <w:widowControl w:val="0"/>
        <w:numPr>
          <w:ilvl w:val="1"/>
          <w:numId w:val="26"/>
        </w:numPr>
        <w:tabs>
          <w:tab w:val="clear" w:pos="1440"/>
          <w:tab w:val="num" w:pos="800"/>
        </w:tabs>
        <w:overflowPunct w:val="0"/>
        <w:autoSpaceDE w:val="0"/>
        <w:autoSpaceDN w:val="0"/>
        <w:adjustRightInd w:val="0"/>
        <w:spacing w:after="0" w:line="240" w:lineRule="auto"/>
        <w:ind w:left="800" w:hanging="256"/>
        <w:jc w:val="both"/>
        <w:rPr>
          <w:rFonts w:ascii="Arial" w:hAnsi="Arial" w:cs="Arial"/>
          <w:sz w:val="24"/>
          <w:szCs w:val="24"/>
        </w:rPr>
      </w:pPr>
      <w:r>
        <w:rPr>
          <w:rFonts w:ascii="Arial" w:hAnsi="Arial" w:cs="Arial"/>
          <w:sz w:val="24"/>
          <w:szCs w:val="24"/>
        </w:rPr>
        <w:t xml:space="preserve">Each COA must be able to pass the “FAS-DC test.”  Each COA must be </w:t>
      </w:r>
      <w:r>
        <w:rPr>
          <w:rFonts w:ascii="Arial" w:hAnsi="Arial" w:cs="Arial"/>
          <w:b/>
          <w:bCs/>
          <w:sz w:val="24"/>
          <w:szCs w:val="24"/>
        </w:rPr>
        <w:t>F</w:t>
      </w:r>
      <w:r>
        <w:rPr>
          <w:rFonts w:ascii="Arial" w:hAnsi="Arial" w:cs="Arial"/>
          <w:sz w:val="24"/>
          <w:szCs w:val="24"/>
        </w:rPr>
        <w:t xml:space="preserve">easible, </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540"/>
        <w:rPr>
          <w:rFonts w:ascii="Times New Roman" w:hAnsi="Times New Roman" w:cs="Times New Roman"/>
          <w:sz w:val="24"/>
          <w:szCs w:val="24"/>
        </w:rPr>
      </w:pPr>
      <w:proofErr w:type="gramStart"/>
      <w:r>
        <w:rPr>
          <w:rFonts w:ascii="Arial" w:hAnsi="Arial" w:cs="Arial"/>
          <w:b/>
          <w:bCs/>
          <w:sz w:val="24"/>
          <w:szCs w:val="24"/>
        </w:rPr>
        <w:t>A</w:t>
      </w:r>
      <w:r>
        <w:rPr>
          <w:rFonts w:ascii="Arial" w:hAnsi="Arial" w:cs="Arial"/>
          <w:sz w:val="24"/>
          <w:szCs w:val="24"/>
        </w:rPr>
        <w:t>cceptable,</w:t>
      </w:r>
      <w:r>
        <w:rPr>
          <w:rFonts w:ascii="Arial" w:hAnsi="Arial" w:cs="Arial"/>
          <w:b/>
          <w:bCs/>
          <w:sz w:val="24"/>
          <w:szCs w:val="24"/>
        </w:rPr>
        <w:t xml:space="preserve"> S</w:t>
      </w:r>
      <w:r>
        <w:rPr>
          <w:rFonts w:ascii="Arial" w:hAnsi="Arial" w:cs="Arial"/>
          <w:sz w:val="24"/>
          <w:szCs w:val="24"/>
        </w:rPr>
        <w:t>uitable,</w:t>
      </w:r>
      <w:r>
        <w:rPr>
          <w:rFonts w:ascii="Arial" w:hAnsi="Arial" w:cs="Arial"/>
          <w:b/>
          <w:bCs/>
          <w:sz w:val="24"/>
          <w:szCs w:val="24"/>
        </w:rPr>
        <w:t xml:space="preserve"> D</w:t>
      </w:r>
      <w:r>
        <w:rPr>
          <w:rFonts w:ascii="Arial" w:hAnsi="Arial" w:cs="Arial"/>
          <w:sz w:val="24"/>
          <w:szCs w:val="24"/>
        </w:rPr>
        <w:t>istinguishable and</w:t>
      </w:r>
      <w:r>
        <w:rPr>
          <w:rFonts w:ascii="Arial" w:hAnsi="Arial" w:cs="Arial"/>
          <w:b/>
          <w:bCs/>
          <w:sz w:val="24"/>
          <w:szCs w:val="24"/>
        </w:rPr>
        <w:t xml:space="preserve"> C</w:t>
      </w:r>
      <w:r>
        <w:rPr>
          <w:rFonts w:ascii="Arial" w:hAnsi="Arial" w:cs="Arial"/>
          <w:sz w:val="24"/>
          <w:szCs w:val="24"/>
        </w:rPr>
        <w:t>omplete.</w:t>
      </w:r>
      <w:proofErr w:type="gramEnd"/>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numPr>
          <w:ilvl w:val="2"/>
          <w:numId w:val="27"/>
        </w:numPr>
        <w:tabs>
          <w:tab w:val="clear" w:pos="2160"/>
          <w:tab w:val="num" w:pos="1180"/>
        </w:tabs>
        <w:overflowPunct w:val="0"/>
        <w:autoSpaceDE w:val="0"/>
        <w:autoSpaceDN w:val="0"/>
        <w:adjustRightInd w:val="0"/>
        <w:spacing w:after="0" w:line="223" w:lineRule="auto"/>
        <w:ind w:left="1180" w:right="580" w:hanging="456"/>
        <w:jc w:val="both"/>
        <w:rPr>
          <w:rFonts w:ascii="Arial" w:hAnsi="Arial" w:cs="Arial"/>
          <w:sz w:val="24"/>
          <w:szCs w:val="24"/>
        </w:rPr>
      </w:pPr>
      <w:r>
        <w:rPr>
          <w:rFonts w:ascii="Arial" w:hAnsi="Arial" w:cs="Arial"/>
          <w:sz w:val="24"/>
          <w:szCs w:val="24"/>
        </w:rPr>
        <w:t xml:space="preserve">Feasible- COA can accomplish the mission within the established time, space, and resource limitations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2"/>
          <w:numId w:val="27"/>
        </w:numPr>
        <w:tabs>
          <w:tab w:val="clear" w:pos="216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Acceptable- COA must balance the cost and risk with the advantage gained </w:t>
      </w:r>
    </w:p>
    <w:p w:rsidR="00220D87" w:rsidRDefault="00220D87">
      <w:pPr>
        <w:widowControl w:val="0"/>
        <w:autoSpaceDE w:val="0"/>
        <w:autoSpaceDN w:val="0"/>
        <w:adjustRightInd w:val="0"/>
        <w:spacing w:after="0" w:line="120" w:lineRule="exact"/>
        <w:rPr>
          <w:rFonts w:ascii="Arial" w:hAnsi="Arial" w:cs="Arial"/>
          <w:sz w:val="24"/>
          <w:szCs w:val="24"/>
        </w:rPr>
      </w:pPr>
    </w:p>
    <w:p w:rsidR="00220D87" w:rsidRDefault="00883BBE">
      <w:pPr>
        <w:widowControl w:val="0"/>
        <w:numPr>
          <w:ilvl w:val="2"/>
          <w:numId w:val="27"/>
        </w:numPr>
        <w:tabs>
          <w:tab w:val="clear" w:pos="2160"/>
          <w:tab w:val="num" w:pos="1180"/>
        </w:tabs>
        <w:overflowPunct w:val="0"/>
        <w:autoSpaceDE w:val="0"/>
        <w:autoSpaceDN w:val="0"/>
        <w:adjustRightInd w:val="0"/>
        <w:spacing w:after="0" w:line="223" w:lineRule="auto"/>
        <w:ind w:left="1180" w:right="320" w:hanging="456"/>
        <w:jc w:val="both"/>
        <w:rPr>
          <w:rFonts w:ascii="Arial" w:hAnsi="Arial" w:cs="Arial"/>
          <w:sz w:val="24"/>
          <w:szCs w:val="24"/>
        </w:rPr>
      </w:pPr>
      <w:r>
        <w:rPr>
          <w:rFonts w:ascii="Arial" w:hAnsi="Arial" w:cs="Arial"/>
          <w:sz w:val="24"/>
          <w:szCs w:val="24"/>
        </w:rPr>
        <w:t xml:space="preserve">Suitable- COA can accomplish the mission with the </w:t>
      </w:r>
      <w:proofErr w:type="spellStart"/>
      <w:r>
        <w:rPr>
          <w:rFonts w:ascii="Arial" w:hAnsi="Arial" w:cs="Arial"/>
          <w:sz w:val="24"/>
          <w:szCs w:val="24"/>
        </w:rPr>
        <w:t>commander‟s</w:t>
      </w:r>
      <w:proofErr w:type="spellEnd"/>
      <w:r>
        <w:rPr>
          <w:rFonts w:ascii="Arial" w:hAnsi="Arial" w:cs="Arial"/>
          <w:sz w:val="24"/>
          <w:szCs w:val="24"/>
        </w:rPr>
        <w:t xml:space="preserve"> intent and planning guidance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2"/>
          <w:numId w:val="27"/>
        </w:numPr>
        <w:tabs>
          <w:tab w:val="clear" w:pos="216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Distinguishable- Each COA must differ significantly from others </w:t>
      </w:r>
    </w:p>
    <w:p w:rsidR="00220D87" w:rsidRDefault="00220D87">
      <w:pPr>
        <w:widowControl w:val="0"/>
        <w:autoSpaceDE w:val="0"/>
        <w:autoSpaceDN w:val="0"/>
        <w:adjustRightInd w:val="0"/>
        <w:spacing w:after="0" w:line="120" w:lineRule="exact"/>
        <w:rPr>
          <w:rFonts w:ascii="Arial" w:hAnsi="Arial" w:cs="Arial"/>
          <w:sz w:val="24"/>
          <w:szCs w:val="24"/>
        </w:rPr>
      </w:pPr>
    </w:p>
    <w:p w:rsidR="00220D87" w:rsidRDefault="00883BBE">
      <w:pPr>
        <w:widowControl w:val="0"/>
        <w:numPr>
          <w:ilvl w:val="2"/>
          <w:numId w:val="27"/>
        </w:numPr>
        <w:tabs>
          <w:tab w:val="clear" w:pos="2160"/>
          <w:tab w:val="num" w:pos="1180"/>
        </w:tabs>
        <w:overflowPunct w:val="0"/>
        <w:autoSpaceDE w:val="0"/>
        <w:autoSpaceDN w:val="0"/>
        <w:adjustRightInd w:val="0"/>
        <w:spacing w:after="0" w:line="249" w:lineRule="auto"/>
        <w:ind w:left="1180" w:right="20" w:hanging="456"/>
        <w:rPr>
          <w:rFonts w:ascii="Arial" w:hAnsi="Arial" w:cs="Arial"/>
          <w:sz w:val="23"/>
          <w:szCs w:val="23"/>
        </w:rPr>
      </w:pPr>
      <w:r>
        <w:rPr>
          <w:rFonts w:ascii="Arial" w:hAnsi="Arial" w:cs="Arial"/>
          <w:sz w:val="23"/>
          <w:szCs w:val="23"/>
        </w:rPr>
        <w:t xml:space="preserve">Complete- incorporates how decisive operation leads to mission accomplishment, how shaping operations create and preserve conditions for success of the decisive operation or effort, how sustaining operations enable shaping and decisive operations or efforts, how tasks are accounted for, tasks to be performed and conditions to achieve </w:t>
      </w:r>
    </w:p>
    <w:p w:rsidR="00220D87" w:rsidRDefault="00220D87">
      <w:pPr>
        <w:widowControl w:val="0"/>
        <w:autoSpaceDE w:val="0"/>
        <w:autoSpaceDN w:val="0"/>
        <w:adjustRightInd w:val="0"/>
        <w:spacing w:after="0" w:line="200" w:lineRule="exact"/>
        <w:rPr>
          <w:rFonts w:ascii="Arial" w:hAnsi="Arial" w:cs="Arial"/>
          <w:sz w:val="23"/>
          <w:szCs w:val="23"/>
        </w:rPr>
      </w:pPr>
    </w:p>
    <w:p w:rsidR="00220D87" w:rsidRDefault="00220D87">
      <w:pPr>
        <w:widowControl w:val="0"/>
        <w:autoSpaceDE w:val="0"/>
        <w:autoSpaceDN w:val="0"/>
        <w:adjustRightInd w:val="0"/>
        <w:spacing w:after="0" w:line="207" w:lineRule="exact"/>
        <w:rPr>
          <w:rFonts w:ascii="Arial" w:hAnsi="Arial" w:cs="Arial"/>
          <w:sz w:val="23"/>
          <w:szCs w:val="23"/>
        </w:rPr>
      </w:pPr>
    </w:p>
    <w:p w:rsidR="00220D87" w:rsidRDefault="00883BBE">
      <w:pPr>
        <w:widowControl w:val="0"/>
        <w:numPr>
          <w:ilvl w:val="1"/>
          <w:numId w:val="28"/>
        </w:numPr>
        <w:tabs>
          <w:tab w:val="clear" w:pos="1440"/>
          <w:tab w:val="num" w:pos="800"/>
        </w:tabs>
        <w:overflowPunct w:val="0"/>
        <w:autoSpaceDE w:val="0"/>
        <w:autoSpaceDN w:val="0"/>
        <w:adjustRightInd w:val="0"/>
        <w:spacing w:after="0" w:line="240" w:lineRule="auto"/>
        <w:ind w:left="800" w:hanging="256"/>
        <w:jc w:val="both"/>
        <w:rPr>
          <w:rFonts w:ascii="Arial" w:hAnsi="Arial" w:cs="Arial"/>
          <w:sz w:val="24"/>
          <w:szCs w:val="24"/>
        </w:rPr>
      </w:pPr>
      <w:r>
        <w:rPr>
          <w:rFonts w:ascii="Arial" w:hAnsi="Arial" w:cs="Arial"/>
          <w:sz w:val="24"/>
          <w:szCs w:val="24"/>
        </w:rPr>
        <w:t xml:space="preserve">The staff will generally receive a fairly detailed course of action from the commander during </w:t>
      </w:r>
    </w:p>
    <w:p w:rsidR="00220D87" w:rsidRDefault="00220D87">
      <w:pPr>
        <w:widowControl w:val="0"/>
        <w:autoSpaceDE w:val="0"/>
        <w:autoSpaceDN w:val="0"/>
        <w:adjustRightInd w:val="0"/>
        <w:spacing w:after="0" w:line="62" w:lineRule="exact"/>
        <w:rPr>
          <w:rFonts w:ascii="Arial" w:hAnsi="Arial" w:cs="Arial"/>
          <w:sz w:val="24"/>
          <w:szCs w:val="24"/>
        </w:rPr>
      </w:pPr>
    </w:p>
    <w:p w:rsidR="00220D87" w:rsidRDefault="00883BBE">
      <w:pPr>
        <w:widowControl w:val="0"/>
        <w:overflowPunct w:val="0"/>
        <w:autoSpaceDE w:val="0"/>
        <w:autoSpaceDN w:val="0"/>
        <w:adjustRightInd w:val="0"/>
        <w:spacing w:after="0" w:line="232" w:lineRule="auto"/>
        <w:ind w:left="540"/>
        <w:rPr>
          <w:rFonts w:ascii="Arial" w:hAnsi="Arial" w:cs="Arial"/>
          <w:sz w:val="24"/>
          <w:szCs w:val="24"/>
        </w:rPr>
      </w:pPr>
      <w:proofErr w:type="spellStart"/>
      <w:proofErr w:type="gramStart"/>
      <w:r>
        <w:rPr>
          <w:rFonts w:ascii="Arial" w:hAnsi="Arial" w:cs="Arial"/>
          <w:sz w:val="24"/>
          <w:szCs w:val="24"/>
        </w:rPr>
        <w:t>Commander‟s</w:t>
      </w:r>
      <w:proofErr w:type="spellEnd"/>
      <w:r>
        <w:rPr>
          <w:rFonts w:ascii="Arial" w:hAnsi="Arial" w:cs="Arial"/>
          <w:sz w:val="24"/>
          <w:szCs w:val="24"/>
        </w:rPr>
        <w:t xml:space="preserve"> Guidance.</w:t>
      </w:r>
      <w:proofErr w:type="gramEnd"/>
      <w:r>
        <w:rPr>
          <w:rFonts w:ascii="Arial" w:hAnsi="Arial" w:cs="Arial"/>
          <w:sz w:val="24"/>
          <w:szCs w:val="24"/>
        </w:rPr>
        <w:t xml:space="preserve"> From this COA, created to defeat the enemy Most Probable COA, the staff will generate branches and sequences from that main COA to defeat the enemy Most Dangerous COA and any other possible Enemy COAs.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6" w:lineRule="exact"/>
        <w:rPr>
          <w:rFonts w:ascii="Arial" w:hAnsi="Arial" w:cs="Arial"/>
          <w:sz w:val="24"/>
          <w:szCs w:val="24"/>
        </w:rPr>
      </w:pPr>
    </w:p>
    <w:p w:rsidR="00220D87" w:rsidRDefault="00883BBE">
      <w:pPr>
        <w:widowControl w:val="0"/>
        <w:numPr>
          <w:ilvl w:val="0"/>
          <w:numId w:val="29"/>
        </w:numPr>
        <w:tabs>
          <w:tab w:val="clear" w:pos="720"/>
          <w:tab w:val="num" w:pos="340"/>
        </w:tabs>
        <w:overflowPunct w:val="0"/>
        <w:autoSpaceDE w:val="0"/>
        <w:autoSpaceDN w:val="0"/>
        <w:adjustRightInd w:val="0"/>
        <w:spacing w:after="0" w:line="240" w:lineRule="auto"/>
        <w:ind w:left="340" w:hanging="336"/>
        <w:jc w:val="both"/>
        <w:rPr>
          <w:rFonts w:ascii="Arial" w:hAnsi="Arial" w:cs="Arial"/>
          <w:sz w:val="24"/>
          <w:szCs w:val="24"/>
        </w:rPr>
      </w:pPr>
      <w:r>
        <w:rPr>
          <w:rFonts w:ascii="Arial" w:hAnsi="Arial" w:cs="Arial"/>
          <w:sz w:val="24"/>
          <w:szCs w:val="24"/>
        </w:rPr>
        <w:t xml:space="preserve">DUTIES AND RESPONSIBILITIES OF STAFF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sz w:val="24"/>
          <w:szCs w:val="24"/>
        </w:rPr>
        <w:t>a.  Tasks</w:t>
      </w:r>
      <w:proofErr w:type="gramEnd"/>
      <w:r>
        <w:rPr>
          <w:rFonts w:ascii="Arial" w:hAnsi="Arial" w:cs="Arial"/>
          <w:sz w:val="24"/>
          <w:szCs w:val="24"/>
        </w:rPr>
        <w:t xml:space="preserve"> Common to All</w:t>
      </w:r>
    </w:p>
    <w:p w:rsidR="00220D87" w:rsidRDefault="00220D87">
      <w:pPr>
        <w:widowControl w:val="0"/>
        <w:autoSpaceDE w:val="0"/>
        <w:autoSpaceDN w:val="0"/>
        <w:adjustRightInd w:val="0"/>
        <w:spacing w:after="0" w:line="12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left="720" w:right="4800"/>
        <w:rPr>
          <w:rFonts w:ascii="Times New Roman" w:hAnsi="Times New Roman" w:cs="Times New Roman"/>
          <w:sz w:val="24"/>
          <w:szCs w:val="24"/>
        </w:rPr>
      </w:pPr>
      <w:r>
        <w:rPr>
          <w:rFonts w:ascii="Arial" w:hAnsi="Arial" w:cs="Arial"/>
          <w:sz w:val="24"/>
          <w:szCs w:val="24"/>
        </w:rPr>
        <w:t>Determine if each COA meets selection criteria Risk Management</w:t>
      </w:r>
    </w:p>
    <w:p w:rsidR="00220D87" w:rsidRDefault="00220D87">
      <w:pPr>
        <w:widowControl w:val="0"/>
        <w:autoSpaceDE w:val="0"/>
        <w:autoSpaceDN w:val="0"/>
        <w:adjustRightInd w:val="0"/>
        <w:spacing w:after="0" w:line="102"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left="720" w:right="4800"/>
        <w:rPr>
          <w:rFonts w:ascii="Times New Roman" w:hAnsi="Times New Roman" w:cs="Times New Roman"/>
          <w:sz w:val="24"/>
          <w:szCs w:val="24"/>
        </w:rPr>
      </w:pPr>
      <w:r>
        <w:rPr>
          <w:rFonts w:ascii="Arial" w:hAnsi="Arial" w:cs="Arial"/>
          <w:sz w:val="24"/>
          <w:szCs w:val="24"/>
        </w:rPr>
        <w:t>Prepare boards and handouts for COA Briefing Rehearse briefing</w:t>
      </w:r>
    </w:p>
    <w:p w:rsidR="00220D87" w:rsidRDefault="00220D87">
      <w:pPr>
        <w:widowControl w:val="0"/>
        <w:autoSpaceDE w:val="0"/>
        <w:autoSpaceDN w:val="0"/>
        <w:adjustRightInd w:val="0"/>
        <w:spacing w:after="0" w:line="397"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b. XO</w:t>
      </w:r>
    </w:p>
    <w:p w:rsidR="00220D87" w:rsidRDefault="00220D87">
      <w:pPr>
        <w:widowControl w:val="0"/>
        <w:autoSpaceDE w:val="0"/>
        <w:autoSpaceDN w:val="0"/>
        <w:adjustRightInd w:val="0"/>
        <w:spacing w:after="0" w:line="12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left="720" w:right="2460"/>
        <w:rPr>
          <w:rFonts w:ascii="Times New Roman" w:hAnsi="Times New Roman" w:cs="Times New Roman"/>
          <w:sz w:val="24"/>
          <w:szCs w:val="24"/>
        </w:rPr>
      </w:pPr>
      <w:r>
        <w:rPr>
          <w:rFonts w:ascii="Arial" w:hAnsi="Arial" w:cs="Arial"/>
          <w:sz w:val="24"/>
          <w:szCs w:val="24"/>
        </w:rPr>
        <w:lastRenderedPageBreak/>
        <w:t xml:space="preserve">Determine Potential Decisive Point (w/respect to time, space, </w:t>
      </w:r>
      <w:proofErr w:type="gramStart"/>
      <w:r>
        <w:rPr>
          <w:rFonts w:ascii="Arial" w:hAnsi="Arial" w:cs="Arial"/>
          <w:sz w:val="24"/>
          <w:szCs w:val="24"/>
        </w:rPr>
        <w:t>terrain</w:t>
      </w:r>
      <w:proofErr w:type="gramEnd"/>
      <w:r>
        <w:rPr>
          <w:rFonts w:ascii="Arial" w:hAnsi="Arial" w:cs="Arial"/>
          <w:sz w:val="24"/>
          <w:szCs w:val="24"/>
        </w:rPr>
        <w:t>) Purpose of the operation</w:t>
      </w:r>
    </w:p>
    <w:p w:rsidR="00220D87" w:rsidRDefault="00220D87">
      <w:pPr>
        <w:widowControl w:val="0"/>
        <w:autoSpaceDE w:val="0"/>
        <w:autoSpaceDN w:val="0"/>
        <w:adjustRightInd w:val="0"/>
        <w:spacing w:after="0" w:line="5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Pick Locations for Commander, XO, S3, TOC, CTCP</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180" w:bottom="710" w:left="140" w:header="720" w:footer="720" w:gutter="0"/>
          <w:cols w:space="720" w:equalWidth="0">
            <w:col w:w="10480"/>
          </w:cols>
          <w:noEndnote/>
        </w:sectPr>
      </w:pPr>
    </w:p>
    <w:p w:rsidR="00220D87" w:rsidRDefault="00883BBE">
      <w:pPr>
        <w:widowControl w:val="0"/>
        <w:autoSpaceDE w:val="0"/>
        <w:autoSpaceDN w:val="0"/>
        <w:adjustRightInd w:val="0"/>
        <w:spacing w:after="0" w:line="240" w:lineRule="auto"/>
        <w:ind w:left="3280"/>
        <w:rPr>
          <w:rFonts w:ascii="Times New Roman" w:hAnsi="Times New Roman" w:cs="Times New Roman"/>
          <w:sz w:val="24"/>
          <w:szCs w:val="24"/>
        </w:rPr>
      </w:pPr>
      <w:bookmarkStart w:id="24" w:name="page55"/>
      <w:bookmarkEnd w:id="24"/>
      <w:r>
        <w:rPr>
          <w:rFonts w:ascii="Arial" w:hAnsi="Arial" w:cs="Arial"/>
          <w:sz w:val="48"/>
          <w:szCs w:val="48"/>
        </w:rPr>
        <w:lastRenderedPageBreak/>
        <w:t>COA Development</w:t>
      </w:r>
    </w:p>
    <w:p w:rsidR="00220D87" w:rsidRDefault="00220D87">
      <w:pPr>
        <w:widowControl w:val="0"/>
        <w:autoSpaceDE w:val="0"/>
        <w:autoSpaceDN w:val="0"/>
        <w:adjustRightInd w:val="0"/>
        <w:spacing w:after="0" w:line="12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 S3</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Analyze Dynamics of Combat Power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Determine Potential Purposes of Decisive and Shaping Efforts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Determine Potential Tasks of Decisive and Shaping Efforts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Ensure Force Ratios are adequate for DE and SEs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Analyze Proposed FEBA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Propose designation of reserve, with criteria/trigger to commit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Location of Engagement Areas (Defense) or Attack Objectives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Propose responsibilities for Area of Operations (AO)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Graphic Control Measures employed throughout operation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Generic Designation of Headquarters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All HQ‟s control 2-5 subordinate units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FEBA or LD/LC / Boundaries / Control Measures Annotated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Designation of Main and Supporting Efforts on COA Sketch by phase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Objectives and Engagement Areas with obstacles depicted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Write COA statements and sketches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Develop High Priority Target Lists (HPTLs) for each COA </w:t>
      </w:r>
    </w:p>
    <w:p w:rsidR="00220D87" w:rsidRDefault="00220D87">
      <w:pPr>
        <w:widowControl w:val="0"/>
        <w:autoSpaceDE w:val="0"/>
        <w:autoSpaceDN w:val="0"/>
        <w:adjustRightInd w:val="0"/>
        <w:spacing w:after="0" w:line="120"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23" w:lineRule="auto"/>
        <w:ind w:left="1180" w:hanging="456"/>
        <w:jc w:val="both"/>
        <w:rPr>
          <w:rFonts w:ascii="Arial" w:hAnsi="Arial" w:cs="Arial"/>
          <w:sz w:val="24"/>
          <w:szCs w:val="24"/>
        </w:rPr>
      </w:pPr>
      <w:r>
        <w:rPr>
          <w:rFonts w:ascii="Arial" w:hAnsi="Arial" w:cs="Arial"/>
          <w:sz w:val="24"/>
          <w:szCs w:val="24"/>
        </w:rPr>
        <w:t xml:space="preserve">Assist in development of Commander's Critical Information Requirements (CCIR) for each COA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Propose Facts and Assumptions for each COA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0"/>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Key Events Listed on War-Gaming Synch Matrices. </w:t>
      </w:r>
    </w:p>
    <w:p w:rsidR="00220D87" w:rsidRDefault="00220D87">
      <w:pPr>
        <w:widowControl w:val="0"/>
        <w:autoSpaceDE w:val="0"/>
        <w:autoSpaceDN w:val="0"/>
        <w:adjustRightInd w:val="0"/>
        <w:spacing w:after="0" w:line="357" w:lineRule="exact"/>
        <w:rPr>
          <w:rFonts w:ascii="Arial" w:hAnsi="Arial" w:cs="Arial"/>
          <w:sz w:val="24"/>
          <w:szCs w:val="24"/>
        </w:rPr>
      </w:pPr>
    </w:p>
    <w:p w:rsidR="00220D87" w:rsidRDefault="00883BBE">
      <w:pPr>
        <w:widowControl w:val="0"/>
        <w:numPr>
          <w:ilvl w:val="0"/>
          <w:numId w:val="31"/>
        </w:numPr>
        <w:tabs>
          <w:tab w:val="clear" w:pos="720"/>
          <w:tab w:val="num" w:pos="400"/>
        </w:tabs>
        <w:overflowPunct w:val="0"/>
        <w:autoSpaceDE w:val="0"/>
        <w:autoSpaceDN w:val="0"/>
        <w:adjustRightInd w:val="0"/>
        <w:spacing w:after="0" w:line="240" w:lineRule="auto"/>
        <w:ind w:left="400" w:hanging="396"/>
        <w:jc w:val="both"/>
        <w:rPr>
          <w:rFonts w:ascii="Arial" w:hAnsi="Arial" w:cs="Arial"/>
          <w:sz w:val="24"/>
          <w:szCs w:val="24"/>
        </w:rPr>
      </w:pPr>
      <w:r>
        <w:rPr>
          <w:rFonts w:ascii="Arial" w:hAnsi="Arial" w:cs="Arial"/>
          <w:sz w:val="24"/>
          <w:szCs w:val="24"/>
        </w:rPr>
        <w:t xml:space="preserve">Assistant S-3 (A/S3)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Recorder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39" w:lineRule="auto"/>
        <w:ind w:left="1180" w:hanging="456"/>
        <w:jc w:val="both"/>
        <w:rPr>
          <w:rFonts w:ascii="Arial" w:hAnsi="Arial" w:cs="Arial"/>
          <w:sz w:val="24"/>
          <w:szCs w:val="24"/>
        </w:rPr>
      </w:pPr>
      <w:r>
        <w:rPr>
          <w:rFonts w:ascii="Arial" w:hAnsi="Arial" w:cs="Arial"/>
          <w:sz w:val="24"/>
          <w:szCs w:val="24"/>
        </w:rPr>
        <w:t xml:space="preserve">Array Units Two Levels Down </w:t>
      </w:r>
    </w:p>
    <w:p w:rsidR="00220D87" w:rsidRDefault="00220D87">
      <w:pPr>
        <w:widowControl w:val="0"/>
        <w:autoSpaceDE w:val="0"/>
        <w:autoSpaceDN w:val="0"/>
        <w:adjustRightInd w:val="0"/>
        <w:spacing w:after="0" w:line="71"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Any Special C2 Requirements Fulfilled (e.g. passage of lines)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0"/>
          <w:numId w:val="31"/>
        </w:numPr>
        <w:tabs>
          <w:tab w:val="clear" w:pos="720"/>
          <w:tab w:val="num" w:pos="260"/>
        </w:tabs>
        <w:overflowPunct w:val="0"/>
        <w:autoSpaceDE w:val="0"/>
        <w:autoSpaceDN w:val="0"/>
        <w:adjustRightInd w:val="0"/>
        <w:spacing w:after="0" w:line="240" w:lineRule="auto"/>
        <w:ind w:left="260" w:hanging="256"/>
        <w:jc w:val="both"/>
        <w:rPr>
          <w:rFonts w:ascii="Arial" w:hAnsi="Arial" w:cs="Arial"/>
          <w:sz w:val="24"/>
          <w:szCs w:val="24"/>
        </w:rPr>
      </w:pPr>
      <w:r>
        <w:rPr>
          <w:rFonts w:ascii="Arial" w:hAnsi="Arial" w:cs="Arial"/>
          <w:sz w:val="24"/>
          <w:szCs w:val="24"/>
        </w:rPr>
        <w:t xml:space="preserve">S2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List Enemy Strengths, Weaknesses and Capabilities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Post Enlarged Sketch of Enemy MPCOA and Event Template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Produce High Value Target List by category and target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Key Events Listed on War-Gaming Synch Matrices.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Develop and compile a complete list of CCIRs for each COA. </w:t>
      </w:r>
    </w:p>
    <w:p w:rsidR="00220D87" w:rsidRDefault="00220D87">
      <w:pPr>
        <w:widowControl w:val="0"/>
        <w:autoSpaceDE w:val="0"/>
        <w:autoSpaceDN w:val="0"/>
        <w:adjustRightInd w:val="0"/>
        <w:spacing w:after="0" w:line="358" w:lineRule="exact"/>
        <w:rPr>
          <w:rFonts w:ascii="Arial" w:hAnsi="Arial" w:cs="Arial"/>
          <w:sz w:val="24"/>
          <w:szCs w:val="24"/>
        </w:rPr>
      </w:pPr>
    </w:p>
    <w:p w:rsidR="00220D87" w:rsidRDefault="00883BBE">
      <w:pPr>
        <w:widowControl w:val="0"/>
        <w:numPr>
          <w:ilvl w:val="0"/>
          <w:numId w:val="31"/>
        </w:numPr>
        <w:tabs>
          <w:tab w:val="clear" w:pos="720"/>
          <w:tab w:val="num" w:pos="200"/>
        </w:tabs>
        <w:overflowPunct w:val="0"/>
        <w:autoSpaceDE w:val="0"/>
        <w:autoSpaceDN w:val="0"/>
        <w:adjustRightInd w:val="0"/>
        <w:spacing w:after="0" w:line="240" w:lineRule="auto"/>
        <w:ind w:left="200" w:hanging="196"/>
        <w:jc w:val="both"/>
        <w:rPr>
          <w:rFonts w:ascii="Arial" w:hAnsi="Arial" w:cs="Arial"/>
          <w:sz w:val="24"/>
          <w:szCs w:val="24"/>
        </w:rPr>
      </w:pPr>
      <w:r>
        <w:rPr>
          <w:rFonts w:ascii="Arial" w:hAnsi="Arial" w:cs="Arial"/>
          <w:sz w:val="24"/>
          <w:szCs w:val="24"/>
        </w:rPr>
        <w:t xml:space="preserve">AS2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39" w:lineRule="auto"/>
        <w:ind w:left="1180" w:hanging="456"/>
        <w:jc w:val="both"/>
        <w:rPr>
          <w:rFonts w:ascii="Arial" w:hAnsi="Arial" w:cs="Arial"/>
          <w:sz w:val="24"/>
          <w:szCs w:val="24"/>
        </w:rPr>
      </w:pPr>
      <w:r>
        <w:rPr>
          <w:rFonts w:ascii="Arial" w:hAnsi="Arial" w:cs="Arial"/>
          <w:sz w:val="24"/>
          <w:szCs w:val="24"/>
        </w:rPr>
        <w:t xml:space="preserve">Analyze Force Ratios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lastRenderedPageBreak/>
        <w:t xml:space="preserve">Post Enlarged Sketch of Enemy MPCOA and Event Template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Analyze Proposed FEBA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1"/>
        </w:numPr>
        <w:tabs>
          <w:tab w:val="clear" w:pos="1440"/>
          <w:tab w:val="num" w:pos="1180"/>
        </w:tabs>
        <w:overflowPunct w:val="0"/>
        <w:autoSpaceDE w:val="0"/>
        <w:autoSpaceDN w:val="0"/>
        <w:adjustRightInd w:val="0"/>
        <w:spacing w:after="0" w:line="240" w:lineRule="auto"/>
        <w:ind w:left="1180" w:hanging="456"/>
        <w:jc w:val="both"/>
        <w:rPr>
          <w:rFonts w:ascii="Arial" w:hAnsi="Arial" w:cs="Arial"/>
          <w:sz w:val="24"/>
          <w:szCs w:val="24"/>
        </w:rPr>
      </w:pPr>
      <w:r>
        <w:rPr>
          <w:rFonts w:ascii="Arial" w:hAnsi="Arial" w:cs="Arial"/>
          <w:sz w:val="24"/>
          <w:szCs w:val="24"/>
        </w:rPr>
        <w:t xml:space="preserve">Draw Overlay of Terrain for COA Sketches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500" w:bottom="0" w:left="140" w:header="720" w:footer="720" w:gutter="0"/>
          <w:cols w:space="720" w:equalWidth="0">
            <w:col w:w="10160"/>
          </w:cols>
          <w:noEndnote/>
        </w:sectPr>
      </w:pPr>
    </w:p>
    <w:p w:rsidR="00220D87" w:rsidRDefault="00883BBE">
      <w:pPr>
        <w:widowControl w:val="0"/>
        <w:autoSpaceDE w:val="0"/>
        <w:autoSpaceDN w:val="0"/>
        <w:adjustRightInd w:val="0"/>
        <w:spacing w:after="0" w:line="240" w:lineRule="auto"/>
        <w:ind w:left="3276"/>
        <w:rPr>
          <w:rFonts w:ascii="Times New Roman" w:hAnsi="Times New Roman" w:cs="Times New Roman"/>
          <w:sz w:val="24"/>
          <w:szCs w:val="24"/>
        </w:rPr>
      </w:pPr>
      <w:bookmarkStart w:id="25" w:name="page57"/>
      <w:bookmarkEnd w:id="25"/>
      <w:r>
        <w:rPr>
          <w:rFonts w:ascii="Arial" w:hAnsi="Arial" w:cs="Arial"/>
          <w:sz w:val="48"/>
          <w:szCs w:val="48"/>
        </w:rPr>
        <w:lastRenderedPageBreak/>
        <w:t>COA Development</w:t>
      </w:r>
    </w:p>
    <w:p w:rsidR="00220D87" w:rsidRDefault="00220D87">
      <w:pPr>
        <w:widowControl w:val="0"/>
        <w:autoSpaceDE w:val="0"/>
        <w:autoSpaceDN w:val="0"/>
        <w:adjustRightInd w:val="0"/>
        <w:spacing w:after="0" w:line="120" w:lineRule="exact"/>
        <w:rPr>
          <w:rFonts w:ascii="Times New Roman" w:hAnsi="Times New Roman" w:cs="Times New Roman"/>
          <w:sz w:val="24"/>
          <w:szCs w:val="24"/>
        </w:rPr>
      </w:pPr>
    </w:p>
    <w:p w:rsidR="00220D87" w:rsidRDefault="00883BBE">
      <w:pPr>
        <w:widowControl w:val="0"/>
        <w:numPr>
          <w:ilvl w:val="0"/>
          <w:numId w:val="32"/>
        </w:numPr>
        <w:tabs>
          <w:tab w:val="clear" w:pos="720"/>
          <w:tab w:val="num" w:pos="256"/>
        </w:tabs>
        <w:overflowPunct w:val="0"/>
        <w:autoSpaceDE w:val="0"/>
        <w:autoSpaceDN w:val="0"/>
        <w:adjustRightInd w:val="0"/>
        <w:spacing w:after="0" w:line="240" w:lineRule="auto"/>
        <w:ind w:left="256" w:hanging="256"/>
        <w:jc w:val="both"/>
        <w:rPr>
          <w:rFonts w:ascii="Arial" w:hAnsi="Arial" w:cs="Arial"/>
          <w:sz w:val="24"/>
          <w:szCs w:val="24"/>
        </w:rPr>
      </w:pPr>
      <w:r>
        <w:rPr>
          <w:rFonts w:ascii="Arial" w:hAnsi="Arial" w:cs="Arial"/>
          <w:sz w:val="24"/>
          <w:szCs w:val="24"/>
        </w:rPr>
        <w:t xml:space="preserve">S1/S4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List all friendly/enemy combat multipliers in WFF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Priorities and locations for CSS elements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Establish CSS Plan before, during, and after mission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Estimate Casualties and Consumption of Class III,IV,V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0"/>
          <w:numId w:val="32"/>
        </w:numPr>
        <w:tabs>
          <w:tab w:val="clear" w:pos="720"/>
          <w:tab w:val="num" w:pos="256"/>
        </w:tabs>
        <w:overflowPunct w:val="0"/>
        <w:autoSpaceDE w:val="0"/>
        <w:autoSpaceDN w:val="0"/>
        <w:adjustRightInd w:val="0"/>
        <w:spacing w:after="0" w:line="240" w:lineRule="auto"/>
        <w:ind w:left="256" w:hanging="256"/>
        <w:jc w:val="both"/>
        <w:rPr>
          <w:rFonts w:ascii="Arial" w:hAnsi="Arial" w:cs="Arial"/>
          <w:sz w:val="24"/>
          <w:szCs w:val="24"/>
        </w:rPr>
      </w:pPr>
      <w:r>
        <w:rPr>
          <w:rFonts w:ascii="Arial" w:hAnsi="Arial" w:cs="Arial"/>
          <w:sz w:val="24"/>
          <w:szCs w:val="24"/>
        </w:rPr>
        <w:t xml:space="preserve">Effects Coordinator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Concept of fires and effects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Draft Effects Execution Matrix concept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Draft target list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Draft Target Synchronization Matrix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Draft Fire Support Plan to support the R&amp;S Plan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Provide recommendations for High Priority Target List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Fire Support Coordination Measures depicted on all sketches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0"/>
          <w:numId w:val="32"/>
        </w:numPr>
        <w:tabs>
          <w:tab w:val="clear" w:pos="720"/>
          <w:tab w:val="num" w:pos="176"/>
        </w:tabs>
        <w:overflowPunct w:val="0"/>
        <w:autoSpaceDE w:val="0"/>
        <w:autoSpaceDN w:val="0"/>
        <w:adjustRightInd w:val="0"/>
        <w:spacing w:after="0" w:line="240" w:lineRule="auto"/>
        <w:ind w:left="176" w:hanging="176"/>
        <w:jc w:val="both"/>
        <w:rPr>
          <w:rFonts w:ascii="Arial" w:hAnsi="Arial" w:cs="Arial"/>
          <w:sz w:val="24"/>
          <w:szCs w:val="24"/>
        </w:rPr>
      </w:pPr>
      <w:r>
        <w:rPr>
          <w:rFonts w:ascii="Arial" w:hAnsi="Arial" w:cs="Arial"/>
          <w:sz w:val="24"/>
          <w:szCs w:val="24"/>
        </w:rPr>
        <w:t xml:space="preserve">A/S-3 Engineer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List all friendly/enemy combat multipliers in WFF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Priorities and locations for engineer assets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Integration of obstacles (defense)/breach assets (offense) </w:t>
      </w:r>
    </w:p>
    <w:p w:rsidR="00220D87" w:rsidRDefault="00220D87">
      <w:pPr>
        <w:widowControl w:val="0"/>
        <w:autoSpaceDE w:val="0"/>
        <w:autoSpaceDN w:val="0"/>
        <w:adjustRightInd w:val="0"/>
        <w:spacing w:after="0" w:line="120"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23" w:lineRule="auto"/>
        <w:ind w:left="1176" w:right="100" w:hanging="456"/>
        <w:jc w:val="both"/>
        <w:rPr>
          <w:rFonts w:ascii="Arial" w:hAnsi="Arial" w:cs="Arial"/>
          <w:sz w:val="24"/>
          <w:szCs w:val="24"/>
        </w:rPr>
      </w:pPr>
      <w:r>
        <w:rPr>
          <w:rFonts w:ascii="Arial" w:hAnsi="Arial" w:cs="Arial"/>
          <w:sz w:val="24"/>
          <w:szCs w:val="24"/>
        </w:rPr>
        <w:t xml:space="preserve">Prepare Obstacle Execution Matrix, Engineer Timeline, and Survivability Matrix (Defense)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Objectives and Engagement Areas with obstacles depicted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0"/>
          <w:numId w:val="32"/>
        </w:numPr>
        <w:tabs>
          <w:tab w:val="clear" w:pos="720"/>
          <w:tab w:val="num" w:pos="176"/>
        </w:tabs>
        <w:overflowPunct w:val="0"/>
        <w:autoSpaceDE w:val="0"/>
        <w:autoSpaceDN w:val="0"/>
        <w:adjustRightInd w:val="0"/>
        <w:spacing w:after="0" w:line="240" w:lineRule="auto"/>
        <w:ind w:left="176" w:hanging="176"/>
        <w:jc w:val="both"/>
        <w:rPr>
          <w:rFonts w:ascii="Arial" w:hAnsi="Arial" w:cs="Arial"/>
          <w:sz w:val="24"/>
          <w:szCs w:val="24"/>
        </w:rPr>
      </w:pPr>
      <w:r>
        <w:rPr>
          <w:rFonts w:ascii="Arial" w:hAnsi="Arial" w:cs="Arial"/>
          <w:sz w:val="24"/>
          <w:szCs w:val="24"/>
        </w:rPr>
        <w:t xml:space="preserve">Chemical Officer (CHEMO)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List all friendly/enemy combat multipliers in WFF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Priorities and locations for Chemical assets/elements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Propose MOPP levels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Prepare COA Sketches and Statements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0"/>
          <w:numId w:val="32"/>
        </w:numPr>
        <w:tabs>
          <w:tab w:val="clear" w:pos="720"/>
          <w:tab w:val="num" w:pos="316"/>
        </w:tabs>
        <w:overflowPunct w:val="0"/>
        <w:autoSpaceDE w:val="0"/>
        <w:autoSpaceDN w:val="0"/>
        <w:adjustRightInd w:val="0"/>
        <w:spacing w:after="0" w:line="240" w:lineRule="auto"/>
        <w:ind w:left="316" w:hanging="316"/>
        <w:jc w:val="both"/>
        <w:rPr>
          <w:rFonts w:ascii="Arial" w:hAnsi="Arial" w:cs="Arial"/>
          <w:sz w:val="24"/>
          <w:szCs w:val="24"/>
        </w:rPr>
      </w:pPr>
      <w:r>
        <w:rPr>
          <w:rFonts w:ascii="Arial" w:hAnsi="Arial" w:cs="Arial"/>
          <w:sz w:val="24"/>
          <w:szCs w:val="24"/>
        </w:rPr>
        <w:t xml:space="preserve">Signal Officer (S6) </w:t>
      </w:r>
    </w:p>
    <w:p w:rsidR="00220D87" w:rsidRDefault="00220D87">
      <w:pPr>
        <w:widowControl w:val="0"/>
        <w:autoSpaceDE w:val="0"/>
        <w:autoSpaceDN w:val="0"/>
        <w:adjustRightInd w:val="0"/>
        <w:spacing w:after="0" w:line="63"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Determine C</w:t>
      </w:r>
      <w:r>
        <w:rPr>
          <w:rFonts w:ascii="Arial" w:hAnsi="Arial" w:cs="Arial"/>
          <w:sz w:val="32"/>
          <w:szCs w:val="32"/>
          <w:vertAlign w:val="superscript"/>
        </w:rPr>
        <w:t>2</w:t>
      </w:r>
      <w:r>
        <w:rPr>
          <w:rFonts w:ascii="Arial" w:hAnsi="Arial" w:cs="Arial"/>
          <w:sz w:val="24"/>
          <w:szCs w:val="24"/>
        </w:rPr>
        <w:t xml:space="preserve"> Feasibility Criteria / Line of Sight Analysis </w:t>
      </w:r>
    </w:p>
    <w:p w:rsidR="00220D87" w:rsidRDefault="00883BBE">
      <w:pPr>
        <w:widowControl w:val="0"/>
        <w:numPr>
          <w:ilvl w:val="1"/>
          <w:numId w:val="32"/>
        </w:numPr>
        <w:tabs>
          <w:tab w:val="clear" w:pos="1440"/>
          <w:tab w:val="num" w:pos="1176"/>
        </w:tabs>
        <w:overflowPunct w:val="0"/>
        <w:autoSpaceDE w:val="0"/>
        <w:autoSpaceDN w:val="0"/>
        <w:adjustRightInd w:val="0"/>
        <w:spacing w:after="0" w:line="225" w:lineRule="auto"/>
        <w:ind w:left="1176" w:hanging="456"/>
        <w:jc w:val="both"/>
        <w:rPr>
          <w:rFonts w:ascii="Arial" w:hAnsi="Arial" w:cs="Arial"/>
          <w:sz w:val="24"/>
          <w:szCs w:val="24"/>
        </w:rPr>
      </w:pPr>
      <w:r>
        <w:rPr>
          <w:rFonts w:ascii="Arial" w:hAnsi="Arial" w:cs="Arial"/>
          <w:sz w:val="24"/>
          <w:szCs w:val="24"/>
        </w:rPr>
        <w:t xml:space="preserve">List all Friendly/Enemy Signal Assets (w. S3 NCO) </w:t>
      </w:r>
    </w:p>
    <w:p w:rsidR="00220D87" w:rsidRDefault="00220D87">
      <w:pPr>
        <w:widowControl w:val="0"/>
        <w:autoSpaceDE w:val="0"/>
        <w:autoSpaceDN w:val="0"/>
        <w:adjustRightInd w:val="0"/>
        <w:spacing w:after="0" w:line="81" w:lineRule="exact"/>
        <w:rPr>
          <w:rFonts w:ascii="Arial" w:hAnsi="Arial" w:cs="Arial"/>
          <w:sz w:val="24"/>
          <w:szCs w:val="24"/>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3"/>
          <w:szCs w:val="23"/>
        </w:rPr>
      </w:pPr>
      <w:r>
        <w:rPr>
          <w:rFonts w:ascii="Arial" w:hAnsi="Arial" w:cs="Arial"/>
          <w:sz w:val="23"/>
          <w:szCs w:val="23"/>
        </w:rPr>
        <w:lastRenderedPageBreak/>
        <w:t xml:space="preserve">Priorities and locations of Signal Assets/  Elements (PACE plan by unit/location) </w:t>
      </w:r>
    </w:p>
    <w:p w:rsidR="00220D87" w:rsidRDefault="00220D87">
      <w:pPr>
        <w:widowControl w:val="0"/>
        <w:autoSpaceDE w:val="0"/>
        <w:autoSpaceDN w:val="0"/>
        <w:adjustRightInd w:val="0"/>
        <w:spacing w:after="0" w:line="97" w:lineRule="exact"/>
        <w:rPr>
          <w:rFonts w:ascii="Arial" w:hAnsi="Arial" w:cs="Arial"/>
          <w:sz w:val="23"/>
          <w:szCs w:val="23"/>
        </w:rPr>
      </w:pPr>
    </w:p>
    <w:p w:rsidR="00220D87" w:rsidRDefault="00883BBE">
      <w:pPr>
        <w:widowControl w:val="0"/>
        <w:numPr>
          <w:ilvl w:val="1"/>
          <w:numId w:val="32"/>
        </w:numPr>
        <w:tabs>
          <w:tab w:val="clear" w:pos="144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Recommend location of C</w:t>
      </w:r>
      <w:r>
        <w:rPr>
          <w:rFonts w:ascii="Arial" w:hAnsi="Arial" w:cs="Arial"/>
          <w:sz w:val="32"/>
          <w:szCs w:val="32"/>
          <w:vertAlign w:val="superscript"/>
        </w:rPr>
        <w:t>2</w:t>
      </w:r>
      <w:r>
        <w:rPr>
          <w:rFonts w:ascii="Arial" w:hAnsi="Arial" w:cs="Arial"/>
          <w:sz w:val="24"/>
          <w:szCs w:val="24"/>
        </w:rPr>
        <w:t xml:space="preserve"> nodes.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1060" w:bottom="1440" w:left="144" w:header="720" w:footer="720" w:gutter="0"/>
          <w:cols w:space="720" w:equalWidth="0">
            <w:col w:w="9596"/>
          </w:cols>
          <w:noEndnote/>
        </w:sectPr>
      </w:pPr>
    </w:p>
    <w:p w:rsidR="00220D87" w:rsidRDefault="00883BBE">
      <w:pPr>
        <w:widowControl w:val="0"/>
        <w:autoSpaceDE w:val="0"/>
        <w:autoSpaceDN w:val="0"/>
        <w:adjustRightInd w:val="0"/>
        <w:spacing w:after="0" w:line="240" w:lineRule="auto"/>
        <w:ind w:left="3276"/>
        <w:rPr>
          <w:rFonts w:ascii="Times New Roman" w:hAnsi="Times New Roman" w:cs="Times New Roman"/>
          <w:sz w:val="24"/>
          <w:szCs w:val="24"/>
        </w:rPr>
      </w:pPr>
      <w:bookmarkStart w:id="26" w:name="page59"/>
      <w:bookmarkEnd w:id="26"/>
      <w:r>
        <w:rPr>
          <w:rFonts w:ascii="Arial" w:hAnsi="Arial" w:cs="Arial"/>
          <w:sz w:val="48"/>
          <w:szCs w:val="48"/>
        </w:rPr>
        <w:lastRenderedPageBreak/>
        <w:t>COA Development</w:t>
      </w:r>
    </w:p>
    <w:p w:rsidR="00220D87" w:rsidRDefault="00220D87">
      <w:pPr>
        <w:widowControl w:val="0"/>
        <w:autoSpaceDE w:val="0"/>
        <w:autoSpaceDN w:val="0"/>
        <w:adjustRightInd w:val="0"/>
        <w:spacing w:after="0" w:line="49" w:lineRule="exact"/>
        <w:rPr>
          <w:rFonts w:ascii="Times New Roman" w:hAnsi="Times New Roman" w:cs="Times New Roman"/>
          <w:sz w:val="24"/>
          <w:szCs w:val="24"/>
        </w:rPr>
      </w:pPr>
    </w:p>
    <w:p w:rsidR="00220D87" w:rsidRDefault="00883BBE">
      <w:pPr>
        <w:widowControl w:val="0"/>
        <w:numPr>
          <w:ilvl w:val="0"/>
          <w:numId w:val="33"/>
        </w:numPr>
        <w:tabs>
          <w:tab w:val="clear" w:pos="720"/>
          <w:tab w:val="num" w:pos="336"/>
        </w:tabs>
        <w:overflowPunct w:val="0"/>
        <w:autoSpaceDE w:val="0"/>
        <w:autoSpaceDN w:val="0"/>
        <w:adjustRightInd w:val="0"/>
        <w:spacing w:after="0" w:line="240" w:lineRule="auto"/>
        <w:ind w:left="336" w:hanging="336"/>
        <w:jc w:val="both"/>
        <w:rPr>
          <w:rFonts w:ascii="Arial" w:hAnsi="Arial" w:cs="Arial"/>
          <w:sz w:val="24"/>
          <w:szCs w:val="24"/>
        </w:rPr>
      </w:pPr>
      <w:r>
        <w:rPr>
          <w:rFonts w:ascii="Arial" w:hAnsi="Arial" w:cs="Arial"/>
          <w:sz w:val="24"/>
          <w:szCs w:val="24"/>
        </w:rPr>
        <w:t xml:space="preserve">REQUIRED PRODUCTS FROM COA DEVELOPMENT SUB-STEPS: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1"/>
          <w:numId w:val="33"/>
        </w:numPr>
        <w:tabs>
          <w:tab w:val="clear" w:pos="1440"/>
          <w:tab w:val="num" w:pos="796"/>
        </w:tabs>
        <w:overflowPunct w:val="0"/>
        <w:autoSpaceDE w:val="0"/>
        <w:autoSpaceDN w:val="0"/>
        <w:adjustRightInd w:val="0"/>
        <w:spacing w:after="0" w:line="240" w:lineRule="auto"/>
        <w:ind w:left="796" w:hanging="256"/>
        <w:jc w:val="both"/>
        <w:rPr>
          <w:rFonts w:ascii="Arial" w:hAnsi="Arial" w:cs="Arial"/>
          <w:sz w:val="24"/>
          <w:szCs w:val="24"/>
        </w:rPr>
      </w:pPr>
      <w:r>
        <w:rPr>
          <w:rFonts w:ascii="Arial" w:hAnsi="Arial" w:cs="Arial"/>
          <w:sz w:val="24"/>
          <w:szCs w:val="24"/>
        </w:rPr>
        <w:t xml:space="preserve">Analyze Relative Combat Power – </w:t>
      </w:r>
      <w:r>
        <w:rPr>
          <w:rFonts w:ascii="Arial" w:hAnsi="Arial" w:cs="Arial"/>
          <w:b/>
          <w:bCs/>
          <w:sz w:val="24"/>
          <w:szCs w:val="24"/>
        </w:rPr>
        <w:t>(A/S3)</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RCPA Worksheet. </w:t>
      </w:r>
      <w:r>
        <w:rPr>
          <w:rFonts w:ascii="Arial" w:hAnsi="Arial" w:cs="Arial"/>
          <w:b/>
          <w:bCs/>
          <w:sz w:val="24"/>
          <w:szCs w:val="24"/>
        </w:rPr>
        <w:t>(A/S3 &amp; S2)</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Force Ratios.  </w:t>
      </w:r>
      <w:r>
        <w:rPr>
          <w:rFonts w:ascii="Arial" w:hAnsi="Arial" w:cs="Arial"/>
          <w:b/>
          <w:bCs/>
          <w:sz w:val="24"/>
          <w:szCs w:val="24"/>
        </w:rPr>
        <w:t>(A/S3)</w:t>
      </w:r>
      <w:r>
        <w:rPr>
          <w:rFonts w:ascii="Arial" w:hAnsi="Arial" w:cs="Arial"/>
          <w:sz w:val="24"/>
          <w:szCs w:val="24"/>
        </w:rPr>
        <w:t xml:space="preserve">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1"/>
          <w:numId w:val="33"/>
        </w:numPr>
        <w:tabs>
          <w:tab w:val="clear" w:pos="1440"/>
          <w:tab w:val="num" w:pos="796"/>
        </w:tabs>
        <w:overflowPunct w:val="0"/>
        <w:autoSpaceDE w:val="0"/>
        <w:autoSpaceDN w:val="0"/>
        <w:adjustRightInd w:val="0"/>
        <w:spacing w:after="0" w:line="240" w:lineRule="auto"/>
        <w:ind w:left="796" w:hanging="256"/>
        <w:jc w:val="both"/>
        <w:rPr>
          <w:rFonts w:ascii="Arial" w:hAnsi="Arial" w:cs="Arial"/>
          <w:sz w:val="24"/>
          <w:szCs w:val="24"/>
        </w:rPr>
      </w:pPr>
      <w:r>
        <w:rPr>
          <w:rFonts w:ascii="Arial" w:hAnsi="Arial" w:cs="Arial"/>
          <w:sz w:val="24"/>
          <w:szCs w:val="24"/>
        </w:rPr>
        <w:t xml:space="preserve">Generate Options –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Decisive Point. </w:t>
      </w:r>
      <w:r>
        <w:rPr>
          <w:rFonts w:ascii="Arial" w:hAnsi="Arial" w:cs="Arial"/>
          <w:b/>
          <w:bCs/>
          <w:sz w:val="24"/>
          <w:szCs w:val="24"/>
        </w:rPr>
        <w:t>(XO)</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Task and Purpose of Main and Supporting Efforts.  </w:t>
      </w:r>
      <w:r>
        <w:rPr>
          <w:rFonts w:ascii="Arial" w:hAnsi="Arial" w:cs="Arial"/>
          <w:b/>
          <w:bCs/>
          <w:sz w:val="24"/>
          <w:szCs w:val="24"/>
        </w:rPr>
        <w:t>(S3)</w:t>
      </w:r>
      <w:r>
        <w:rPr>
          <w:rFonts w:ascii="Arial" w:hAnsi="Arial" w:cs="Arial"/>
          <w:sz w:val="24"/>
          <w:szCs w:val="24"/>
        </w:rPr>
        <w:t xml:space="preserve">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1"/>
          <w:numId w:val="33"/>
        </w:numPr>
        <w:tabs>
          <w:tab w:val="clear" w:pos="1440"/>
          <w:tab w:val="num" w:pos="776"/>
        </w:tabs>
        <w:overflowPunct w:val="0"/>
        <w:autoSpaceDE w:val="0"/>
        <w:autoSpaceDN w:val="0"/>
        <w:adjustRightInd w:val="0"/>
        <w:spacing w:after="0" w:line="240" w:lineRule="auto"/>
        <w:ind w:left="776" w:hanging="236"/>
        <w:jc w:val="both"/>
        <w:rPr>
          <w:rFonts w:ascii="Arial" w:hAnsi="Arial" w:cs="Arial"/>
          <w:sz w:val="24"/>
          <w:szCs w:val="24"/>
        </w:rPr>
      </w:pPr>
      <w:r>
        <w:rPr>
          <w:rFonts w:ascii="Arial" w:hAnsi="Arial" w:cs="Arial"/>
          <w:sz w:val="24"/>
          <w:szCs w:val="24"/>
        </w:rPr>
        <w:t xml:space="preserve">Array Initial Forces – </w:t>
      </w:r>
      <w:r>
        <w:rPr>
          <w:rFonts w:ascii="Arial" w:hAnsi="Arial" w:cs="Arial"/>
          <w:b/>
          <w:bCs/>
          <w:sz w:val="24"/>
          <w:szCs w:val="24"/>
        </w:rPr>
        <w:t>(S3)</w:t>
      </w:r>
      <w:r>
        <w:rPr>
          <w:rFonts w:ascii="Arial" w:hAnsi="Arial" w:cs="Arial"/>
          <w:sz w:val="24"/>
          <w:szCs w:val="24"/>
        </w:rPr>
        <w:t xml:space="preserve">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1"/>
          <w:numId w:val="33"/>
        </w:numPr>
        <w:tabs>
          <w:tab w:val="clear" w:pos="1440"/>
          <w:tab w:val="num" w:pos="796"/>
        </w:tabs>
        <w:overflowPunct w:val="0"/>
        <w:autoSpaceDE w:val="0"/>
        <w:autoSpaceDN w:val="0"/>
        <w:adjustRightInd w:val="0"/>
        <w:spacing w:after="0" w:line="240" w:lineRule="auto"/>
        <w:ind w:left="796" w:hanging="256"/>
        <w:jc w:val="both"/>
        <w:rPr>
          <w:rFonts w:ascii="Arial" w:hAnsi="Arial" w:cs="Arial"/>
          <w:sz w:val="24"/>
          <w:szCs w:val="24"/>
        </w:rPr>
      </w:pPr>
      <w:r>
        <w:rPr>
          <w:rFonts w:ascii="Arial" w:hAnsi="Arial" w:cs="Arial"/>
          <w:sz w:val="24"/>
          <w:szCs w:val="24"/>
        </w:rPr>
        <w:t xml:space="preserve">Develop the Scheme of Maneuver  / Phasing for the operation– </w:t>
      </w:r>
      <w:r>
        <w:rPr>
          <w:rFonts w:ascii="Arial" w:hAnsi="Arial" w:cs="Arial"/>
          <w:b/>
          <w:bCs/>
          <w:sz w:val="24"/>
          <w:szCs w:val="24"/>
        </w:rPr>
        <w:t>(S3)</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Graphic Control Measures.  </w:t>
      </w:r>
      <w:r>
        <w:rPr>
          <w:rFonts w:ascii="Arial" w:hAnsi="Arial" w:cs="Arial"/>
          <w:b/>
          <w:bCs/>
          <w:sz w:val="24"/>
          <w:szCs w:val="24"/>
        </w:rPr>
        <w:t>(S3)</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Risk Management Worksheet. </w:t>
      </w:r>
      <w:r>
        <w:rPr>
          <w:rFonts w:ascii="Arial" w:hAnsi="Arial" w:cs="Arial"/>
          <w:b/>
          <w:bCs/>
          <w:sz w:val="24"/>
          <w:szCs w:val="24"/>
        </w:rPr>
        <w:t>(XO)</w:t>
      </w:r>
      <w:r>
        <w:rPr>
          <w:rFonts w:ascii="Arial" w:hAnsi="Arial" w:cs="Arial"/>
          <w:sz w:val="24"/>
          <w:szCs w:val="24"/>
        </w:rPr>
        <w:t xml:space="preserve">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2"/>
          <w:numId w:val="33"/>
        </w:numPr>
        <w:tabs>
          <w:tab w:val="clear" w:pos="216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High Payoff Target Lists (HPTLs) for each COA. </w:t>
      </w:r>
      <w:r>
        <w:rPr>
          <w:rFonts w:ascii="Arial" w:hAnsi="Arial" w:cs="Arial"/>
          <w:b/>
          <w:bCs/>
          <w:sz w:val="24"/>
          <w:szCs w:val="24"/>
        </w:rPr>
        <w:t>(FSO)</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3"/>
          <w:numId w:val="33"/>
        </w:numPr>
        <w:tabs>
          <w:tab w:val="clear" w:pos="2880"/>
          <w:tab w:val="num" w:pos="1896"/>
        </w:tabs>
        <w:overflowPunct w:val="0"/>
        <w:autoSpaceDE w:val="0"/>
        <w:autoSpaceDN w:val="0"/>
        <w:adjustRightInd w:val="0"/>
        <w:spacing w:after="0" w:line="240" w:lineRule="auto"/>
        <w:ind w:left="1896" w:hanging="456"/>
        <w:jc w:val="both"/>
        <w:rPr>
          <w:rFonts w:ascii="Arial" w:hAnsi="Arial" w:cs="Arial"/>
          <w:sz w:val="24"/>
          <w:szCs w:val="24"/>
        </w:rPr>
      </w:pPr>
      <w:r>
        <w:rPr>
          <w:rFonts w:ascii="Arial" w:hAnsi="Arial" w:cs="Arial"/>
          <w:sz w:val="24"/>
          <w:szCs w:val="24"/>
        </w:rPr>
        <w:t xml:space="preserve">HVT- what the enemy requires for success </w:t>
      </w:r>
    </w:p>
    <w:p w:rsidR="00220D87" w:rsidRDefault="00220D87">
      <w:pPr>
        <w:widowControl w:val="0"/>
        <w:autoSpaceDE w:val="0"/>
        <w:autoSpaceDN w:val="0"/>
        <w:adjustRightInd w:val="0"/>
        <w:spacing w:after="0" w:line="81" w:lineRule="exact"/>
        <w:rPr>
          <w:rFonts w:ascii="Arial" w:hAnsi="Arial" w:cs="Arial"/>
          <w:sz w:val="24"/>
          <w:szCs w:val="24"/>
        </w:rPr>
      </w:pPr>
    </w:p>
    <w:p w:rsidR="00220D87" w:rsidRDefault="00883BBE">
      <w:pPr>
        <w:widowControl w:val="0"/>
        <w:numPr>
          <w:ilvl w:val="3"/>
          <w:numId w:val="33"/>
        </w:numPr>
        <w:tabs>
          <w:tab w:val="clear" w:pos="2880"/>
          <w:tab w:val="num" w:pos="1896"/>
        </w:tabs>
        <w:overflowPunct w:val="0"/>
        <w:autoSpaceDE w:val="0"/>
        <w:autoSpaceDN w:val="0"/>
        <w:adjustRightInd w:val="0"/>
        <w:spacing w:after="0" w:line="240" w:lineRule="auto"/>
        <w:ind w:left="1896" w:hanging="456"/>
        <w:jc w:val="both"/>
        <w:rPr>
          <w:rFonts w:ascii="Arial" w:hAnsi="Arial" w:cs="Arial"/>
          <w:sz w:val="23"/>
          <w:szCs w:val="23"/>
        </w:rPr>
      </w:pPr>
      <w:r>
        <w:rPr>
          <w:rFonts w:ascii="Arial" w:hAnsi="Arial" w:cs="Arial"/>
          <w:sz w:val="23"/>
          <w:szCs w:val="23"/>
        </w:rPr>
        <w:t xml:space="preserve">HPT- target if lost by the enemy, will contribute greatly to success of friendly COA </w:t>
      </w:r>
    </w:p>
    <w:p w:rsidR="00220D87" w:rsidRDefault="00220D87">
      <w:pPr>
        <w:widowControl w:val="0"/>
        <w:autoSpaceDE w:val="0"/>
        <w:autoSpaceDN w:val="0"/>
        <w:adjustRightInd w:val="0"/>
        <w:spacing w:after="0" w:line="69" w:lineRule="exact"/>
        <w:rPr>
          <w:rFonts w:ascii="Arial" w:hAnsi="Arial" w:cs="Arial"/>
          <w:sz w:val="23"/>
          <w:szCs w:val="23"/>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CCIR for each COA.  </w:t>
      </w:r>
      <w:r>
        <w:rPr>
          <w:rFonts w:ascii="Arial" w:hAnsi="Arial" w:cs="Arial"/>
          <w:b/>
          <w:bCs/>
          <w:sz w:val="24"/>
          <w:szCs w:val="24"/>
        </w:rPr>
        <w:t>(A/S3 &amp; S2)</w:t>
      </w:r>
      <w:r>
        <w:rPr>
          <w:rFonts w:ascii="Arial" w:hAnsi="Arial" w:cs="Arial"/>
          <w:sz w:val="24"/>
          <w:szCs w:val="24"/>
        </w:rPr>
        <w:t xml:space="preserve">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1"/>
          <w:numId w:val="33"/>
        </w:numPr>
        <w:tabs>
          <w:tab w:val="clear" w:pos="1440"/>
          <w:tab w:val="num" w:pos="796"/>
        </w:tabs>
        <w:overflowPunct w:val="0"/>
        <w:autoSpaceDE w:val="0"/>
        <w:autoSpaceDN w:val="0"/>
        <w:adjustRightInd w:val="0"/>
        <w:spacing w:after="0" w:line="240" w:lineRule="auto"/>
        <w:ind w:left="796" w:hanging="256"/>
        <w:jc w:val="both"/>
        <w:rPr>
          <w:rFonts w:ascii="Arial" w:hAnsi="Arial" w:cs="Arial"/>
          <w:sz w:val="24"/>
          <w:szCs w:val="24"/>
        </w:rPr>
      </w:pPr>
      <w:r>
        <w:rPr>
          <w:rFonts w:ascii="Arial" w:hAnsi="Arial" w:cs="Arial"/>
          <w:sz w:val="24"/>
          <w:szCs w:val="24"/>
        </w:rPr>
        <w:t xml:space="preserve">Assign Headquarters – Generic Task Organization.  </w:t>
      </w:r>
      <w:r>
        <w:rPr>
          <w:rFonts w:ascii="Arial" w:hAnsi="Arial" w:cs="Arial"/>
          <w:b/>
          <w:bCs/>
          <w:sz w:val="24"/>
          <w:szCs w:val="24"/>
        </w:rPr>
        <w:t>(XO/CDR)</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Locations for CDR, XO, S3, TOC, and TAC. </w:t>
      </w:r>
      <w:r>
        <w:rPr>
          <w:rFonts w:ascii="Arial" w:hAnsi="Arial" w:cs="Arial"/>
          <w:b/>
          <w:bCs/>
          <w:sz w:val="24"/>
          <w:szCs w:val="24"/>
        </w:rPr>
        <w:t>(A/S3 &amp; S6)</w:t>
      </w:r>
      <w:r>
        <w:rPr>
          <w:rFonts w:ascii="Arial" w:hAnsi="Arial" w:cs="Arial"/>
          <w:sz w:val="24"/>
          <w:szCs w:val="24"/>
        </w:rPr>
        <w:t xml:space="preserve">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1"/>
          <w:numId w:val="33"/>
        </w:numPr>
        <w:tabs>
          <w:tab w:val="clear" w:pos="1440"/>
          <w:tab w:val="num" w:pos="736"/>
        </w:tabs>
        <w:overflowPunct w:val="0"/>
        <w:autoSpaceDE w:val="0"/>
        <w:autoSpaceDN w:val="0"/>
        <w:adjustRightInd w:val="0"/>
        <w:spacing w:after="0" w:line="240" w:lineRule="auto"/>
        <w:ind w:left="736" w:hanging="196"/>
        <w:jc w:val="both"/>
        <w:rPr>
          <w:rFonts w:ascii="Arial" w:hAnsi="Arial" w:cs="Arial"/>
          <w:sz w:val="24"/>
          <w:szCs w:val="24"/>
        </w:rPr>
      </w:pPr>
      <w:r>
        <w:rPr>
          <w:rFonts w:ascii="Arial" w:hAnsi="Arial" w:cs="Arial"/>
          <w:sz w:val="24"/>
          <w:szCs w:val="24"/>
        </w:rPr>
        <w:t xml:space="preserve">Prepare COA Statement and Sketch – </w:t>
      </w:r>
      <w:r>
        <w:rPr>
          <w:rFonts w:ascii="Arial" w:hAnsi="Arial" w:cs="Arial"/>
          <w:b/>
          <w:bCs/>
          <w:sz w:val="24"/>
          <w:szCs w:val="24"/>
        </w:rPr>
        <w:t>(A/S3)</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COA statement(s) with task organization, facts, and assumptions.  </w:t>
      </w:r>
      <w:r>
        <w:rPr>
          <w:rFonts w:ascii="Arial" w:hAnsi="Arial" w:cs="Arial"/>
          <w:b/>
          <w:bCs/>
          <w:sz w:val="24"/>
          <w:szCs w:val="24"/>
        </w:rPr>
        <w:t>(A/S3)</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Obstacle Execution Matrix, Survivability Matrix, and Engineer Timeline </w:t>
      </w:r>
      <w:r>
        <w:rPr>
          <w:rFonts w:ascii="Arial" w:hAnsi="Arial" w:cs="Arial"/>
          <w:b/>
          <w:bCs/>
          <w:sz w:val="24"/>
          <w:szCs w:val="24"/>
        </w:rPr>
        <w:t>(TF ENG )</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COA sketches on overlays. </w:t>
      </w:r>
      <w:r>
        <w:rPr>
          <w:rFonts w:ascii="Arial" w:hAnsi="Arial" w:cs="Arial"/>
          <w:b/>
          <w:bCs/>
          <w:sz w:val="24"/>
          <w:szCs w:val="24"/>
        </w:rPr>
        <w:t>(S3 NCO)</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Fires concept </w:t>
      </w:r>
      <w:r>
        <w:rPr>
          <w:rFonts w:ascii="Arial" w:hAnsi="Arial" w:cs="Arial"/>
          <w:b/>
          <w:bCs/>
          <w:sz w:val="24"/>
          <w:szCs w:val="24"/>
        </w:rPr>
        <w:t>(FSO)</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176"/>
        </w:tabs>
        <w:overflowPunct w:val="0"/>
        <w:autoSpaceDE w:val="0"/>
        <w:autoSpaceDN w:val="0"/>
        <w:adjustRightInd w:val="0"/>
        <w:spacing w:after="0" w:line="240" w:lineRule="auto"/>
        <w:ind w:left="1176" w:hanging="456"/>
        <w:jc w:val="both"/>
        <w:rPr>
          <w:rFonts w:ascii="Arial" w:hAnsi="Arial" w:cs="Arial"/>
          <w:sz w:val="24"/>
          <w:szCs w:val="24"/>
        </w:rPr>
      </w:pPr>
      <w:r>
        <w:rPr>
          <w:rFonts w:ascii="Arial" w:hAnsi="Arial" w:cs="Arial"/>
          <w:sz w:val="24"/>
          <w:szCs w:val="24"/>
        </w:rPr>
        <w:t xml:space="preserve">Concept of support </w:t>
      </w:r>
      <w:r>
        <w:rPr>
          <w:rFonts w:ascii="Arial" w:hAnsi="Arial" w:cs="Arial"/>
          <w:b/>
          <w:bCs/>
          <w:sz w:val="24"/>
          <w:szCs w:val="24"/>
        </w:rPr>
        <w:t>(S4)</w:t>
      </w:r>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2"/>
          <w:numId w:val="33"/>
        </w:numPr>
        <w:tabs>
          <w:tab w:val="clear" w:pos="2160"/>
          <w:tab w:val="num" w:pos="1056"/>
        </w:tabs>
        <w:overflowPunct w:val="0"/>
        <w:autoSpaceDE w:val="0"/>
        <w:autoSpaceDN w:val="0"/>
        <w:adjustRightInd w:val="0"/>
        <w:spacing w:after="0" w:line="240" w:lineRule="auto"/>
        <w:ind w:left="1056" w:hanging="336"/>
        <w:jc w:val="both"/>
        <w:rPr>
          <w:rFonts w:ascii="Arial" w:hAnsi="Arial" w:cs="Arial"/>
          <w:sz w:val="24"/>
          <w:szCs w:val="24"/>
        </w:rPr>
      </w:pPr>
      <w:r>
        <w:rPr>
          <w:rFonts w:ascii="Arial" w:hAnsi="Arial" w:cs="Arial"/>
          <w:sz w:val="24"/>
          <w:szCs w:val="24"/>
        </w:rPr>
        <w:t xml:space="preserve">COA briefing boards and handouts. </w:t>
      </w:r>
      <w:r>
        <w:rPr>
          <w:rFonts w:ascii="Arial" w:hAnsi="Arial" w:cs="Arial"/>
          <w:b/>
          <w:bCs/>
          <w:sz w:val="24"/>
          <w:szCs w:val="24"/>
        </w:rPr>
        <w:t>(S3 NCO)</w:t>
      </w:r>
      <w:r>
        <w:rPr>
          <w:rFonts w:ascii="Arial" w:hAnsi="Arial" w:cs="Arial"/>
          <w:sz w:val="24"/>
          <w:szCs w:val="24"/>
        </w:rPr>
        <w:t xml:space="preserve"> </w:t>
      </w:r>
    </w:p>
    <w:p w:rsidR="00220D87" w:rsidRDefault="00220D87">
      <w:pPr>
        <w:widowControl w:val="0"/>
        <w:autoSpaceDE w:val="0"/>
        <w:autoSpaceDN w:val="0"/>
        <w:adjustRightInd w:val="0"/>
        <w:spacing w:after="0" w:line="200" w:lineRule="exact"/>
        <w:rPr>
          <w:rFonts w:ascii="Arial" w:hAnsi="Arial" w:cs="Arial"/>
          <w:sz w:val="24"/>
          <w:szCs w:val="24"/>
        </w:rPr>
      </w:pPr>
    </w:p>
    <w:p w:rsidR="00220D87" w:rsidRDefault="00220D87">
      <w:pPr>
        <w:widowControl w:val="0"/>
        <w:autoSpaceDE w:val="0"/>
        <w:autoSpaceDN w:val="0"/>
        <w:adjustRightInd w:val="0"/>
        <w:spacing w:after="0" w:line="215" w:lineRule="exact"/>
        <w:rPr>
          <w:rFonts w:ascii="Arial" w:hAnsi="Arial" w:cs="Arial"/>
          <w:sz w:val="24"/>
          <w:szCs w:val="24"/>
        </w:rPr>
      </w:pPr>
    </w:p>
    <w:p w:rsidR="00220D87" w:rsidRDefault="00883BBE">
      <w:pPr>
        <w:widowControl w:val="0"/>
        <w:numPr>
          <w:ilvl w:val="0"/>
          <w:numId w:val="33"/>
        </w:numPr>
        <w:tabs>
          <w:tab w:val="clear" w:pos="720"/>
          <w:tab w:val="num" w:pos="336"/>
        </w:tabs>
        <w:overflowPunct w:val="0"/>
        <w:autoSpaceDE w:val="0"/>
        <w:autoSpaceDN w:val="0"/>
        <w:adjustRightInd w:val="0"/>
        <w:spacing w:after="0" w:line="240" w:lineRule="auto"/>
        <w:ind w:left="336" w:hanging="336"/>
        <w:jc w:val="both"/>
        <w:rPr>
          <w:rFonts w:ascii="Arial" w:hAnsi="Arial" w:cs="Arial"/>
          <w:sz w:val="24"/>
          <w:szCs w:val="24"/>
        </w:rPr>
      </w:pPr>
      <w:r>
        <w:rPr>
          <w:rFonts w:ascii="Arial" w:hAnsi="Arial" w:cs="Arial"/>
          <w:sz w:val="24"/>
          <w:szCs w:val="24"/>
        </w:rPr>
        <w:t xml:space="preserve">TASKS THAT SHOULD BE COMPLETED TO FACILITATE STEP IV, COA ANALYSIS </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numPr>
          <w:ilvl w:val="0"/>
          <w:numId w:val="34"/>
        </w:numPr>
        <w:tabs>
          <w:tab w:val="clear" w:pos="720"/>
          <w:tab w:val="num" w:pos="336"/>
        </w:tabs>
        <w:overflowPunct w:val="0"/>
        <w:autoSpaceDE w:val="0"/>
        <w:autoSpaceDN w:val="0"/>
        <w:adjustRightInd w:val="0"/>
        <w:spacing w:after="0" w:line="240" w:lineRule="auto"/>
        <w:ind w:left="336" w:hanging="336"/>
        <w:jc w:val="both"/>
        <w:rPr>
          <w:rFonts w:ascii="Arial" w:hAnsi="Arial" w:cs="Arial"/>
          <w:sz w:val="24"/>
          <w:szCs w:val="24"/>
        </w:rPr>
      </w:pPr>
      <w:r>
        <w:rPr>
          <w:rFonts w:ascii="Arial" w:hAnsi="Arial" w:cs="Arial"/>
          <w:sz w:val="24"/>
          <w:szCs w:val="24"/>
        </w:rPr>
        <w:t xml:space="preserve">Synch Matrices with Key Events (or other recording tools) prepared for </w:t>
      </w:r>
      <w:proofErr w:type="spellStart"/>
      <w:r>
        <w:rPr>
          <w:rFonts w:ascii="Arial" w:hAnsi="Arial" w:cs="Arial"/>
          <w:sz w:val="24"/>
          <w:szCs w:val="24"/>
        </w:rPr>
        <w:t>Wargaming</w:t>
      </w:r>
      <w:proofErr w:type="spellEnd"/>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4"/>
        </w:numPr>
        <w:tabs>
          <w:tab w:val="clear" w:pos="720"/>
          <w:tab w:val="num" w:pos="336"/>
        </w:tabs>
        <w:overflowPunct w:val="0"/>
        <w:autoSpaceDE w:val="0"/>
        <w:autoSpaceDN w:val="0"/>
        <w:adjustRightInd w:val="0"/>
        <w:spacing w:after="0" w:line="239" w:lineRule="auto"/>
        <w:ind w:left="336" w:hanging="336"/>
        <w:jc w:val="both"/>
        <w:rPr>
          <w:rFonts w:ascii="Arial" w:hAnsi="Arial" w:cs="Arial"/>
          <w:sz w:val="24"/>
          <w:szCs w:val="24"/>
        </w:rPr>
      </w:pPr>
      <w:r>
        <w:rPr>
          <w:rFonts w:ascii="Arial" w:hAnsi="Arial" w:cs="Arial"/>
          <w:sz w:val="24"/>
          <w:szCs w:val="24"/>
        </w:rPr>
        <w:t xml:space="preserve">Enemy Forces Arrayed for First Key Event.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0"/>
          <w:numId w:val="34"/>
        </w:numPr>
        <w:tabs>
          <w:tab w:val="clear" w:pos="720"/>
          <w:tab w:val="num" w:pos="336"/>
        </w:tabs>
        <w:overflowPunct w:val="0"/>
        <w:autoSpaceDE w:val="0"/>
        <w:autoSpaceDN w:val="0"/>
        <w:adjustRightInd w:val="0"/>
        <w:spacing w:after="0" w:line="240" w:lineRule="auto"/>
        <w:ind w:left="336" w:hanging="336"/>
        <w:jc w:val="both"/>
        <w:rPr>
          <w:rFonts w:ascii="Arial" w:hAnsi="Arial" w:cs="Arial"/>
          <w:sz w:val="24"/>
          <w:szCs w:val="24"/>
        </w:rPr>
      </w:pPr>
      <w:r>
        <w:rPr>
          <w:rFonts w:ascii="Arial" w:hAnsi="Arial" w:cs="Arial"/>
          <w:sz w:val="24"/>
          <w:szCs w:val="24"/>
        </w:rPr>
        <w:t xml:space="preserve">Friendly Forces Arrayed for First Key Event.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4"/>
        </w:numPr>
        <w:tabs>
          <w:tab w:val="clear" w:pos="720"/>
          <w:tab w:val="num" w:pos="336"/>
        </w:tabs>
        <w:overflowPunct w:val="0"/>
        <w:autoSpaceDE w:val="0"/>
        <w:autoSpaceDN w:val="0"/>
        <w:adjustRightInd w:val="0"/>
        <w:spacing w:after="0" w:line="240" w:lineRule="auto"/>
        <w:ind w:left="336" w:hanging="336"/>
        <w:jc w:val="both"/>
        <w:rPr>
          <w:rFonts w:ascii="Arial" w:hAnsi="Arial" w:cs="Arial"/>
          <w:sz w:val="24"/>
          <w:szCs w:val="24"/>
        </w:rPr>
      </w:pPr>
      <w:proofErr w:type="spellStart"/>
      <w:r>
        <w:rPr>
          <w:rFonts w:ascii="Arial" w:hAnsi="Arial" w:cs="Arial"/>
          <w:sz w:val="24"/>
          <w:szCs w:val="24"/>
        </w:rPr>
        <w:t>Wargaming</w:t>
      </w:r>
      <w:proofErr w:type="spellEnd"/>
      <w:r>
        <w:rPr>
          <w:rFonts w:ascii="Arial" w:hAnsi="Arial" w:cs="Arial"/>
          <w:sz w:val="24"/>
          <w:szCs w:val="24"/>
        </w:rPr>
        <w:t xml:space="preserve"> Technique established.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4"/>
        </w:numPr>
        <w:tabs>
          <w:tab w:val="clear" w:pos="720"/>
          <w:tab w:val="num" w:pos="336"/>
        </w:tabs>
        <w:overflowPunct w:val="0"/>
        <w:autoSpaceDE w:val="0"/>
        <w:autoSpaceDN w:val="0"/>
        <w:adjustRightInd w:val="0"/>
        <w:spacing w:after="0" w:line="240" w:lineRule="auto"/>
        <w:ind w:left="336" w:hanging="336"/>
        <w:jc w:val="both"/>
        <w:rPr>
          <w:rFonts w:ascii="Arial" w:hAnsi="Arial" w:cs="Arial"/>
          <w:sz w:val="24"/>
          <w:szCs w:val="24"/>
        </w:rPr>
      </w:pPr>
      <w:r>
        <w:rPr>
          <w:rFonts w:ascii="Arial" w:hAnsi="Arial" w:cs="Arial"/>
          <w:sz w:val="24"/>
          <w:szCs w:val="24"/>
        </w:rPr>
        <w:t xml:space="preserve">Evaluation Criteria established and posted.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4"/>
        </w:numPr>
        <w:tabs>
          <w:tab w:val="clear" w:pos="720"/>
          <w:tab w:val="num" w:pos="336"/>
        </w:tabs>
        <w:overflowPunct w:val="0"/>
        <w:autoSpaceDE w:val="0"/>
        <w:autoSpaceDN w:val="0"/>
        <w:adjustRightInd w:val="0"/>
        <w:spacing w:after="0" w:line="240" w:lineRule="auto"/>
        <w:ind w:left="336" w:hanging="336"/>
        <w:jc w:val="both"/>
        <w:rPr>
          <w:rFonts w:ascii="Arial" w:hAnsi="Arial" w:cs="Arial"/>
          <w:sz w:val="24"/>
          <w:szCs w:val="24"/>
        </w:rPr>
      </w:pPr>
      <w:r>
        <w:rPr>
          <w:rFonts w:ascii="Arial" w:hAnsi="Arial" w:cs="Arial"/>
          <w:sz w:val="24"/>
          <w:szCs w:val="24"/>
        </w:rPr>
        <w:lastRenderedPageBreak/>
        <w:t xml:space="preserve">Enlarged Sketch of AO with means to post and move friendly and enemy forces.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4"/>
        </w:numPr>
        <w:tabs>
          <w:tab w:val="clear" w:pos="720"/>
          <w:tab w:val="num" w:pos="336"/>
        </w:tabs>
        <w:overflowPunct w:val="0"/>
        <w:autoSpaceDE w:val="0"/>
        <w:autoSpaceDN w:val="0"/>
        <w:adjustRightInd w:val="0"/>
        <w:spacing w:after="0" w:line="240" w:lineRule="auto"/>
        <w:ind w:left="336" w:hanging="336"/>
        <w:jc w:val="both"/>
        <w:rPr>
          <w:rFonts w:ascii="Arial" w:hAnsi="Arial" w:cs="Arial"/>
          <w:sz w:val="24"/>
          <w:szCs w:val="24"/>
        </w:rPr>
      </w:pPr>
      <w:proofErr w:type="spellStart"/>
      <w:r>
        <w:rPr>
          <w:rFonts w:ascii="Arial" w:hAnsi="Arial" w:cs="Arial"/>
          <w:sz w:val="24"/>
          <w:szCs w:val="24"/>
        </w:rPr>
        <w:t>Commander‟s</w:t>
      </w:r>
      <w:proofErr w:type="spellEnd"/>
      <w:r>
        <w:rPr>
          <w:rFonts w:ascii="Arial" w:hAnsi="Arial" w:cs="Arial"/>
          <w:sz w:val="24"/>
          <w:szCs w:val="24"/>
        </w:rPr>
        <w:t xml:space="preserve"> Guidance received for number of friendly and enemy COAs to </w:t>
      </w:r>
      <w:proofErr w:type="spellStart"/>
      <w:r>
        <w:rPr>
          <w:rFonts w:ascii="Arial" w:hAnsi="Arial" w:cs="Arial"/>
          <w:sz w:val="24"/>
          <w:szCs w:val="24"/>
        </w:rPr>
        <w:t>wargame</w:t>
      </w:r>
      <w:proofErr w:type="spellEnd"/>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4"/>
        </w:numPr>
        <w:tabs>
          <w:tab w:val="clear" w:pos="720"/>
          <w:tab w:val="num" w:pos="316"/>
        </w:tabs>
        <w:overflowPunct w:val="0"/>
        <w:autoSpaceDE w:val="0"/>
        <w:autoSpaceDN w:val="0"/>
        <w:adjustRightInd w:val="0"/>
        <w:spacing w:after="0" w:line="240" w:lineRule="auto"/>
        <w:ind w:left="316" w:hanging="316"/>
        <w:jc w:val="both"/>
        <w:rPr>
          <w:rFonts w:ascii="Arial" w:hAnsi="Arial" w:cs="Arial"/>
          <w:sz w:val="24"/>
          <w:szCs w:val="24"/>
        </w:rPr>
      </w:pPr>
      <w:r>
        <w:rPr>
          <w:rFonts w:ascii="Arial" w:hAnsi="Arial" w:cs="Arial"/>
          <w:sz w:val="24"/>
          <w:szCs w:val="24"/>
        </w:rPr>
        <w:t xml:space="preserve">Assign Scribe for </w:t>
      </w:r>
      <w:proofErr w:type="spellStart"/>
      <w:r>
        <w:rPr>
          <w:rFonts w:ascii="Arial" w:hAnsi="Arial" w:cs="Arial"/>
          <w:sz w:val="24"/>
          <w:szCs w:val="24"/>
        </w:rPr>
        <w:t>wargame</w:t>
      </w:r>
      <w:proofErr w:type="spellEnd"/>
      <w:r>
        <w:rPr>
          <w:rFonts w:ascii="Arial" w:hAnsi="Arial" w:cs="Arial"/>
          <w:sz w:val="24"/>
          <w:szCs w:val="24"/>
        </w:rPr>
        <w:t xml:space="preserve">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148" w:right="180" w:bottom="0" w:left="144" w:header="720" w:footer="720" w:gutter="0"/>
          <w:cols w:space="720" w:equalWidth="0">
            <w:col w:w="10476"/>
          </w:cols>
          <w:noEndnote/>
        </w:sectPr>
      </w:pPr>
    </w:p>
    <w:p w:rsidR="00220D87" w:rsidRDefault="00883BBE">
      <w:pPr>
        <w:widowControl w:val="0"/>
        <w:autoSpaceDE w:val="0"/>
        <w:autoSpaceDN w:val="0"/>
        <w:adjustRightInd w:val="0"/>
        <w:spacing w:after="0" w:line="239" w:lineRule="auto"/>
        <w:ind w:left="240"/>
        <w:rPr>
          <w:rFonts w:ascii="Times New Roman" w:hAnsi="Times New Roman" w:cs="Times New Roman"/>
          <w:sz w:val="24"/>
          <w:szCs w:val="24"/>
        </w:rPr>
      </w:pPr>
      <w:bookmarkStart w:id="27" w:name="page61"/>
      <w:bookmarkEnd w:id="27"/>
      <w:r>
        <w:rPr>
          <w:rFonts w:ascii="Arial" w:hAnsi="Arial" w:cs="Arial"/>
          <w:b/>
          <w:bCs/>
          <w:sz w:val="49"/>
          <w:szCs w:val="49"/>
        </w:rPr>
        <w:lastRenderedPageBreak/>
        <w:t>COA Development Briefing Agenda</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right="6040" w:firstLine="74"/>
        <w:rPr>
          <w:rFonts w:ascii="Times New Roman" w:hAnsi="Times New Roman" w:cs="Times New Roman"/>
          <w:sz w:val="24"/>
          <w:szCs w:val="24"/>
        </w:rPr>
      </w:pPr>
      <w:proofErr w:type="gramStart"/>
      <w:r>
        <w:rPr>
          <w:rFonts w:ascii="Calibri" w:hAnsi="Calibri" w:cs="Calibri"/>
          <w:b/>
          <w:bCs/>
          <w:sz w:val="27"/>
          <w:szCs w:val="27"/>
        </w:rPr>
        <w:t>Updated IPB.</w:t>
      </w:r>
      <w:proofErr w:type="gramEnd"/>
      <w:r>
        <w:rPr>
          <w:rFonts w:ascii="Calibri" w:hAnsi="Calibri" w:cs="Calibri"/>
          <w:b/>
          <w:bCs/>
          <w:sz w:val="27"/>
          <w:szCs w:val="27"/>
        </w:rPr>
        <w:t xml:space="preserve"> </w:t>
      </w:r>
      <w:proofErr w:type="gramStart"/>
      <w:r>
        <w:rPr>
          <w:rFonts w:ascii="Calibri" w:hAnsi="Calibri" w:cs="Calibri"/>
          <w:b/>
          <w:bCs/>
          <w:sz w:val="27"/>
          <w:szCs w:val="27"/>
        </w:rPr>
        <w:t>Possible enemy COAs.</w:t>
      </w:r>
      <w:proofErr w:type="gramEnd"/>
    </w:p>
    <w:p w:rsidR="00220D87" w:rsidRDefault="00220D87">
      <w:pPr>
        <w:widowControl w:val="0"/>
        <w:autoSpaceDE w:val="0"/>
        <w:autoSpaceDN w:val="0"/>
        <w:adjustRightInd w:val="0"/>
        <w:spacing w:after="0" w:line="40"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8"/>
          <w:szCs w:val="28"/>
        </w:rPr>
        <w:t>The approved problem statement and mission statement.</w:t>
      </w:r>
    </w:p>
    <w:p w:rsidR="00220D87" w:rsidRDefault="00220D87">
      <w:pPr>
        <w:widowControl w:val="0"/>
        <w:autoSpaceDE w:val="0"/>
        <w:autoSpaceDN w:val="0"/>
        <w:adjustRightInd w:val="0"/>
        <w:spacing w:after="0" w:line="63"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8"/>
          <w:szCs w:val="28"/>
        </w:rPr>
        <w:t>The commander‘s and higher commander‘s intent.</w:t>
      </w:r>
    </w:p>
    <w:p w:rsidR="00220D87" w:rsidRDefault="00220D87">
      <w:pPr>
        <w:widowControl w:val="0"/>
        <w:autoSpaceDE w:val="0"/>
        <w:autoSpaceDN w:val="0"/>
        <w:adjustRightInd w:val="0"/>
        <w:spacing w:after="0" w:line="12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0" w:lineRule="auto"/>
        <w:ind w:right="1440"/>
        <w:rPr>
          <w:rFonts w:ascii="Times New Roman" w:hAnsi="Times New Roman" w:cs="Times New Roman"/>
          <w:sz w:val="24"/>
          <w:szCs w:val="24"/>
        </w:rPr>
      </w:pPr>
      <w:r>
        <w:rPr>
          <w:rFonts w:ascii="Calibri" w:hAnsi="Calibri" w:cs="Calibri"/>
          <w:b/>
          <w:bCs/>
          <w:sz w:val="28"/>
          <w:szCs w:val="28"/>
        </w:rPr>
        <w:t>COA statements and sketches, including lines of effort if used. The rationale for each COA, including—</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2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0" w:lineRule="auto"/>
        <w:ind w:right="3260"/>
        <w:rPr>
          <w:rFonts w:ascii="Times New Roman" w:hAnsi="Times New Roman" w:cs="Times New Roman"/>
          <w:sz w:val="24"/>
          <w:szCs w:val="24"/>
        </w:rPr>
      </w:pPr>
      <w:proofErr w:type="gramStart"/>
      <w:r>
        <w:rPr>
          <w:rFonts w:ascii="Calibri" w:hAnsi="Calibri" w:cs="Calibri"/>
          <w:b/>
          <w:bCs/>
          <w:sz w:val="28"/>
          <w:szCs w:val="28"/>
        </w:rPr>
        <w:t>Considerations that might affect enemy COAs.</w:t>
      </w:r>
      <w:proofErr w:type="gramEnd"/>
      <w:r>
        <w:rPr>
          <w:rFonts w:ascii="Calibri" w:hAnsi="Calibri" w:cs="Calibri"/>
          <w:b/>
          <w:bCs/>
          <w:sz w:val="28"/>
          <w:szCs w:val="28"/>
        </w:rPr>
        <w:t xml:space="preserve"> </w:t>
      </w:r>
      <w:proofErr w:type="gramStart"/>
      <w:r>
        <w:rPr>
          <w:rFonts w:ascii="Calibri" w:hAnsi="Calibri" w:cs="Calibri"/>
          <w:b/>
          <w:bCs/>
          <w:sz w:val="28"/>
          <w:szCs w:val="28"/>
        </w:rPr>
        <w:t>Critical events for each COA.</w:t>
      </w:r>
      <w:proofErr w:type="gramEnd"/>
    </w:p>
    <w:p w:rsidR="00220D87" w:rsidRDefault="00220D87">
      <w:pPr>
        <w:widowControl w:val="0"/>
        <w:autoSpaceDE w:val="0"/>
        <w:autoSpaceDN w:val="0"/>
        <w:adjustRightInd w:val="0"/>
        <w:spacing w:after="0" w:line="12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7" w:lineRule="auto"/>
        <w:ind w:right="1380"/>
        <w:rPr>
          <w:rFonts w:ascii="Times New Roman" w:hAnsi="Times New Roman" w:cs="Times New Roman"/>
          <w:sz w:val="24"/>
          <w:szCs w:val="24"/>
        </w:rPr>
      </w:pPr>
      <w:proofErr w:type="gramStart"/>
      <w:r>
        <w:rPr>
          <w:rFonts w:ascii="Calibri" w:hAnsi="Calibri" w:cs="Calibri"/>
          <w:b/>
          <w:bCs/>
          <w:sz w:val="27"/>
          <w:szCs w:val="27"/>
        </w:rPr>
        <w:t>Deductions resulting from the relative combat power analysis.</w:t>
      </w:r>
      <w:proofErr w:type="gramEnd"/>
      <w:r>
        <w:rPr>
          <w:rFonts w:ascii="Calibri" w:hAnsi="Calibri" w:cs="Calibri"/>
          <w:b/>
          <w:bCs/>
          <w:sz w:val="27"/>
          <w:szCs w:val="27"/>
        </w:rPr>
        <w:t xml:space="preserve"> The reason units are arrayed as shown on the sketch.</w:t>
      </w:r>
    </w:p>
    <w:p w:rsidR="00220D87" w:rsidRDefault="00220D87">
      <w:pPr>
        <w:widowControl w:val="0"/>
        <w:autoSpaceDE w:val="0"/>
        <w:autoSpaceDN w:val="0"/>
        <w:adjustRightInd w:val="0"/>
        <w:spacing w:after="0" w:line="101"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0" w:lineRule="auto"/>
        <w:ind w:right="2040"/>
        <w:rPr>
          <w:rFonts w:ascii="Times New Roman" w:hAnsi="Times New Roman" w:cs="Times New Roman"/>
          <w:sz w:val="24"/>
          <w:szCs w:val="24"/>
        </w:rPr>
      </w:pPr>
      <w:r>
        <w:rPr>
          <w:rFonts w:ascii="Calibri" w:hAnsi="Calibri" w:cs="Calibri"/>
          <w:b/>
          <w:bCs/>
          <w:sz w:val="28"/>
          <w:szCs w:val="28"/>
        </w:rPr>
        <w:t xml:space="preserve">The reason the staff used the selected control measures. </w:t>
      </w:r>
      <w:proofErr w:type="gramStart"/>
      <w:r>
        <w:rPr>
          <w:rFonts w:ascii="Calibri" w:hAnsi="Calibri" w:cs="Calibri"/>
          <w:b/>
          <w:bCs/>
          <w:sz w:val="28"/>
          <w:szCs w:val="28"/>
        </w:rPr>
        <w:t>The impact on civilians.</w:t>
      </w:r>
      <w:proofErr w:type="gramEnd"/>
    </w:p>
    <w:p w:rsidR="00220D87" w:rsidRDefault="00220D87">
      <w:pPr>
        <w:widowControl w:val="0"/>
        <w:autoSpaceDE w:val="0"/>
        <w:autoSpaceDN w:val="0"/>
        <w:adjustRightInd w:val="0"/>
        <w:spacing w:after="0" w:line="12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0" w:lineRule="auto"/>
        <w:ind w:right="2340"/>
        <w:rPr>
          <w:rFonts w:ascii="Times New Roman" w:hAnsi="Times New Roman" w:cs="Times New Roman"/>
          <w:sz w:val="24"/>
          <w:szCs w:val="24"/>
        </w:rPr>
      </w:pPr>
      <w:r>
        <w:rPr>
          <w:rFonts w:ascii="Calibri" w:hAnsi="Calibri" w:cs="Calibri"/>
          <w:b/>
          <w:bCs/>
          <w:sz w:val="28"/>
          <w:szCs w:val="28"/>
        </w:rPr>
        <w:t xml:space="preserve">How it accounts for minimum essential stability tasks. </w:t>
      </w:r>
      <w:proofErr w:type="gramStart"/>
      <w:r>
        <w:rPr>
          <w:rFonts w:ascii="Calibri" w:hAnsi="Calibri" w:cs="Calibri"/>
          <w:b/>
          <w:bCs/>
          <w:sz w:val="28"/>
          <w:szCs w:val="28"/>
        </w:rPr>
        <w:t>Updated facts and assumptions.</w:t>
      </w:r>
      <w:proofErr w:type="gramEnd"/>
    </w:p>
    <w:p w:rsidR="00220D87" w:rsidRDefault="00220D87">
      <w:pPr>
        <w:widowControl w:val="0"/>
        <w:autoSpaceDE w:val="0"/>
        <w:autoSpaceDN w:val="0"/>
        <w:adjustRightInd w:val="0"/>
        <w:spacing w:after="0" w:line="6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28"/>
          <w:szCs w:val="28"/>
        </w:rPr>
        <w:t>Refined COA evaluation criteria.</w:t>
      </w:r>
      <w:proofErr w:type="gramEnd"/>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581" w:right="1220" w:bottom="250" w:left="980" w:header="720" w:footer="720" w:gutter="0"/>
          <w:cols w:space="720" w:equalWidth="0">
            <w:col w:w="8600"/>
          </w:cols>
          <w:noEndnote/>
        </w:sect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9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898989"/>
          <w:sz w:val="24"/>
          <w:szCs w:val="24"/>
        </w:rPr>
        <w:t>22 June 2010</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581" w:right="8820" w:bottom="250" w:left="680" w:header="720" w:footer="720" w:gutter="0"/>
          <w:cols w:space="720" w:equalWidth="0">
            <w:col w:w="1300"/>
          </w:cols>
          <w:noEndnote/>
        </w:sectPr>
      </w:pPr>
    </w:p>
    <w:p w:rsidR="00220D87" w:rsidRDefault="00883BBE">
      <w:pPr>
        <w:widowControl w:val="0"/>
        <w:autoSpaceDE w:val="0"/>
        <w:autoSpaceDN w:val="0"/>
        <w:adjustRightInd w:val="0"/>
        <w:spacing w:after="0" w:line="240" w:lineRule="auto"/>
        <w:ind w:left="3280"/>
        <w:rPr>
          <w:rFonts w:ascii="Times New Roman" w:hAnsi="Times New Roman" w:cs="Times New Roman"/>
          <w:sz w:val="24"/>
          <w:szCs w:val="24"/>
        </w:rPr>
      </w:pPr>
      <w:bookmarkStart w:id="28" w:name="page63"/>
      <w:bookmarkEnd w:id="28"/>
      <w:r>
        <w:rPr>
          <w:rFonts w:ascii="Arial" w:hAnsi="Arial" w:cs="Arial"/>
          <w:sz w:val="48"/>
          <w:szCs w:val="48"/>
        </w:rPr>
        <w:lastRenderedPageBreak/>
        <w:t>COA Analysis</w:t>
      </w:r>
    </w:p>
    <w:p w:rsidR="00220D87" w:rsidRDefault="00220D87">
      <w:pPr>
        <w:widowControl w:val="0"/>
        <w:autoSpaceDE w:val="0"/>
        <w:autoSpaceDN w:val="0"/>
        <w:adjustRightInd w:val="0"/>
        <w:spacing w:after="0" w:line="17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b/>
          <w:bCs/>
          <w:sz w:val="28"/>
          <w:szCs w:val="28"/>
        </w:rPr>
        <w:t>GENERAL.</w:t>
      </w:r>
      <w:proofErr w:type="gramEnd"/>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6" w:lineRule="auto"/>
        <w:ind w:left="1180" w:right="160" w:hanging="451"/>
        <w:rPr>
          <w:rFonts w:ascii="Times New Roman" w:hAnsi="Times New Roman" w:cs="Times New Roman"/>
          <w:sz w:val="24"/>
          <w:szCs w:val="24"/>
        </w:rPr>
      </w:pPr>
      <w:proofErr w:type="spellStart"/>
      <w:r>
        <w:rPr>
          <w:rFonts w:ascii="Arial" w:hAnsi="Arial" w:cs="Arial"/>
          <w:sz w:val="28"/>
          <w:szCs w:val="28"/>
        </w:rPr>
        <w:t>Wargaming</w:t>
      </w:r>
      <w:proofErr w:type="spellEnd"/>
      <w:r>
        <w:rPr>
          <w:rFonts w:ascii="Arial" w:hAnsi="Arial" w:cs="Arial"/>
          <w:sz w:val="28"/>
          <w:szCs w:val="28"/>
        </w:rPr>
        <w:t xml:space="preserve"> is our method for visualizing how the battle will unfold. We will </w:t>
      </w:r>
      <w:proofErr w:type="spellStart"/>
      <w:r>
        <w:rPr>
          <w:rFonts w:ascii="Arial" w:hAnsi="Arial" w:cs="Arial"/>
          <w:sz w:val="28"/>
          <w:szCs w:val="28"/>
        </w:rPr>
        <w:t>wargame</w:t>
      </w:r>
      <w:proofErr w:type="spellEnd"/>
      <w:r>
        <w:rPr>
          <w:rFonts w:ascii="Arial" w:hAnsi="Arial" w:cs="Arial"/>
          <w:sz w:val="28"/>
          <w:szCs w:val="28"/>
        </w:rPr>
        <w:t xml:space="preserve"> the selected COA to determine the feasibility of the COA; make adjustments; determine/confirm CCIR, NAIs, and decision points; synchronize our operation.</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left="1180" w:right="340" w:hanging="451"/>
        <w:rPr>
          <w:rFonts w:ascii="Times New Roman" w:hAnsi="Times New Roman" w:cs="Times New Roman"/>
          <w:sz w:val="24"/>
          <w:szCs w:val="24"/>
        </w:rPr>
      </w:pPr>
      <w:r>
        <w:rPr>
          <w:rFonts w:ascii="Arial" w:hAnsi="Arial" w:cs="Arial"/>
          <w:sz w:val="28"/>
          <w:szCs w:val="28"/>
        </w:rPr>
        <w:t xml:space="preserve">The commander will be present for and drive the </w:t>
      </w:r>
      <w:proofErr w:type="spellStart"/>
      <w:r>
        <w:rPr>
          <w:rFonts w:ascii="Arial" w:hAnsi="Arial" w:cs="Arial"/>
          <w:sz w:val="28"/>
          <w:szCs w:val="28"/>
        </w:rPr>
        <w:t>wargame</w:t>
      </w:r>
      <w:proofErr w:type="spellEnd"/>
      <w:r>
        <w:rPr>
          <w:rFonts w:ascii="Arial" w:hAnsi="Arial" w:cs="Arial"/>
          <w:sz w:val="28"/>
          <w:szCs w:val="28"/>
        </w:rPr>
        <w:t>, and the XO will orchestrate it. The S2 will fight the enemy COA as determined by ISR plan, and the S3 will fight the friendly COA.</w:t>
      </w:r>
    </w:p>
    <w:p w:rsidR="00220D87" w:rsidRDefault="00220D87">
      <w:pPr>
        <w:widowControl w:val="0"/>
        <w:autoSpaceDE w:val="0"/>
        <w:autoSpaceDN w:val="0"/>
        <w:adjustRightInd w:val="0"/>
        <w:spacing w:after="0" w:line="7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3" w:lineRule="auto"/>
        <w:ind w:left="1180"/>
        <w:rPr>
          <w:rFonts w:ascii="Times New Roman" w:hAnsi="Times New Roman" w:cs="Times New Roman"/>
          <w:sz w:val="24"/>
          <w:szCs w:val="24"/>
        </w:rPr>
      </w:pPr>
      <w:r>
        <w:rPr>
          <w:rFonts w:ascii="Arial" w:hAnsi="Arial" w:cs="Arial"/>
          <w:sz w:val="28"/>
          <w:szCs w:val="28"/>
        </w:rPr>
        <w:t xml:space="preserve">During the </w:t>
      </w:r>
      <w:proofErr w:type="spellStart"/>
      <w:r>
        <w:rPr>
          <w:rFonts w:ascii="Arial" w:hAnsi="Arial" w:cs="Arial"/>
          <w:sz w:val="28"/>
          <w:szCs w:val="28"/>
        </w:rPr>
        <w:t>wargame</w:t>
      </w:r>
      <w:proofErr w:type="spellEnd"/>
      <w:r>
        <w:rPr>
          <w:rFonts w:ascii="Arial" w:hAnsi="Arial" w:cs="Arial"/>
          <w:sz w:val="28"/>
          <w:szCs w:val="28"/>
        </w:rPr>
        <w:t xml:space="preserve">, the battle staff will consider the </w:t>
      </w:r>
      <w:proofErr w:type="spellStart"/>
      <w:r>
        <w:rPr>
          <w:rFonts w:ascii="Arial" w:hAnsi="Arial" w:cs="Arial"/>
          <w:sz w:val="28"/>
          <w:szCs w:val="28"/>
        </w:rPr>
        <w:t>enemy‟s</w:t>
      </w:r>
      <w:proofErr w:type="spellEnd"/>
      <w:r>
        <w:rPr>
          <w:rFonts w:ascii="Arial" w:hAnsi="Arial" w:cs="Arial"/>
          <w:sz w:val="28"/>
          <w:szCs w:val="28"/>
        </w:rPr>
        <w:t xml:space="preserve"> most dangerous COA and will discuss what the friendly actions would be. All of the BOSs will be represented at the </w:t>
      </w:r>
      <w:proofErr w:type="spellStart"/>
      <w:r>
        <w:rPr>
          <w:rFonts w:ascii="Arial" w:hAnsi="Arial" w:cs="Arial"/>
          <w:sz w:val="28"/>
          <w:szCs w:val="28"/>
        </w:rPr>
        <w:t>wargame</w:t>
      </w:r>
      <w:proofErr w:type="spellEnd"/>
      <w:r>
        <w:rPr>
          <w:rFonts w:ascii="Arial" w:hAnsi="Arial" w:cs="Arial"/>
          <w:sz w:val="28"/>
          <w:szCs w:val="28"/>
        </w:rPr>
        <w:t xml:space="preserve"> and will comment in their respective area both from a friendly and enemy perspective during each critical event. For sake of time, each briefer must stay focused and brief concise action, reaction, and counteraction in their specific area.</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1"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9" w:lineRule="auto"/>
        <w:ind w:left="1180" w:right="60" w:hanging="451"/>
        <w:rPr>
          <w:rFonts w:ascii="Times New Roman" w:hAnsi="Times New Roman" w:cs="Times New Roman"/>
          <w:sz w:val="24"/>
          <w:szCs w:val="24"/>
        </w:rPr>
      </w:pPr>
      <w:r>
        <w:rPr>
          <w:rFonts w:ascii="Arial" w:hAnsi="Arial" w:cs="Arial"/>
          <w:sz w:val="28"/>
          <w:szCs w:val="28"/>
        </w:rPr>
        <w:t xml:space="preserve">The battle staff will use the Action-Reaction-Counteraction method for the selected critical events. The A/S3 will record the </w:t>
      </w:r>
      <w:proofErr w:type="spellStart"/>
      <w:r>
        <w:rPr>
          <w:rFonts w:ascii="Arial" w:hAnsi="Arial" w:cs="Arial"/>
          <w:sz w:val="28"/>
          <w:szCs w:val="28"/>
        </w:rPr>
        <w:t>wargame</w:t>
      </w:r>
      <w:proofErr w:type="spellEnd"/>
      <w:r>
        <w:rPr>
          <w:rFonts w:ascii="Arial" w:hAnsi="Arial" w:cs="Arial"/>
          <w:sz w:val="28"/>
          <w:szCs w:val="28"/>
        </w:rPr>
        <w:t xml:space="preserve"> on the </w:t>
      </w:r>
      <w:proofErr w:type="spellStart"/>
      <w:r>
        <w:rPr>
          <w:rFonts w:ascii="Arial" w:hAnsi="Arial" w:cs="Arial"/>
          <w:sz w:val="28"/>
          <w:szCs w:val="28"/>
        </w:rPr>
        <w:t>wargaming</w:t>
      </w:r>
      <w:proofErr w:type="spellEnd"/>
      <w:r>
        <w:rPr>
          <w:rFonts w:ascii="Arial" w:hAnsi="Arial" w:cs="Arial"/>
          <w:sz w:val="28"/>
          <w:szCs w:val="28"/>
        </w:rPr>
        <w:t xml:space="preserve"> worksheet to be used to prepare several products to include the operations order, R&amp;S plan, and the decision support matrix.</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7"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left="540" w:hanging="540"/>
        <w:rPr>
          <w:rFonts w:ascii="Times New Roman" w:hAnsi="Times New Roman" w:cs="Times New Roman"/>
          <w:sz w:val="24"/>
          <w:szCs w:val="24"/>
        </w:rPr>
      </w:pPr>
      <w:proofErr w:type="gramStart"/>
      <w:r>
        <w:rPr>
          <w:rFonts w:ascii="Arial" w:hAnsi="Arial" w:cs="Arial"/>
          <w:b/>
          <w:bCs/>
          <w:sz w:val="28"/>
          <w:szCs w:val="28"/>
        </w:rPr>
        <w:t>PREPARATION</w:t>
      </w:r>
      <w:r>
        <w:rPr>
          <w:rFonts w:ascii="Arial" w:hAnsi="Arial" w:cs="Arial"/>
          <w:sz w:val="28"/>
          <w:szCs w:val="28"/>
        </w:rPr>
        <w:t>.</w:t>
      </w:r>
      <w:proofErr w:type="gramEnd"/>
      <w:r>
        <w:rPr>
          <w:rFonts w:ascii="Arial" w:hAnsi="Arial" w:cs="Arial"/>
          <w:sz w:val="28"/>
          <w:szCs w:val="28"/>
        </w:rPr>
        <w:t xml:space="preserve"> The battle staff will prepare the following tools prior to the</w:t>
      </w:r>
      <w:r>
        <w:rPr>
          <w:rFonts w:ascii="Arial" w:hAnsi="Arial" w:cs="Arial"/>
          <w:b/>
          <w:bCs/>
          <w:sz w:val="28"/>
          <w:szCs w:val="28"/>
        </w:rPr>
        <w:t xml:space="preserve"> </w:t>
      </w:r>
      <w:r>
        <w:rPr>
          <w:rFonts w:ascii="Arial" w:hAnsi="Arial" w:cs="Arial"/>
          <w:sz w:val="28"/>
          <w:szCs w:val="28"/>
        </w:rPr>
        <w:t xml:space="preserve">conduct of </w:t>
      </w:r>
      <w:proofErr w:type="spellStart"/>
      <w:r>
        <w:rPr>
          <w:rFonts w:ascii="Arial" w:hAnsi="Arial" w:cs="Arial"/>
          <w:sz w:val="28"/>
          <w:szCs w:val="28"/>
        </w:rPr>
        <w:t>wargaming</w:t>
      </w:r>
      <w:proofErr w:type="spellEnd"/>
      <w:r>
        <w:rPr>
          <w:rFonts w:ascii="Arial" w:hAnsi="Arial" w:cs="Arial"/>
          <w:sz w:val="28"/>
          <w:szCs w:val="28"/>
        </w:rPr>
        <w:t>:</w:t>
      </w:r>
    </w:p>
    <w:p w:rsidR="00220D87"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XO</w:t>
      </w:r>
    </w:p>
    <w:p w:rsidR="00220D87"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left="1440" w:right="2120"/>
        <w:rPr>
          <w:rFonts w:ascii="Times New Roman" w:hAnsi="Times New Roman" w:cs="Times New Roman"/>
          <w:sz w:val="24"/>
          <w:szCs w:val="24"/>
        </w:rPr>
      </w:pPr>
      <w:r>
        <w:rPr>
          <w:rFonts w:ascii="Arial" w:hAnsi="Arial" w:cs="Arial"/>
          <w:sz w:val="28"/>
          <w:szCs w:val="28"/>
        </w:rPr>
        <w:t xml:space="preserve">Determine Evaluation / Decision Matrix Criteria </w:t>
      </w:r>
      <w:proofErr w:type="gramStart"/>
      <w:r>
        <w:rPr>
          <w:rFonts w:ascii="Arial" w:hAnsi="Arial" w:cs="Arial"/>
          <w:sz w:val="28"/>
          <w:szCs w:val="28"/>
        </w:rPr>
        <w:t>With</w:t>
      </w:r>
      <w:proofErr w:type="gramEnd"/>
      <w:r>
        <w:rPr>
          <w:rFonts w:ascii="Arial" w:hAnsi="Arial" w:cs="Arial"/>
          <w:sz w:val="28"/>
          <w:szCs w:val="28"/>
        </w:rPr>
        <w:t xml:space="preserve"> CDR, selects </w:t>
      </w:r>
      <w:proofErr w:type="spellStart"/>
      <w:r>
        <w:rPr>
          <w:rFonts w:ascii="Arial" w:hAnsi="Arial" w:cs="Arial"/>
          <w:sz w:val="28"/>
          <w:szCs w:val="28"/>
        </w:rPr>
        <w:t>wargaming</w:t>
      </w:r>
      <w:proofErr w:type="spellEnd"/>
      <w:r>
        <w:rPr>
          <w:rFonts w:ascii="Arial" w:hAnsi="Arial" w:cs="Arial"/>
          <w:sz w:val="28"/>
          <w:szCs w:val="28"/>
        </w:rPr>
        <w:t xml:space="preserve"> method.</w:t>
      </w:r>
    </w:p>
    <w:p w:rsidR="00220D87" w:rsidRDefault="00220D87">
      <w:pPr>
        <w:widowControl w:val="0"/>
        <w:autoSpaceDE w:val="0"/>
        <w:autoSpaceDN w:val="0"/>
        <w:adjustRightInd w:val="0"/>
        <w:spacing w:after="0" w:line="60"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720"/>
        <w:rPr>
          <w:rFonts w:ascii="Times New Roman" w:hAnsi="Times New Roman" w:cs="Times New Roman"/>
          <w:sz w:val="24"/>
          <w:szCs w:val="24"/>
        </w:rPr>
      </w:pPr>
      <w:r>
        <w:rPr>
          <w:rFonts w:ascii="Arial" w:hAnsi="Arial" w:cs="Arial"/>
          <w:sz w:val="28"/>
          <w:szCs w:val="28"/>
        </w:rPr>
        <w:t>A/S3 and NCO</w:t>
      </w:r>
    </w:p>
    <w:p w:rsidR="00220D87" w:rsidRDefault="00220D87">
      <w:pPr>
        <w:widowControl w:val="0"/>
        <w:autoSpaceDE w:val="0"/>
        <w:autoSpaceDN w:val="0"/>
        <w:adjustRightInd w:val="0"/>
        <w:spacing w:after="0" w:line="83"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1440"/>
        <w:rPr>
          <w:rFonts w:ascii="Times New Roman" w:hAnsi="Times New Roman" w:cs="Times New Roman"/>
          <w:sz w:val="24"/>
          <w:szCs w:val="24"/>
        </w:rPr>
      </w:pPr>
      <w:proofErr w:type="spellStart"/>
      <w:r>
        <w:rPr>
          <w:rFonts w:ascii="Arial" w:hAnsi="Arial" w:cs="Arial"/>
          <w:sz w:val="28"/>
          <w:szCs w:val="28"/>
        </w:rPr>
        <w:t>Wargame</w:t>
      </w:r>
      <w:proofErr w:type="spellEnd"/>
      <w:r>
        <w:rPr>
          <w:rFonts w:ascii="Arial" w:hAnsi="Arial" w:cs="Arial"/>
          <w:sz w:val="28"/>
          <w:szCs w:val="28"/>
        </w:rPr>
        <w:t xml:space="preserve"> Worksheets (PSOP location).</w:t>
      </w:r>
    </w:p>
    <w:p w:rsidR="00220D87" w:rsidRDefault="00220D87">
      <w:pPr>
        <w:widowControl w:val="0"/>
        <w:autoSpaceDE w:val="0"/>
        <w:autoSpaceDN w:val="0"/>
        <w:adjustRightInd w:val="0"/>
        <w:spacing w:after="0" w:line="142"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left="1800" w:right="940" w:hanging="360"/>
        <w:rPr>
          <w:rFonts w:ascii="Times New Roman" w:hAnsi="Times New Roman" w:cs="Times New Roman"/>
          <w:sz w:val="24"/>
          <w:szCs w:val="24"/>
        </w:rPr>
      </w:pPr>
      <w:proofErr w:type="gramStart"/>
      <w:r>
        <w:rPr>
          <w:rFonts w:ascii="Arial" w:hAnsi="Arial" w:cs="Arial"/>
          <w:sz w:val="28"/>
          <w:szCs w:val="28"/>
        </w:rPr>
        <w:t>Large map or sketch of operational area with operational graphics and enemy most probable COA.</w:t>
      </w:r>
      <w:proofErr w:type="gramEnd"/>
    </w:p>
    <w:p w:rsidR="00220D87" w:rsidRDefault="00220D87">
      <w:pPr>
        <w:widowControl w:val="0"/>
        <w:autoSpaceDE w:val="0"/>
        <w:autoSpaceDN w:val="0"/>
        <w:adjustRightInd w:val="0"/>
        <w:spacing w:after="0" w:line="141"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93" w:lineRule="auto"/>
        <w:ind w:left="1440" w:right="900"/>
        <w:rPr>
          <w:rFonts w:ascii="Times New Roman" w:hAnsi="Times New Roman" w:cs="Times New Roman"/>
          <w:sz w:val="24"/>
          <w:szCs w:val="24"/>
        </w:rPr>
      </w:pPr>
      <w:proofErr w:type="gramStart"/>
      <w:r>
        <w:rPr>
          <w:rFonts w:ascii="Arial" w:hAnsi="Arial" w:cs="Arial"/>
          <w:sz w:val="27"/>
          <w:szCs w:val="27"/>
        </w:rPr>
        <w:lastRenderedPageBreak/>
        <w:t>List all Friendly Forces / Task Organization for each COA Symbols for DPs, NAIs, targets, friendly unit locations.</w:t>
      </w:r>
      <w:proofErr w:type="gramEnd"/>
      <w:r>
        <w:rPr>
          <w:rFonts w:ascii="Arial" w:hAnsi="Arial" w:cs="Arial"/>
          <w:sz w:val="27"/>
          <w:szCs w:val="27"/>
        </w:rPr>
        <w:t xml:space="preserve"> </w:t>
      </w:r>
      <w:proofErr w:type="gramStart"/>
      <w:r>
        <w:rPr>
          <w:rFonts w:ascii="Arial" w:hAnsi="Arial" w:cs="Arial"/>
          <w:sz w:val="27"/>
          <w:szCs w:val="27"/>
        </w:rPr>
        <w:t>Prepares Synchronization Matrix for each COA.</w:t>
      </w:r>
      <w:proofErr w:type="gramEnd"/>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760" w:bottom="0" w:left="680" w:header="720" w:footer="720" w:gutter="0"/>
          <w:cols w:space="720" w:equalWidth="0">
            <w:col w:w="9360"/>
          </w:cols>
          <w:noEndnote/>
        </w:sectPr>
      </w:pPr>
    </w:p>
    <w:p w:rsidR="00220D87" w:rsidRDefault="00883BBE">
      <w:pPr>
        <w:widowControl w:val="0"/>
        <w:autoSpaceDE w:val="0"/>
        <w:autoSpaceDN w:val="0"/>
        <w:adjustRightInd w:val="0"/>
        <w:spacing w:after="0" w:line="240" w:lineRule="auto"/>
        <w:ind w:left="3100"/>
        <w:rPr>
          <w:rFonts w:ascii="Times New Roman" w:hAnsi="Times New Roman" w:cs="Times New Roman"/>
          <w:sz w:val="24"/>
          <w:szCs w:val="24"/>
        </w:rPr>
      </w:pPr>
      <w:bookmarkStart w:id="29" w:name="page65"/>
      <w:bookmarkEnd w:id="29"/>
      <w:r>
        <w:rPr>
          <w:rFonts w:ascii="Arial" w:hAnsi="Arial" w:cs="Arial"/>
          <w:sz w:val="48"/>
          <w:szCs w:val="48"/>
        </w:rPr>
        <w:lastRenderedPageBreak/>
        <w:t>COA Analysis</w:t>
      </w:r>
    </w:p>
    <w:p w:rsidR="00220D87" w:rsidRDefault="00220D87">
      <w:pPr>
        <w:widowControl w:val="0"/>
        <w:autoSpaceDE w:val="0"/>
        <w:autoSpaceDN w:val="0"/>
        <w:adjustRightInd w:val="0"/>
        <w:spacing w:after="0" w:line="17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S2.</w:t>
      </w:r>
    </w:p>
    <w:p w:rsidR="00220D87"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Default="00883BBE">
      <w:pPr>
        <w:widowControl w:val="0"/>
        <w:numPr>
          <w:ilvl w:val="0"/>
          <w:numId w:val="3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Enemy SITTEMPs (MPCOA &amp; MDCOA).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List of assets available to the enemy.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Symbols for enemy unit locations.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S4/S1/ADO/ENG/TIO</w:t>
      </w:r>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tabs>
          <w:tab w:val="left" w:pos="124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1.</w:t>
      </w:r>
      <w:r>
        <w:rPr>
          <w:rFonts w:ascii="Times New Roman" w:hAnsi="Times New Roman" w:cs="Times New Roman"/>
          <w:sz w:val="24"/>
          <w:szCs w:val="24"/>
        </w:rPr>
        <w:tab/>
      </w:r>
      <w:r>
        <w:rPr>
          <w:rFonts w:ascii="Arial" w:hAnsi="Arial" w:cs="Arial"/>
          <w:sz w:val="28"/>
          <w:szCs w:val="28"/>
        </w:rPr>
        <w:t>Ensure all CS/CSS assets are known to all</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FSO must know the following information:</w:t>
      </w:r>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FA units available.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Current ammo status, number of volleys available to the BCT.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Current locations of FA units.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When in position to fire.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FA priority of fires.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Recommendation for allocation of priority targets and FPFs.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Current and O/O fire support coordination measures.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Mortar status.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Recommended mortar location. </w:t>
      </w:r>
    </w:p>
    <w:p w:rsidR="00220D87" w:rsidRDefault="00220D87">
      <w:pPr>
        <w:widowControl w:val="0"/>
        <w:autoSpaceDE w:val="0"/>
        <w:autoSpaceDN w:val="0"/>
        <w:adjustRightInd w:val="0"/>
        <w:spacing w:after="0" w:line="92"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39" w:lineRule="auto"/>
        <w:ind w:left="1260" w:hanging="536"/>
        <w:jc w:val="both"/>
        <w:rPr>
          <w:rFonts w:ascii="Arial" w:hAnsi="Arial" w:cs="Arial"/>
          <w:sz w:val="27"/>
          <w:szCs w:val="27"/>
        </w:rPr>
      </w:pPr>
      <w:r>
        <w:rPr>
          <w:rFonts w:ascii="Arial" w:hAnsi="Arial" w:cs="Arial"/>
          <w:sz w:val="27"/>
          <w:szCs w:val="27"/>
        </w:rPr>
        <w:t xml:space="preserve">Recommended </w:t>
      </w:r>
      <w:r w:rsidR="00F036AA">
        <w:rPr>
          <w:rFonts w:ascii="Arial" w:hAnsi="Arial" w:cs="Arial"/>
          <w:sz w:val="27"/>
          <w:szCs w:val="27"/>
        </w:rPr>
        <w:t>FIST / COLT allocation/use (don’</w:t>
      </w:r>
      <w:r>
        <w:rPr>
          <w:rFonts w:ascii="Arial" w:hAnsi="Arial" w:cs="Arial"/>
          <w:sz w:val="27"/>
          <w:szCs w:val="27"/>
        </w:rPr>
        <w:t xml:space="preserve">t forget “angle T”). </w:t>
      </w:r>
    </w:p>
    <w:p w:rsidR="00220D87" w:rsidRDefault="00220D87">
      <w:pPr>
        <w:widowControl w:val="0"/>
        <w:autoSpaceDE w:val="0"/>
        <w:autoSpaceDN w:val="0"/>
        <w:adjustRightInd w:val="0"/>
        <w:spacing w:after="0" w:line="82" w:lineRule="exact"/>
        <w:rPr>
          <w:rFonts w:ascii="Arial" w:hAnsi="Arial" w:cs="Arial"/>
          <w:sz w:val="27"/>
          <w:szCs w:val="27"/>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Current ammo status and any perceived problems.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CAS allocated to the BDE and recommendation for employment.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Draft Effects Execution Matrix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440" w:bottom="191" w:left="860" w:header="720" w:footer="720" w:gutter="0"/>
          <w:cols w:space="720" w:equalWidth="0">
            <w:col w:w="9500"/>
          </w:cols>
          <w:noEndnote/>
        </w:sectPr>
      </w:pPr>
    </w:p>
    <w:p w:rsidR="00220D87"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Default="00883BBE">
      <w:pPr>
        <w:widowControl w:val="0"/>
        <w:numPr>
          <w:ilvl w:val="0"/>
          <w:numId w:val="3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Arial" w:hAnsi="Arial" w:cs="Arial"/>
          <w:sz w:val="28"/>
          <w:szCs w:val="28"/>
        </w:rPr>
        <w:t xml:space="preserve">High Payoff Target List </w:t>
      </w:r>
    </w:p>
    <w:p w:rsidR="00220D87" w:rsidRDefault="00220D87">
      <w:pPr>
        <w:widowControl w:val="0"/>
        <w:autoSpaceDE w:val="0"/>
        <w:autoSpaceDN w:val="0"/>
        <w:adjustRightInd w:val="0"/>
        <w:spacing w:after="0" w:line="92" w:lineRule="exact"/>
        <w:rPr>
          <w:rFonts w:ascii="Arial" w:hAnsi="Arial" w:cs="Arial"/>
          <w:sz w:val="28"/>
          <w:szCs w:val="28"/>
        </w:rPr>
      </w:pPr>
    </w:p>
    <w:p w:rsidR="00220D87" w:rsidRDefault="00883BBE">
      <w:pPr>
        <w:widowControl w:val="0"/>
        <w:numPr>
          <w:ilvl w:val="0"/>
          <w:numId w:val="3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7"/>
          <w:szCs w:val="27"/>
        </w:rPr>
      </w:pPr>
      <w:r>
        <w:rPr>
          <w:rFonts w:ascii="Arial" w:hAnsi="Arial" w:cs="Arial"/>
          <w:sz w:val="27"/>
          <w:szCs w:val="27"/>
        </w:rPr>
        <w:t xml:space="preserve">Target Synchronization Matrix </w:t>
      </w:r>
    </w:p>
    <w:p w:rsidR="00220D87" w:rsidRDefault="00220D87">
      <w:pPr>
        <w:widowControl w:val="0"/>
        <w:autoSpaceDE w:val="0"/>
        <w:autoSpaceDN w:val="0"/>
        <w:adjustRightInd w:val="0"/>
        <w:spacing w:after="0" w:line="82" w:lineRule="exact"/>
        <w:rPr>
          <w:rFonts w:ascii="Arial" w:hAnsi="Arial" w:cs="Arial"/>
          <w:sz w:val="27"/>
          <w:szCs w:val="27"/>
        </w:rPr>
      </w:pPr>
    </w:p>
    <w:p w:rsidR="00220D87" w:rsidRDefault="00883BBE">
      <w:pPr>
        <w:widowControl w:val="0"/>
        <w:numPr>
          <w:ilvl w:val="0"/>
          <w:numId w:val="37"/>
        </w:numPr>
        <w:tabs>
          <w:tab w:val="clear" w:pos="720"/>
          <w:tab w:val="num" w:pos="536"/>
        </w:tabs>
        <w:overflowPunct w:val="0"/>
        <w:autoSpaceDE w:val="0"/>
        <w:autoSpaceDN w:val="0"/>
        <w:adjustRightInd w:val="0"/>
        <w:spacing w:after="0" w:line="240" w:lineRule="auto"/>
        <w:ind w:left="536" w:hanging="536"/>
        <w:jc w:val="both"/>
        <w:rPr>
          <w:rFonts w:ascii="Arial" w:hAnsi="Arial" w:cs="Arial"/>
          <w:sz w:val="28"/>
          <w:szCs w:val="28"/>
        </w:rPr>
      </w:pPr>
      <w:r>
        <w:rPr>
          <w:rFonts w:ascii="Arial" w:hAnsi="Arial" w:cs="Arial"/>
          <w:sz w:val="28"/>
          <w:szCs w:val="28"/>
        </w:rPr>
        <w:t xml:space="preserve">BDE Essential Effects Tasks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7"/>
        </w:numPr>
        <w:tabs>
          <w:tab w:val="clear" w:pos="720"/>
          <w:tab w:val="num" w:pos="616"/>
        </w:tabs>
        <w:overflowPunct w:val="0"/>
        <w:autoSpaceDE w:val="0"/>
        <w:autoSpaceDN w:val="0"/>
        <w:adjustRightInd w:val="0"/>
        <w:spacing w:after="0" w:line="240" w:lineRule="auto"/>
        <w:ind w:left="616" w:hanging="616"/>
        <w:jc w:val="both"/>
        <w:rPr>
          <w:rFonts w:ascii="Arial" w:hAnsi="Arial" w:cs="Arial"/>
          <w:sz w:val="28"/>
          <w:szCs w:val="28"/>
        </w:rPr>
      </w:pPr>
      <w:r>
        <w:rPr>
          <w:rFonts w:ascii="Arial" w:hAnsi="Arial" w:cs="Arial"/>
          <w:sz w:val="28"/>
          <w:szCs w:val="28"/>
        </w:rPr>
        <w:t xml:space="preserve">IO assets available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3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8"/>
          <w:szCs w:val="28"/>
        </w:rPr>
      </w:pPr>
      <w:r>
        <w:rPr>
          <w:rFonts w:ascii="Arial" w:hAnsi="Arial" w:cs="Arial"/>
          <w:sz w:val="28"/>
          <w:szCs w:val="28"/>
        </w:rPr>
        <w:t xml:space="preserve">BDE essential effects tasks </w:t>
      </w:r>
    </w:p>
    <w:p w:rsidR="00220D87" w:rsidRDefault="00220D87">
      <w:pPr>
        <w:widowControl w:val="0"/>
        <w:autoSpaceDE w:val="0"/>
        <w:autoSpaceDN w:val="0"/>
        <w:adjustRightInd w:val="0"/>
        <w:spacing w:after="0" w:line="82" w:lineRule="exact"/>
        <w:rPr>
          <w:rFonts w:ascii="Arial" w:hAnsi="Arial" w:cs="Arial"/>
          <w:sz w:val="28"/>
          <w:szCs w:val="28"/>
        </w:rPr>
      </w:pPr>
    </w:p>
    <w:p w:rsidR="00220D87" w:rsidRDefault="00F036AA">
      <w:pPr>
        <w:widowControl w:val="0"/>
        <w:numPr>
          <w:ilvl w:val="0"/>
          <w:numId w:val="3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8"/>
          <w:szCs w:val="28"/>
        </w:rPr>
      </w:pPr>
      <w:r>
        <w:rPr>
          <w:rFonts w:ascii="Arial" w:hAnsi="Arial" w:cs="Arial"/>
          <w:sz w:val="28"/>
          <w:szCs w:val="28"/>
        </w:rPr>
        <w:t>SQDN</w:t>
      </w:r>
      <w:r w:rsidR="00883BBE">
        <w:rPr>
          <w:rFonts w:ascii="Arial" w:hAnsi="Arial" w:cs="Arial"/>
          <w:sz w:val="28"/>
          <w:szCs w:val="28"/>
        </w:rPr>
        <w:t xml:space="preserve"> essential effects tasks </w:t>
      </w:r>
    </w:p>
    <w:p w:rsidR="00220D87" w:rsidRDefault="00220D87">
      <w:pPr>
        <w:widowControl w:val="0"/>
        <w:autoSpaceDE w:val="0"/>
        <w:autoSpaceDN w:val="0"/>
        <w:adjustRightInd w:val="0"/>
        <w:spacing w:after="0" w:line="82" w:lineRule="exact"/>
        <w:rPr>
          <w:rFonts w:ascii="Arial" w:hAnsi="Arial" w:cs="Arial"/>
          <w:sz w:val="28"/>
          <w:szCs w:val="28"/>
        </w:rPr>
      </w:pPr>
    </w:p>
    <w:p w:rsidR="00220D87" w:rsidRDefault="00883BBE">
      <w:pPr>
        <w:widowControl w:val="0"/>
        <w:numPr>
          <w:ilvl w:val="0"/>
          <w:numId w:val="37"/>
        </w:numPr>
        <w:tabs>
          <w:tab w:val="clear" w:pos="720"/>
          <w:tab w:val="num" w:pos="536"/>
        </w:tabs>
        <w:overflowPunct w:val="0"/>
        <w:autoSpaceDE w:val="0"/>
        <w:autoSpaceDN w:val="0"/>
        <w:adjustRightInd w:val="0"/>
        <w:spacing w:after="0" w:line="239" w:lineRule="auto"/>
        <w:ind w:left="536" w:hanging="536"/>
        <w:jc w:val="both"/>
        <w:rPr>
          <w:rFonts w:ascii="Arial" w:hAnsi="Arial" w:cs="Arial"/>
          <w:sz w:val="28"/>
          <w:szCs w:val="28"/>
        </w:rPr>
      </w:pPr>
      <w:r>
        <w:rPr>
          <w:rFonts w:ascii="Arial" w:hAnsi="Arial" w:cs="Arial"/>
          <w:sz w:val="28"/>
          <w:szCs w:val="28"/>
        </w:rPr>
        <w:t xml:space="preserve">High Payoff Target List </w:t>
      </w:r>
    </w:p>
    <w:p w:rsidR="00220D87" w:rsidRDefault="00220D87">
      <w:pPr>
        <w:widowControl w:val="0"/>
        <w:autoSpaceDE w:val="0"/>
        <w:autoSpaceDN w:val="0"/>
        <w:adjustRightInd w:val="0"/>
        <w:spacing w:after="0" w:line="20" w:lineRule="exact"/>
        <w:rPr>
          <w:rFonts w:ascii="Times New Roman" w:hAnsi="Times New Roman" w:cs="Times New Roman"/>
          <w:sz w:val="24"/>
          <w:szCs w:val="24"/>
        </w:rPr>
        <w:sectPr w:rsidR="00220D87">
          <w:type w:val="continuous"/>
          <w:pgSz w:w="10800" w:h="14400"/>
          <w:pgMar w:top="311" w:right="560" w:bottom="191" w:left="1584" w:header="720" w:footer="720" w:gutter="0"/>
          <w:cols w:num="2" w:space="320" w:equalWidth="0">
            <w:col w:w="4216" w:space="320"/>
            <w:col w:w="4120"/>
          </w:cols>
          <w:noEndnote/>
        </w:sectPr>
      </w:pPr>
    </w:p>
    <w:p w:rsidR="00220D87" w:rsidRDefault="00883BBE">
      <w:pPr>
        <w:widowControl w:val="0"/>
        <w:autoSpaceDE w:val="0"/>
        <w:autoSpaceDN w:val="0"/>
        <w:adjustRightInd w:val="0"/>
        <w:spacing w:after="0" w:line="240" w:lineRule="auto"/>
        <w:ind w:left="2560"/>
        <w:rPr>
          <w:rFonts w:ascii="Times New Roman" w:hAnsi="Times New Roman" w:cs="Times New Roman"/>
          <w:sz w:val="24"/>
          <w:szCs w:val="24"/>
        </w:rPr>
      </w:pPr>
      <w:bookmarkStart w:id="30" w:name="page67"/>
      <w:bookmarkEnd w:id="30"/>
      <w:r>
        <w:rPr>
          <w:rFonts w:ascii="Arial" w:hAnsi="Arial" w:cs="Arial"/>
          <w:sz w:val="48"/>
          <w:szCs w:val="48"/>
        </w:rPr>
        <w:lastRenderedPageBreak/>
        <w:t>COA Analysis</w:t>
      </w:r>
    </w:p>
    <w:p w:rsidR="00220D87" w:rsidRDefault="00220D87">
      <w:pPr>
        <w:widowControl w:val="0"/>
        <w:autoSpaceDE w:val="0"/>
        <w:autoSpaceDN w:val="0"/>
        <w:adjustRightInd w:val="0"/>
        <w:spacing w:after="0" w:line="176" w:lineRule="exact"/>
        <w:rPr>
          <w:rFonts w:ascii="Times New Roman" w:hAnsi="Times New Roman" w:cs="Times New Roman"/>
          <w:sz w:val="24"/>
          <w:szCs w:val="24"/>
        </w:rPr>
      </w:pPr>
    </w:p>
    <w:p w:rsidR="00220D87" w:rsidRDefault="00883BBE" w:rsidP="00F036AA">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8"/>
          <w:szCs w:val="28"/>
        </w:rPr>
        <w:t>A/S-3 Engineer</w:t>
      </w:r>
    </w:p>
    <w:p w:rsidR="00220D87" w:rsidRDefault="00220D87" w:rsidP="00F036AA">
      <w:pPr>
        <w:widowControl w:val="0"/>
        <w:autoSpaceDE w:val="0"/>
        <w:autoSpaceDN w:val="0"/>
        <w:adjustRightInd w:val="0"/>
        <w:spacing w:after="0" w:line="82" w:lineRule="exact"/>
        <w:ind w:left="-180"/>
        <w:rPr>
          <w:rFonts w:ascii="Times New Roman" w:hAnsi="Times New Roman" w:cs="Times New Roman"/>
          <w:sz w:val="24"/>
          <w:szCs w:val="24"/>
        </w:rPr>
      </w:pPr>
    </w:p>
    <w:p w:rsidR="00220D87" w:rsidRDefault="00883BBE" w:rsidP="00F036AA">
      <w:pPr>
        <w:widowControl w:val="0"/>
        <w:numPr>
          <w:ilvl w:val="0"/>
          <w:numId w:val="38"/>
        </w:numPr>
        <w:tabs>
          <w:tab w:val="clear" w:pos="720"/>
          <w:tab w:val="num" w:pos="1260"/>
        </w:tabs>
        <w:overflowPunct w:val="0"/>
        <w:autoSpaceDE w:val="0"/>
        <w:autoSpaceDN w:val="0"/>
        <w:adjustRightInd w:val="0"/>
        <w:spacing w:after="0" w:line="240" w:lineRule="auto"/>
        <w:ind w:left="-180" w:hanging="536"/>
        <w:jc w:val="both"/>
        <w:rPr>
          <w:rFonts w:ascii="Arial" w:hAnsi="Arial" w:cs="Arial"/>
          <w:sz w:val="28"/>
          <w:szCs w:val="28"/>
        </w:rPr>
      </w:pPr>
      <w:r>
        <w:rPr>
          <w:rFonts w:ascii="Arial" w:hAnsi="Arial" w:cs="Arial"/>
          <w:sz w:val="28"/>
          <w:szCs w:val="28"/>
        </w:rPr>
        <w:t xml:space="preserve">Engineer units available. </w:t>
      </w:r>
    </w:p>
    <w:p w:rsidR="00220D87" w:rsidRDefault="00220D87" w:rsidP="00F036AA">
      <w:pPr>
        <w:widowControl w:val="0"/>
        <w:autoSpaceDE w:val="0"/>
        <w:autoSpaceDN w:val="0"/>
        <w:adjustRightInd w:val="0"/>
        <w:spacing w:after="0" w:line="81" w:lineRule="exact"/>
        <w:ind w:left="-180"/>
        <w:rPr>
          <w:rFonts w:ascii="Arial" w:hAnsi="Arial" w:cs="Arial"/>
          <w:sz w:val="28"/>
          <w:szCs w:val="28"/>
        </w:rPr>
      </w:pPr>
    </w:p>
    <w:p w:rsidR="00220D87" w:rsidRDefault="00883BBE" w:rsidP="00F036AA">
      <w:pPr>
        <w:widowControl w:val="0"/>
        <w:numPr>
          <w:ilvl w:val="0"/>
          <w:numId w:val="38"/>
        </w:numPr>
        <w:tabs>
          <w:tab w:val="clear" w:pos="720"/>
          <w:tab w:val="num" w:pos="1260"/>
        </w:tabs>
        <w:overflowPunct w:val="0"/>
        <w:autoSpaceDE w:val="0"/>
        <w:autoSpaceDN w:val="0"/>
        <w:adjustRightInd w:val="0"/>
        <w:spacing w:after="0" w:line="240" w:lineRule="auto"/>
        <w:ind w:left="-180" w:hanging="536"/>
        <w:jc w:val="both"/>
        <w:rPr>
          <w:rFonts w:ascii="Arial" w:hAnsi="Arial" w:cs="Arial"/>
          <w:sz w:val="28"/>
          <w:szCs w:val="28"/>
        </w:rPr>
      </w:pPr>
      <w:r>
        <w:rPr>
          <w:rFonts w:ascii="Arial" w:hAnsi="Arial" w:cs="Arial"/>
          <w:sz w:val="28"/>
          <w:szCs w:val="28"/>
        </w:rPr>
        <w:t xml:space="preserve">Current location of Engineer units. </w:t>
      </w:r>
    </w:p>
    <w:p w:rsidR="00220D87" w:rsidRDefault="00220D87" w:rsidP="00F036AA">
      <w:pPr>
        <w:widowControl w:val="0"/>
        <w:autoSpaceDE w:val="0"/>
        <w:autoSpaceDN w:val="0"/>
        <w:adjustRightInd w:val="0"/>
        <w:spacing w:after="0" w:line="81" w:lineRule="exact"/>
        <w:ind w:left="-180"/>
        <w:rPr>
          <w:rFonts w:ascii="Arial" w:hAnsi="Arial" w:cs="Arial"/>
          <w:sz w:val="28"/>
          <w:szCs w:val="28"/>
        </w:rPr>
      </w:pPr>
    </w:p>
    <w:p w:rsidR="00220D87" w:rsidRDefault="00883BBE" w:rsidP="00F036AA">
      <w:pPr>
        <w:widowControl w:val="0"/>
        <w:numPr>
          <w:ilvl w:val="0"/>
          <w:numId w:val="38"/>
        </w:numPr>
        <w:tabs>
          <w:tab w:val="clear" w:pos="720"/>
          <w:tab w:val="num" w:pos="1260"/>
        </w:tabs>
        <w:overflowPunct w:val="0"/>
        <w:autoSpaceDE w:val="0"/>
        <w:autoSpaceDN w:val="0"/>
        <w:adjustRightInd w:val="0"/>
        <w:spacing w:after="0" w:line="240" w:lineRule="auto"/>
        <w:ind w:left="-180" w:hanging="536"/>
        <w:jc w:val="both"/>
        <w:rPr>
          <w:rFonts w:ascii="Arial" w:hAnsi="Arial" w:cs="Arial"/>
          <w:sz w:val="28"/>
          <w:szCs w:val="28"/>
        </w:rPr>
      </w:pPr>
      <w:r>
        <w:rPr>
          <w:rFonts w:ascii="Arial" w:hAnsi="Arial" w:cs="Arial"/>
          <w:sz w:val="28"/>
          <w:szCs w:val="28"/>
        </w:rPr>
        <w:t xml:space="preserve">Current status of Class IV/V available to BCT. </w:t>
      </w:r>
    </w:p>
    <w:p w:rsidR="00220D87" w:rsidRDefault="00220D87" w:rsidP="00F036AA">
      <w:pPr>
        <w:widowControl w:val="0"/>
        <w:autoSpaceDE w:val="0"/>
        <w:autoSpaceDN w:val="0"/>
        <w:adjustRightInd w:val="0"/>
        <w:spacing w:after="0" w:line="81" w:lineRule="exact"/>
        <w:ind w:left="-180"/>
        <w:rPr>
          <w:rFonts w:ascii="Arial" w:hAnsi="Arial" w:cs="Arial"/>
          <w:sz w:val="28"/>
          <w:szCs w:val="28"/>
        </w:rPr>
      </w:pPr>
    </w:p>
    <w:p w:rsidR="00220D87" w:rsidRDefault="00883BBE" w:rsidP="00F036AA">
      <w:pPr>
        <w:widowControl w:val="0"/>
        <w:numPr>
          <w:ilvl w:val="0"/>
          <w:numId w:val="38"/>
        </w:numPr>
        <w:tabs>
          <w:tab w:val="clear" w:pos="720"/>
          <w:tab w:val="num" w:pos="1260"/>
        </w:tabs>
        <w:overflowPunct w:val="0"/>
        <w:autoSpaceDE w:val="0"/>
        <w:autoSpaceDN w:val="0"/>
        <w:adjustRightInd w:val="0"/>
        <w:spacing w:after="0" w:line="240" w:lineRule="auto"/>
        <w:ind w:left="-180" w:hanging="536"/>
        <w:jc w:val="both"/>
        <w:rPr>
          <w:rFonts w:ascii="Arial" w:hAnsi="Arial" w:cs="Arial"/>
          <w:sz w:val="28"/>
          <w:szCs w:val="28"/>
        </w:rPr>
      </w:pPr>
      <w:r>
        <w:rPr>
          <w:rFonts w:ascii="Arial" w:hAnsi="Arial" w:cs="Arial"/>
          <w:sz w:val="28"/>
          <w:szCs w:val="28"/>
        </w:rPr>
        <w:t xml:space="preserve">Priority of effort/support to the BCT. </w:t>
      </w:r>
    </w:p>
    <w:p w:rsidR="00220D87" w:rsidRDefault="00220D87" w:rsidP="00F036AA">
      <w:pPr>
        <w:widowControl w:val="0"/>
        <w:autoSpaceDE w:val="0"/>
        <w:autoSpaceDN w:val="0"/>
        <w:adjustRightInd w:val="0"/>
        <w:spacing w:after="0" w:line="81" w:lineRule="exact"/>
        <w:ind w:left="-180"/>
        <w:rPr>
          <w:rFonts w:ascii="Arial" w:hAnsi="Arial" w:cs="Arial"/>
          <w:sz w:val="28"/>
          <w:szCs w:val="28"/>
        </w:rPr>
      </w:pPr>
    </w:p>
    <w:p w:rsidR="00220D87" w:rsidRPr="00F036AA" w:rsidRDefault="00883BBE" w:rsidP="00F036AA">
      <w:pPr>
        <w:widowControl w:val="0"/>
        <w:numPr>
          <w:ilvl w:val="0"/>
          <w:numId w:val="38"/>
        </w:numPr>
        <w:tabs>
          <w:tab w:val="clear" w:pos="720"/>
          <w:tab w:val="num" w:pos="1260"/>
        </w:tabs>
        <w:overflowPunct w:val="0"/>
        <w:autoSpaceDE w:val="0"/>
        <w:autoSpaceDN w:val="0"/>
        <w:adjustRightInd w:val="0"/>
        <w:spacing w:after="0" w:line="240" w:lineRule="auto"/>
        <w:ind w:left="-180" w:hanging="536"/>
        <w:jc w:val="both"/>
        <w:rPr>
          <w:rFonts w:ascii="Arial" w:hAnsi="Arial" w:cs="Arial"/>
          <w:sz w:val="28"/>
          <w:szCs w:val="28"/>
        </w:rPr>
      </w:pPr>
      <w:r>
        <w:rPr>
          <w:rFonts w:ascii="Arial" w:hAnsi="Arial" w:cs="Arial"/>
          <w:sz w:val="28"/>
          <w:szCs w:val="28"/>
        </w:rPr>
        <w:t>Recommendation f</w:t>
      </w:r>
      <w:r w:rsidR="00F036AA">
        <w:rPr>
          <w:rFonts w:ascii="Arial" w:hAnsi="Arial" w:cs="Arial"/>
          <w:sz w:val="28"/>
          <w:szCs w:val="28"/>
        </w:rPr>
        <w:t>or allocation of FASCAM VOLCANO.</w:t>
      </w:r>
    </w:p>
    <w:p w:rsidR="00220D87" w:rsidRDefault="00220D87" w:rsidP="00F036AA">
      <w:pPr>
        <w:widowControl w:val="0"/>
        <w:autoSpaceDE w:val="0"/>
        <w:autoSpaceDN w:val="0"/>
        <w:adjustRightInd w:val="0"/>
        <w:spacing w:after="0" w:line="200" w:lineRule="exact"/>
        <w:ind w:left="-180"/>
        <w:rPr>
          <w:rFonts w:ascii="Times New Roman" w:hAnsi="Times New Roman" w:cs="Times New Roman"/>
          <w:sz w:val="24"/>
          <w:szCs w:val="24"/>
        </w:rPr>
      </w:pPr>
    </w:p>
    <w:p w:rsidR="00220D87" w:rsidRDefault="00220D87" w:rsidP="00F036AA">
      <w:pPr>
        <w:widowControl w:val="0"/>
        <w:autoSpaceDE w:val="0"/>
        <w:autoSpaceDN w:val="0"/>
        <w:adjustRightInd w:val="0"/>
        <w:spacing w:after="0" w:line="288" w:lineRule="exact"/>
        <w:ind w:left="-180"/>
        <w:rPr>
          <w:rFonts w:ascii="Times New Roman" w:hAnsi="Times New Roman" w:cs="Times New Roman"/>
          <w:sz w:val="24"/>
          <w:szCs w:val="24"/>
        </w:rPr>
      </w:pPr>
    </w:p>
    <w:p w:rsidR="00220D87" w:rsidRDefault="00883BBE" w:rsidP="00F036AA">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8"/>
          <w:szCs w:val="28"/>
        </w:rPr>
        <w:t>EXECUTION</w:t>
      </w:r>
    </w:p>
    <w:p w:rsidR="00220D87" w:rsidRDefault="00220D87" w:rsidP="00F036AA">
      <w:pPr>
        <w:widowControl w:val="0"/>
        <w:autoSpaceDE w:val="0"/>
        <w:autoSpaceDN w:val="0"/>
        <w:adjustRightInd w:val="0"/>
        <w:spacing w:after="0" w:line="200" w:lineRule="exact"/>
        <w:ind w:left="-180"/>
        <w:rPr>
          <w:rFonts w:ascii="Times New Roman" w:hAnsi="Times New Roman" w:cs="Times New Roman"/>
          <w:sz w:val="24"/>
          <w:szCs w:val="24"/>
        </w:rPr>
      </w:pPr>
    </w:p>
    <w:p w:rsidR="00220D87" w:rsidRDefault="00220D87" w:rsidP="00F036AA">
      <w:pPr>
        <w:widowControl w:val="0"/>
        <w:autoSpaceDE w:val="0"/>
        <w:autoSpaceDN w:val="0"/>
        <w:adjustRightInd w:val="0"/>
        <w:spacing w:after="0" w:line="344" w:lineRule="exact"/>
        <w:ind w:left="-180"/>
        <w:rPr>
          <w:rFonts w:ascii="Times New Roman" w:hAnsi="Times New Roman" w:cs="Times New Roman"/>
          <w:sz w:val="24"/>
          <w:szCs w:val="24"/>
        </w:rPr>
      </w:pPr>
    </w:p>
    <w:p w:rsidR="00220D87" w:rsidRDefault="00883BBE" w:rsidP="00F036AA">
      <w:pPr>
        <w:widowControl w:val="0"/>
        <w:overflowPunct w:val="0"/>
        <w:autoSpaceDE w:val="0"/>
        <w:autoSpaceDN w:val="0"/>
        <w:adjustRightInd w:val="0"/>
        <w:spacing w:after="0" w:line="223" w:lineRule="auto"/>
        <w:ind w:left="-180" w:right="100" w:hanging="451"/>
        <w:rPr>
          <w:rFonts w:ascii="Times New Roman" w:hAnsi="Times New Roman" w:cs="Times New Roman"/>
          <w:sz w:val="24"/>
          <w:szCs w:val="24"/>
        </w:rPr>
      </w:pPr>
      <w:proofErr w:type="gramStart"/>
      <w:r>
        <w:rPr>
          <w:rFonts w:ascii="Arial" w:hAnsi="Arial" w:cs="Arial"/>
          <w:sz w:val="28"/>
          <w:szCs w:val="28"/>
        </w:rPr>
        <w:t>Critical Events.</w:t>
      </w:r>
      <w:proofErr w:type="gramEnd"/>
      <w:r>
        <w:rPr>
          <w:rFonts w:ascii="Arial" w:hAnsi="Arial" w:cs="Arial"/>
          <w:sz w:val="28"/>
          <w:szCs w:val="28"/>
        </w:rPr>
        <w:t xml:space="preserve"> The XO and S3 will select the critical events that </w:t>
      </w:r>
      <w:proofErr w:type="spellStart"/>
      <w:r>
        <w:rPr>
          <w:rFonts w:ascii="Arial" w:hAnsi="Arial" w:cs="Arial"/>
          <w:sz w:val="28"/>
          <w:szCs w:val="28"/>
        </w:rPr>
        <w:t>we‟ll</w:t>
      </w:r>
      <w:proofErr w:type="spellEnd"/>
      <w:r>
        <w:rPr>
          <w:rFonts w:ascii="Arial" w:hAnsi="Arial" w:cs="Arial"/>
          <w:sz w:val="28"/>
          <w:szCs w:val="28"/>
        </w:rPr>
        <w:t xml:space="preserve"> </w:t>
      </w:r>
      <w:proofErr w:type="spellStart"/>
      <w:r>
        <w:rPr>
          <w:rFonts w:ascii="Arial" w:hAnsi="Arial" w:cs="Arial"/>
          <w:sz w:val="28"/>
          <w:szCs w:val="28"/>
        </w:rPr>
        <w:t>wargame</w:t>
      </w:r>
      <w:proofErr w:type="spellEnd"/>
      <w:r>
        <w:rPr>
          <w:rFonts w:ascii="Arial" w:hAnsi="Arial" w:cs="Arial"/>
          <w:sz w:val="28"/>
          <w:szCs w:val="28"/>
        </w:rPr>
        <w:t xml:space="preserve"> and will establish a time schedule for each.</w:t>
      </w:r>
    </w:p>
    <w:p w:rsidR="00220D87" w:rsidRDefault="00220D87" w:rsidP="00F036AA">
      <w:pPr>
        <w:widowControl w:val="0"/>
        <w:autoSpaceDE w:val="0"/>
        <w:autoSpaceDN w:val="0"/>
        <w:adjustRightInd w:val="0"/>
        <w:spacing w:after="0" w:line="200" w:lineRule="exact"/>
        <w:ind w:left="-180"/>
        <w:rPr>
          <w:rFonts w:ascii="Times New Roman" w:hAnsi="Times New Roman" w:cs="Times New Roman"/>
          <w:sz w:val="24"/>
          <w:szCs w:val="24"/>
        </w:rPr>
      </w:pPr>
    </w:p>
    <w:p w:rsidR="00220D87" w:rsidRDefault="00220D87" w:rsidP="00F036AA">
      <w:pPr>
        <w:widowControl w:val="0"/>
        <w:autoSpaceDE w:val="0"/>
        <w:autoSpaceDN w:val="0"/>
        <w:adjustRightInd w:val="0"/>
        <w:spacing w:after="0" w:line="344" w:lineRule="exact"/>
        <w:ind w:left="-180"/>
        <w:rPr>
          <w:rFonts w:ascii="Times New Roman" w:hAnsi="Times New Roman" w:cs="Times New Roman"/>
          <w:sz w:val="24"/>
          <w:szCs w:val="24"/>
        </w:rPr>
      </w:pPr>
    </w:p>
    <w:p w:rsidR="00220D87" w:rsidRDefault="00883BBE" w:rsidP="00F036AA">
      <w:pPr>
        <w:widowControl w:val="0"/>
        <w:overflowPunct w:val="0"/>
        <w:autoSpaceDE w:val="0"/>
        <w:autoSpaceDN w:val="0"/>
        <w:adjustRightInd w:val="0"/>
        <w:spacing w:after="0" w:line="241" w:lineRule="auto"/>
        <w:ind w:left="-180" w:right="80" w:hanging="451"/>
        <w:rPr>
          <w:rFonts w:ascii="Times New Roman" w:hAnsi="Times New Roman" w:cs="Times New Roman"/>
          <w:sz w:val="24"/>
          <w:szCs w:val="24"/>
        </w:rPr>
      </w:pPr>
      <w:proofErr w:type="gramStart"/>
      <w:r>
        <w:rPr>
          <w:rFonts w:ascii="Arial" w:hAnsi="Arial" w:cs="Arial"/>
          <w:sz w:val="28"/>
          <w:szCs w:val="28"/>
        </w:rPr>
        <w:t>Setting the Stage.</w:t>
      </w:r>
      <w:proofErr w:type="gramEnd"/>
      <w:r>
        <w:rPr>
          <w:rFonts w:ascii="Arial" w:hAnsi="Arial" w:cs="Arial"/>
          <w:sz w:val="28"/>
          <w:szCs w:val="28"/>
        </w:rPr>
        <w:t xml:space="preserve"> The S3 will explain the battlefield framework to include the graphics and unit locations. Each WFF rep will discuss the location of his assets and their task/purpose. The S2 will describe the most probable enemy situation. The XO will roll call each WFF rep for any additional enemy information in his WFF area.</w:t>
      </w:r>
    </w:p>
    <w:p w:rsidR="00220D87" w:rsidRDefault="00220D87" w:rsidP="00F036AA">
      <w:pPr>
        <w:widowControl w:val="0"/>
        <w:autoSpaceDE w:val="0"/>
        <w:autoSpaceDN w:val="0"/>
        <w:adjustRightInd w:val="0"/>
        <w:spacing w:after="0" w:line="200" w:lineRule="exact"/>
        <w:ind w:left="-180"/>
        <w:rPr>
          <w:rFonts w:ascii="Times New Roman" w:hAnsi="Times New Roman" w:cs="Times New Roman"/>
          <w:sz w:val="24"/>
          <w:szCs w:val="24"/>
        </w:rPr>
      </w:pPr>
    </w:p>
    <w:p w:rsidR="00220D87" w:rsidRDefault="00220D87" w:rsidP="00F036AA">
      <w:pPr>
        <w:widowControl w:val="0"/>
        <w:autoSpaceDE w:val="0"/>
        <w:autoSpaceDN w:val="0"/>
        <w:adjustRightInd w:val="0"/>
        <w:spacing w:after="0" w:line="347" w:lineRule="exact"/>
        <w:ind w:left="-180"/>
        <w:rPr>
          <w:rFonts w:ascii="Times New Roman" w:hAnsi="Times New Roman" w:cs="Times New Roman"/>
          <w:sz w:val="24"/>
          <w:szCs w:val="24"/>
        </w:rPr>
      </w:pPr>
    </w:p>
    <w:p w:rsidR="00220D87" w:rsidRDefault="00883BBE" w:rsidP="00F036AA">
      <w:pPr>
        <w:widowControl w:val="0"/>
        <w:overflowPunct w:val="0"/>
        <w:autoSpaceDE w:val="0"/>
        <w:autoSpaceDN w:val="0"/>
        <w:adjustRightInd w:val="0"/>
        <w:spacing w:after="0" w:line="246" w:lineRule="auto"/>
        <w:ind w:left="-180" w:hanging="451"/>
        <w:rPr>
          <w:rFonts w:ascii="Times New Roman" w:hAnsi="Times New Roman" w:cs="Times New Roman"/>
          <w:sz w:val="24"/>
          <w:szCs w:val="24"/>
        </w:rPr>
      </w:pPr>
      <w:proofErr w:type="gramStart"/>
      <w:r>
        <w:rPr>
          <w:rFonts w:ascii="Arial" w:hAnsi="Arial" w:cs="Arial"/>
          <w:sz w:val="28"/>
          <w:szCs w:val="28"/>
        </w:rPr>
        <w:t>Role Playing.</w:t>
      </w:r>
      <w:proofErr w:type="gramEnd"/>
      <w:r>
        <w:rPr>
          <w:rFonts w:ascii="Arial" w:hAnsi="Arial" w:cs="Arial"/>
          <w:sz w:val="28"/>
          <w:szCs w:val="28"/>
        </w:rPr>
        <w:t xml:space="preserve"> The S2 and S3 will fight the enemy and friendly respectively to ensure clear visualization of the battle. The S2 and S3 will state the casualties that they believe they will inflict and take during each move. The XO will be the arbitrator. The recorder will capture significant events and tasks for the commander, sub-units, staff, and WFF reps. </w:t>
      </w:r>
      <w:proofErr w:type="gramStart"/>
      <w:r>
        <w:rPr>
          <w:rFonts w:ascii="Arial" w:hAnsi="Arial" w:cs="Arial"/>
          <w:sz w:val="28"/>
          <w:szCs w:val="28"/>
        </w:rPr>
        <w:t>Each</w:t>
      </w:r>
      <w:proofErr w:type="gramEnd"/>
      <w:r>
        <w:rPr>
          <w:rFonts w:ascii="Arial" w:hAnsi="Arial" w:cs="Arial"/>
          <w:sz w:val="28"/>
          <w:szCs w:val="28"/>
        </w:rPr>
        <w:t xml:space="preserve"> critical event is fought, one at time, through a series of action, reaction, and counter-action drills. The S2 or S3 will initiate each event, and the WFF reps will provide applicable input, by roll call, for each event. The recorder uses his </w:t>
      </w:r>
      <w:proofErr w:type="spellStart"/>
      <w:r>
        <w:rPr>
          <w:rFonts w:ascii="Arial" w:hAnsi="Arial" w:cs="Arial"/>
          <w:sz w:val="28"/>
          <w:szCs w:val="28"/>
        </w:rPr>
        <w:t>wargame</w:t>
      </w:r>
      <w:proofErr w:type="spellEnd"/>
      <w:r>
        <w:rPr>
          <w:rFonts w:ascii="Arial" w:hAnsi="Arial" w:cs="Arial"/>
          <w:sz w:val="28"/>
          <w:szCs w:val="28"/>
        </w:rPr>
        <w:t xml:space="preserve"> notes to complete the OPORD. The Staff / WFF Reps take notes to assist the units in their preparation for the fight, complete their annexes, and assist in their understanding of how the battle will unfold.</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700" w:bottom="1072" w:left="1400" w:header="720" w:footer="720" w:gutter="0"/>
          <w:cols w:space="720" w:equalWidth="0">
            <w:col w:w="8700"/>
          </w:cols>
          <w:noEndnote/>
        </w:sectPr>
      </w:pPr>
    </w:p>
    <w:p w:rsidR="00220D87" w:rsidRDefault="00883BBE">
      <w:pPr>
        <w:widowControl w:val="0"/>
        <w:autoSpaceDE w:val="0"/>
        <w:autoSpaceDN w:val="0"/>
        <w:adjustRightInd w:val="0"/>
        <w:spacing w:after="0" w:line="240" w:lineRule="auto"/>
        <w:ind w:left="2560"/>
        <w:rPr>
          <w:rFonts w:ascii="Times New Roman" w:hAnsi="Times New Roman" w:cs="Times New Roman"/>
          <w:sz w:val="24"/>
          <w:szCs w:val="24"/>
        </w:rPr>
      </w:pPr>
      <w:bookmarkStart w:id="31" w:name="page69"/>
      <w:bookmarkEnd w:id="31"/>
      <w:r>
        <w:rPr>
          <w:rFonts w:ascii="Arial" w:hAnsi="Arial" w:cs="Arial"/>
          <w:sz w:val="48"/>
          <w:szCs w:val="48"/>
        </w:rPr>
        <w:lastRenderedPageBreak/>
        <w:t>COA Analysis</w:t>
      </w:r>
    </w:p>
    <w:p w:rsidR="00220D87" w:rsidRDefault="00220D87">
      <w:pPr>
        <w:widowControl w:val="0"/>
        <w:autoSpaceDE w:val="0"/>
        <w:autoSpaceDN w:val="0"/>
        <w:adjustRightInd w:val="0"/>
        <w:spacing w:after="0" w:line="17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2120"/>
        <w:rPr>
          <w:rFonts w:ascii="Times New Roman" w:hAnsi="Times New Roman" w:cs="Times New Roman"/>
          <w:sz w:val="24"/>
          <w:szCs w:val="24"/>
        </w:rPr>
      </w:pPr>
      <w:r>
        <w:rPr>
          <w:rFonts w:ascii="Arial" w:hAnsi="Arial" w:cs="Arial"/>
          <w:b/>
          <w:bCs/>
          <w:sz w:val="24"/>
          <w:szCs w:val="24"/>
        </w:rPr>
        <w:t>DUTIES AND RESPONSIBILITIES</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XO</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numPr>
          <w:ilvl w:val="0"/>
          <w:numId w:val="39"/>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Leads </w:t>
      </w:r>
      <w:proofErr w:type="spellStart"/>
      <w:r>
        <w:rPr>
          <w:rFonts w:ascii="Arial" w:hAnsi="Arial" w:cs="Arial"/>
          <w:sz w:val="24"/>
          <w:szCs w:val="24"/>
        </w:rPr>
        <w:t>wargame</w:t>
      </w:r>
      <w:proofErr w:type="spellEnd"/>
      <w:r>
        <w:rPr>
          <w:rFonts w:ascii="Arial" w:hAnsi="Arial" w:cs="Arial"/>
          <w:sz w:val="24"/>
          <w:szCs w:val="24"/>
        </w:rPr>
        <w:t xml:space="preserve"> effort.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9"/>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Coordinates staff actions and keeps all focused.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9"/>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Identifies key events.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9"/>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Ruthlessly monitors the clock.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39"/>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Ensures staff stays within the CDR‟s intent and guidance. </w:t>
      </w:r>
    </w:p>
    <w:p w:rsidR="00220D87" w:rsidRDefault="00220D87">
      <w:pPr>
        <w:widowControl w:val="0"/>
        <w:autoSpaceDE w:val="0"/>
        <w:autoSpaceDN w:val="0"/>
        <w:adjustRightInd w:val="0"/>
        <w:spacing w:after="0" w:line="120" w:lineRule="exact"/>
        <w:rPr>
          <w:rFonts w:ascii="Arial" w:hAnsi="Arial" w:cs="Arial"/>
          <w:sz w:val="24"/>
          <w:szCs w:val="24"/>
        </w:rPr>
      </w:pPr>
    </w:p>
    <w:p w:rsidR="00220D87" w:rsidRDefault="00883BBE">
      <w:pPr>
        <w:widowControl w:val="0"/>
        <w:numPr>
          <w:ilvl w:val="0"/>
          <w:numId w:val="39"/>
        </w:numPr>
        <w:tabs>
          <w:tab w:val="clear" w:pos="720"/>
          <w:tab w:val="num" w:pos="1080"/>
        </w:tabs>
        <w:overflowPunct w:val="0"/>
        <w:autoSpaceDE w:val="0"/>
        <w:autoSpaceDN w:val="0"/>
        <w:adjustRightInd w:val="0"/>
        <w:spacing w:after="0" w:line="223" w:lineRule="auto"/>
        <w:ind w:left="1080" w:right="840" w:hanging="356"/>
        <w:jc w:val="both"/>
        <w:rPr>
          <w:rFonts w:ascii="Arial" w:hAnsi="Arial" w:cs="Arial"/>
          <w:sz w:val="24"/>
          <w:szCs w:val="24"/>
        </w:rPr>
      </w:pPr>
      <w:r>
        <w:rPr>
          <w:rFonts w:ascii="Arial" w:hAnsi="Arial" w:cs="Arial"/>
          <w:sz w:val="24"/>
          <w:szCs w:val="24"/>
        </w:rPr>
        <w:t xml:space="preserve">Acts as the honest broker ensuring the process is disciplined, methodical, and swift.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S2.</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numPr>
          <w:ilvl w:val="0"/>
          <w:numId w:val="40"/>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Role plays the enemy commander.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40"/>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Identifies IRs to support decision points.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40"/>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Refines the situation template.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40"/>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Displays critical enemy decision points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40"/>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Projects enemy reactions to friendly actions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40"/>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Predicts enemy casualties and losses </w:t>
      </w:r>
    </w:p>
    <w:p w:rsidR="00220D87" w:rsidRDefault="00220D87">
      <w:pPr>
        <w:widowControl w:val="0"/>
        <w:autoSpaceDE w:val="0"/>
        <w:autoSpaceDN w:val="0"/>
        <w:adjustRightInd w:val="0"/>
        <w:spacing w:after="0" w:line="120" w:lineRule="exact"/>
        <w:rPr>
          <w:rFonts w:ascii="Arial" w:hAnsi="Arial" w:cs="Arial"/>
          <w:sz w:val="24"/>
          <w:szCs w:val="24"/>
        </w:rPr>
      </w:pPr>
    </w:p>
    <w:p w:rsidR="00220D87" w:rsidRDefault="00883BBE">
      <w:pPr>
        <w:widowControl w:val="0"/>
        <w:numPr>
          <w:ilvl w:val="0"/>
          <w:numId w:val="40"/>
        </w:numPr>
        <w:tabs>
          <w:tab w:val="clear" w:pos="720"/>
          <w:tab w:val="num" w:pos="1080"/>
        </w:tabs>
        <w:overflowPunct w:val="0"/>
        <w:autoSpaceDE w:val="0"/>
        <w:autoSpaceDN w:val="0"/>
        <w:adjustRightInd w:val="0"/>
        <w:spacing w:after="0" w:line="223" w:lineRule="auto"/>
        <w:ind w:left="1080" w:right="580" w:hanging="356"/>
        <w:jc w:val="both"/>
        <w:rPr>
          <w:rFonts w:ascii="Arial" w:hAnsi="Arial" w:cs="Arial"/>
          <w:sz w:val="24"/>
          <w:szCs w:val="24"/>
        </w:rPr>
      </w:pPr>
      <w:r>
        <w:rPr>
          <w:rFonts w:ascii="Arial" w:hAnsi="Arial" w:cs="Arial"/>
          <w:sz w:val="24"/>
          <w:szCs w:val="24"/>
        </w:rPr>
        <w:t xml:space="preserve">Refines friendly NAIs, High Value Targets, and Event/Situational Templates </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S3.</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numPr>
          <w:ilvl w:val="0"/>
          <w:numId w:val="41"/>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Assists the XO identify significant events to </w:t>
      </w:r>
      <w:proofErr w:type="spellStart"/>
      <w:r>
        <w:rPr>
          <w:rFonts w:ascii="Arial" w:hAnsi="Arial" w:cs="Arial"/>
          <w:sz w:val="24"/>
          <w:szCs w:val="24"/>
        </w:rPr>
        <w:t>wargame</w:t>
      </w:r>
      <w:proofErr w:type="spellEnd"/>
      <w:r>
        <w:rPr>
          <w:rFonts w:ascii="Arial" w:hAnsi="Arial" w:cs="Arial"/>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41"/>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Fights the Brigade TF.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41"/>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Assumes the XO‟s responsibilities in his absence.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5"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Arial" w:hAnsi="Arial" w:cs="Arial"/>
          <w:sz w:val="24"/>
          <w:szCs w:val="24"/>
        </w:rPr>
        <w:t>WFF/Staff.</w:t>
      </w:r>
      <w:proofErr w:type="gramEnd"/>
    </w:p>
    <w:p w:rsidR="00220D87"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Default="00883BBE">
      <w:pPr>
        <w:widowControl w:val="0"/>
        <w:numPr>
          <w:ilvl w:val="0"/>
          <w:numId w:val="42"/>
        </w:numPr>
        <w:tabs>
          <w:tab w:val="clear" w:pos="720"/>
          <w:tab w:val="num" w:pos="1080"/>
        </w:tabs>
        <w:overflowPunct w:val="0"/>
        <w:autoSpaceDE w:val="0"/>
        <w:autoSpaceDN w:val="0"/>
        <w:adjustRightInd w:val="0"/>
        <w:spacing w:after="0" w:line="239" w:lineRule="auto"/>
        <w:ind w:left="1080" w:hanging="356"/>
        <w:jc w:val="both"/>
        <w:rPr>
          <w:rFonts w:ascii="Arial" w:hAnsi="Arial" w:cs="Arial"/>
          <w:sz w:val="23"/>
          <w:szCs w:val="23"/>
        </w:rPr>
      </w:pPr>
      <w:r>
        <w:rPr>
          <w:rFonts w:ascii="Arial" w:hAnsi="Arial" w:cs="Arial"/>
          <w:sz w:val="23"/>
          <w:szCs w:val="23"/>
        </w:rPr>
        <w:t xml:space="preserve">Wear the Red Hat for their area of expertise (Reverse BOS Analysis). </w:t>
      </w:r>
    </w:p>
    <w:p w:rsidR="00220D87" w:rsidRDefault="00220D87">
      <w:pPr>
        <w:widowControl w:val="0"/>
        <w:autoSpaceDE w:val="0"/>
        <w:autoSpaceDN w:val="0"/>
        <w:adjustRightInd w:val="0"/>
        <w:spacing w:after="0" w:line="121" w:lineRule="exact"/>
        <w:rPr>
          <w:rFonts w:ascii="Arial" w:hAnsi="Arial" w:cs="Arial"/>
          <w:sz w:val="23"/>
          <w:szCs w:val="23"/>
        </w:rPr>
      </w:pPr>
    </w:p>
    <w:p w:rsidR="00220D87" w:rsidRDefault="00883BBE">
      <w:pPr>
        <w:widowControl w:val="0"/>
        <w:numPr>
          <w:ilvl w:val="0"/>
          <w:numId w:val="42"/>
        </w:numPr>
        <w:tabs>
          <w:tab w:val="clear" w:pos="720"/>
          <w:tab w:val="num" w:pos="1080"/>
        </w:tabs>
        <w:overflowPunct w:val="0"/>
        <w:autoSpaceDE w:val="0"/>
        <w:autoSpaceDN w:val="0"/>
        <w:adjustRightInd w:val="0"/>
        <w:spacing w:after="0" w:line="223" w:lineRule="auto"/>
        <w:ind w:left="1080" w:right="120" w:hanging="356"/>
        <w:jc w:val="both"/>
        <w:rPr>
          <w:rFonts w:ascii="Arial" w:hAnsi="Arial" w:cs="Arial"/>
          <w:sz w:val="24"/>
          <w:szCs w:val="24"/>
        </w:rPr>
      </w:pPr>
      <w:r>
        <w:rPr>
          <w:rFonts w:ascii="Arial" w:hAnsi="Arial" w:cs="Arial"/>
          <w:sz w:val="24"/>
          <w:szCs w:val="24"/>
        </w:rPr>
        <w:t xml:space="preserve">Ensure assets are used within their capabilities, limitations, doctrine, and TTP.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0"/>
          <w:numId w:val="42"/>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Help identify HVTs and HPTs.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42"/>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Note any items for synchronization.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42"/>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4"/>
          <w:szCs w:val="24"/>
        </w:rPr>
      </w:pPr>
      <w:r>
        <w:rPr>
          <w:rFonts w:ascii="Arial" w:hAnsi="Arial" w:cs="Arial"/>
          <w:sz w:val="24"/>
          <w:szCs w:val="24"/>
        </w:rPr>
        <w:t xml:space="preserve">Identify shortfalls that require support from higher.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80" w:bottom="1440" w:left="1400" w:header="720" w:footer="720" w:gutter="0"/>
          <w:cols w:space="720" w:equalWidth="0">
            <w:col w:w="8420"/>
          </w:cols>
          <w:noEndnote/>
        </w:sectPr>
      </w:pPr>
    </w:p>
    <w:p w:rsidR="00220D87" w:rsidRDefault="00883BBE">
      <w:pPr>
        <w:widowControl w:val="0"/>
        <w:autoSpaceDE w:val="0"/>
        <w:autoSpaceDN w:val="0"/>
        <w:adjustRightInd w:val="0"/>
        <w:spacing w:after="0" w:line="240" w:lineRule="auto"/>
        <w:ind w:left="2560"/>
        <w:rPr>
          <w:rFonts w:ascii="Times New Roman" w:hAnsi="Times New Roman" w:cs="Times New Roman"/>
          <w:sz w:val="24"/>
          <w:szCs w:val="24"/>
        </w:rPr>
      </w:pPr>
      <w:bookmarkStart w:id="32" w:name="page71"/>
      <w:bookmarkEnd w:id="32"/>
      <w:r>
        <w:rPr>
          <w:rFonts w:ascii="Arial" w:hAnsi="Arial" w:cs="Arial"/>
          <w:sz w:val="48"/>
          <w:szCs w:val="48"/>
        </w:rPr>
        <w:lastRenderedPageBreak/>
        <w:t>COA Analysis</w:t>
      </w:r>
    </w:p>
    <w:p w:rsidR="00220D87" w:rsidRDefault="00220D87">
      <w:pPr>
        <w:widowControl w:val="0"/>
        <w:autoSpaceDE w:val="0"/>
        <w:autoSpaceDN w:val="0"/>
        <w:adjustRightInd w:val="0"/>
        <w:spacing w:after="0" w:line="17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sz w:val="28"/>
          <w:szCs w:val="28"/>
        </w:rPr>
        <w:t>A/S-3.</w:t>
      </w:r>
      <w:proofErr w:type="gramEnd"/>
    </w:p>
    <w:p w:rsidR="00220D87" w:rsidRDefault="00220D87">
      <w:pPr>
        <w:widowControl w:val="0"/>
        <w:autoSpaceDE w:val="0"/>
        <w:autoSpaceDN w:val="0"/>
        <w:adjustRightInd w:val="0"/>
        <w:spacing w:after="0" w:line="141" w:lineRule="exact"/>
        <w:rPr>
          <w:rFonts w:ascii="Times New Roman" w:hAnsi="Times New Roman" w:cs="Times New Roman"/>
          <w:sz w:val="24"/>
          <w:szCs w:val="24"/>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23" w:lineRule="auto"/>
        <w:ind w:left="1260" w:hanging="536"/>
        <w:jc w:val="both"/>
        <w:rPr>
          <w:rFonts w:ascii="Arial" w:hAnsi="Arial" w:cs="Arial"/>
          <w:sz w:val="28"/>
          <w:szCs w:val="28"/>
        </w:rPr>
      </w:pPr>
      <w:r>
        <w:rPr>
          <w:rFonts w:ascii="Arial" w:hAnsi="Arial" w:cs="Arial"/>
          <w:sz w:val="28"/>
          <w:szCs w:val="28"/>
        </w:rPr>
        <w:t xml:space="preserve">Record actions on the </w:t>
      </w:r>
      <w:proofErr w:type="spellStart"/>
      <w:r>
        <w:rPr>
          <w:rFonts w:ascii="Arial" w:hAnsi="Arial" w:cs="Arial"/>
          <w:sz w:val="28"/>
          <w:szCs w:val="28"/>
        </w:rPr>
        <w:t>wargame</w:t>
      </w:r>
      <w:proofErr w:type="spellEnd"/>
      <w:r>
        <w:rPr>
          <w:rFonts w:ascii="Arial" w:hAnsi="Arial" w:cs="Arial"/>
          <w:sz w:val="28"/>
          <w:szCs w:val="28"/>
        </w:rPr>
        <w:t xml:space="preserve"> worksheet. Fill out Synch Matrix on computer.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Note estimated friendly losses.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Note refinements to the task organization. </w:t>
      </w:r>
    </w:p>
    <w:p w:rsidR="00220D87" w:rsidRDefault="00220D87">
      <w:pPr>
        <w:widowControl w:val="0"/>
        <w:autoSpaceDE w:val="0"/>
        <w:autoSpaceDN w:val="0"/>
        <w:adjustRightInd w:val="0"/>
        <w:spacing w:after="0" w:line="140"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23" w:lineRule="auto"/>
        <w:ind w:left="1260" w:right="180" w:hanging="536"/>
        <w:jc w:val="both"/>
        <w:rPr>
          <w:rFonts w:ascii="Arial" w:hAnsi="Arial" w:cs="Arial"/>
          <w:sz w:val="28"/>
          <w:szCs w:val="28"/>
        </w:rPr>
      </w:pPr>
      <w:r>
        <w:rPr>
          <w:rFonts w:ascii="Arial" w:hAnsi="Arial" w:cs="Arial"/>
          <w:sz w:val="28"/>
          <w:szCs w:val="28"/>
        </w:rPr>
        <w:t xml:space="preserve">Note locations or events that might cause commitment of the Reserve.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Note possible locations for Decision Points.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Note possible locations of TAIs.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Note EEFI, FFIR, and CCIR.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Note tasks for sub-units.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Note estimated duration of critical events.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Recorder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Arrays Friendly Forces two levels down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Ensures tools are gathered for the war-game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Records each event's strengths and weaknesses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Annotates rationale for decisions at each critical event </w:t>
      </w:r>
    </w:p>
    <w:p w:rsidR="00220D87" w:rsidRDefault="00220D87">
      <w:pPr>
        <w:widowControl w:val="0"/>
        <w:autoSpaceDE w:val="0"/>
        <w:autoSpaceDN w:val="0"/>
        <w:adjustRightInd w:val="0"/>
        <w:spacing w:after="0" w:line="140" w:lineRule="exact"/>
        <w:rPr>
          <w:rFonts w:ascii="Arial" w:hAnsi="Arial" w:cs="Arial"/>
          <w:sz w:val="28"/>
          <w:szCs w:val="28"/>
        </w:rPr>
      </w:pPr>
    </w:p>
    <w:p w:rsidR="00220D87" w:rsidRDefault="00883BBE">
      <w:pPr>
        <w:widowControl w:val="0"/>
        <w:numPr>
          <w:ilvl w:val="0"/>
          <w:numId w:val="43"/>
        </w:numPr>
        <w:tabs>
          <w:tab w:val="clear" w:pos="720"/>
          <w:tab w:val="num" w:pos="1260"/>
        </w:tabs>
        <w:overflowPunct w:val="0"/>
        <w:autoSpaceDE w:val="0"/>
        <w:autoSpaceDN w:val="0"/>
        <w:adjustRightInd w:val="0"/>
        <w:spacing w:after="0" w:line="223" w:lineRule="auto"/>
        <w:ind w:left="1260" w:right="60" w:hanging="536"/>
        <w:jc w:val="both"/>
        <w:rPr>
          <w:rFonts w:ascii="Arial" w:hAnsi="Arial" w:cs="Arial"/>
          <w:sz w:val="28"/>
          <w:szCs w:val="28"/>
        </w:rPr>
      </w:pPr>
      <w:r>
        <w:rPr>
          <w:rFonts w:ascii="Arial" w:hAnsi="Arial" w:cs="Arial"/>
          <w:sz w:val="28"/>
          <w:szCs w:val="28"/>
        </w:rPr>
        <w:t xml:space="preserve">Identifies branches / sequels or contingencies that require planning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AS2.</w:t>
      </w:r>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numPr>
          <w:ilvl w:val="0"/>
          <w:numId w:val="44"/>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8"/>
          <w:szCs w:val="28"/>
        </w:rPr>
      </w:pPr>
      <w:r>
        <w:rPr>
          <w:rFonts w:ascii="Arial" w:hAnsi="Arial" w:cs="Arial"/>
          <w:sz w:val="28"/>
          <w:szCs w:val="28"/>
        </w:rPr>
        <w:t xml:space="preserve">Plays the role of collection manager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4"/>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8"/>
          <w:szCs w:val="28"/>
        </w:rPr>
      </w:pPr>
      <w:r>
        <w:rPr>
          <w:rFonts w:ascii="Arial" w:hAnsi="Arial" w:cs="Arial"/>
          <w:sz w:val="28"/>
          <w:szCs w:val="28"/>
        </w:rPr>
        <w:t xml:space="preserve">Maintains murder board to track Enemy losses. </w:t>
      </w:r>
    </w:p>
    <w:p w:rsidR="00220D87" w:rsidRDefault="00220D87">
      <w:pPr>
        <w:widowControl w:val="0"/>
        <w:autoSpaceDE w:val="0"/>
        <w:autoSpaceDN w:val="0"/>
        <w:adjustRightInd w:val="0"/>
        <w:spacing w:after="0" w:line="140" w:lineRule="exact"/>
        <w:rPr>
          <w:rFonts w:ascii="Arial" w:hAnsi="Arial" w:cs="Arial"/>
          <w:sz w:val="28"/>
          <w:szCs w:val="28"/>
        </w:rPr>
      </w:pPr>
    </w:p>
    <w:p w:rsidR="00220D87" w:rsidRDefault="00883BBE">
      <w:pPr>
        <w:widowControl w:val="0"/>
        <w:numPr>
          <w:ilvl w:val="0"/>
          <w:numId w:val="44"/>
        </w:numPr>
        <w:tabs>
          <w:tab w:val="clear" w:pos="720"/>
          <w:tab w:val="num" w:pos="1080"/>
        </w:tabs>
        <w:overflowPunct w:val="0"/>
        <w:autoSpaceDE w:val="0"/>
        <w:autoSpaceDN w:val="0"/>
        <w:adjustRightInd w:val="0"/>
        <w:spacing w:after="0" w:line="223" w:lineRule="auto"/>
        <w:ind w:left="1080" w:right="160" w:hanging="356"/>
        <w:jc w:val="both"/>
        <w:rPr>
          <w:rFonts w:ascii="Arial" w:hAnsi="Arial" w:cs="Arial"/>
          <w:sz w:val="28"/>
          <w:szCs w:val="28"/>
        </w:rPr>
      </w:pPr>
      <w:r>
        <w:rPr>
          <w:rFonts w:ascii="Arial" w:hAnsi="Arial" w:cs="Arial"/>
          <w:sz w:val="28"/>
          <w:szCs w:val="28"/>
        </w:rPr>
        <w:t xml:space="preserve">Time, location, and tasks for collection assets (for the R&amp;S plan).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44"/>
        </w:numPr>
        <w:tabs>
          <w:tab w:val="clear" w:pos="720"/>
          <w:tab w:val="num" w:pos="1080"/>
        </w:tabs>
        <w:overflowPunct w:val="0"/>
        <w:autoSpaceDE w:val="0"/>
        <w:autoSpaceDN w:val="0"/>
        <w:adjustRightInd w:val="0"/>
        <w:spacing w:after="0" w:line="240" w:lineRule="auto"/>
        <w:ind w:left="1080" w:hanging="356"/>
        <w:jc w:val="both"/>
        <w:rPr>
          <w:rFonts w:ascii="Arial" w:hAnsi="Arial" w:cs="Arial"/>
          <w:sz w:val="28"/>
          <w:szCs w:val="28"/>
        </w:rPr>
      </w:pPr>
      <w:r>
        <w:rPr>
          <w:rFonts w:ascii="Arial" w:hAnsi="Arial" w:cs="Arial"/>
          <w:sz w:val="28"/>
          <w:szCs w:val="28"/>
        </w:rPr>
        <w:t xml:space="preserve">Additions or refinements to the PIR.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40" w:bottom="1440" w:left="1400" w:header="720" w:footer="720" w:gutter="0"/>
          <w:cols w:space="720" w:equalWidth="0">
            <w:col w:w="8460"/>
          </w:cols>
          <w:noEndnote/>
        </w:sectPr>
      </w:pPr>
    </w:p>
    <w:p w:rsidR="00220D87" w:rsidRDefault="00883BBE">
      <w:pPr>
        <w:widowControl w:val="0"/>
        <w:autoSpaceDE w:val="0"/>
        <w:autoSpaceDN w:val="0"/>
        <w:adjustRightInd w:val="0"/>
        <w:spacing w:after="0" w:line="240" w:lineRule="auto"/>
        <w:ind w:left="3100"/>
        <w:rPr>
          <w:rFonts w:ascii="Times New Roman" w:hAnsi="Times New Roman" w:cs="Times New Roman"/>
          <w:sz w:val="24"/>
          <w:szCs w:val="24"/>
        </w:rPr>
      </w:pPr>
      <w:bookmarkStart w:id="33" w:name="page73"/>
      <w:bookmarkEnd w:id="33"/>
      <w:r>
        <w:rPr>
          <w:rFonts w:ascii="Arial" w:hAnsi="Arial" w:cs="Arial"/>
          <w:sz w:val="48"/>
          <w:szCs w:val="48"/>
        </w:rPr>
        <w:lastRenderedPageBreak/>
        <w:t>COA Analysis</w:t>
      </w:r>
    </w:p>
    <w:p w:rsidR="00220D87" w:rsidRDefault="00220D87">
      <w:pPr>
        <w:widowControl w:val="0"/>
        <w:autoSpaceDE w:val="0"/>
        <w:autoSpaceDN w:val="0"/>
        <w:adjustRightInd w:val="0"/>
        <w:spacing w:after="0" w:line="176"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S4.</w:t>
      </w:r>
    </w:p>
    <w:p w:rsidR="00220D87" w:rsidRPr="00F036AA"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Status of critical combat systems (Combat Power Report).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Status of all Classes of Supply.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23" w:lineRule="auto"/>
        <w:ind w:left="1260" w:right="760" w:hanging="536"/>
        <w:jc w:val="both"/>
        <w:rPr>
          <w:rFonts w:ascii="Arial" w:hAnsi="Arial" w:cs="Arial"/>
          <w:sz w:val="24"/>
          <w:szCs w:val="24"/>
        </w:rPr>
      </w:pPr>
      <w:r w:rsidRPr="00F036AA">
        <w:rPr>
          <w:rFonts w:ascii="Arial" w:hAnsi="Arial" w:cs="Arial"/>
          <w:sz w:val="24"/>
          <w:szCs w:val="24"/>
        </w:rPr>
        <w:t xml:space="preserve">CL III/V in the CTCP and Field Trains/ Available resupply from DSA/EAD.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 </w:t>
      </w:r>
      <w:proofErr w:type="gramStart"/>
      <w:r w:rsidRPr="00F036AA">
        <w:rPr>
          <w:rFonts w:ascii="Arial" w:hAnsi="Arial" w:cs="Arial"/>
          <w:sz w:val="24"/>
          <w:szCs w:val="24"/>
        </w:rPr>
        <w:t>of</w:t>
      </w:r>
      <w:proofErr w:type="gramEnd"/>
      <w:r w:rsidRPr="00F036AA">
        <w:rPr>
          <w:rFonts w:ascii="Arial" w:hAnsi="Arial" w:cs="Arial"/>
          <w:sz w:val="24"/>
          <w:szCs w:val="24"/>
        </w:rPr>
        <w:t xml:space="preserve"> ambulances available.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Location of AXP.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Location of other medical assets (adjacent higher).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 </w:t>
      </w:r>
      <w:proofErr w:type="gramStart"/>
      <w:r w:rsidRPr="00F036AA">
        <w:rPr>
          <w:rFonts w:ascii="Arial" w:hAnsi="Arial" w:cs="Arial"/>
          <w:sz w:val="24"/>
          <w:szCs w:val="24"/>
        </w:rPr>
        <w:t>of</w:t>
      </w:r>
      <w:proofErr w:type="gramEnd"/>
      <w:r w:rsidRPr="00F036AA">
        <w:rPr>
          <w:rFonts w:ascii="Arial" w:hAnsi="Arial" w:cs="Arial"/>
          <w:sz w:val="24"/>
          <w:szCs w:val="24"/>
        </w:rPr>
        <w:t xml:space="preserve"> recovery vehicles available (location/type). </w:t>
      </w:r>
    </w:p>
    <w:p w:rsidR="00220D87" w:rsidRPr="00F036AA" w:rsidRDefault="00220D87">
      <w:pPr>
        <w:widowControl w:val="0"/>
        <w:autoSpaceDE w:val="0"/>
        <w:autoSpaceDN w:val="0"/>
        <w:adjustRightInd w:val="0"/>
        <w:spacing w:after="0" w:line="92"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39" w:lineRule="auto"/>
        <w:ind w:left="1260" w:hanging="536"/>
        <w:jc w:val="both"/>
        <w:rPr>
          <w:rFonts w:ascii="Arial" w:hAnsi="Arial" w:cs="Arial"/>
          <w:sz w:val="24"/>
          <w:szCs w:val="24"/>
        </w:rPr>
      </w:pPr>
      <w:r w:rsidRPr="00F036AA">
        <w:rPr>
          <w:rFonts w:ascii="Arial" w:hAnsi="Arial" w:cs="Arial"/>
          <w:sz w:val="24"/>
          <w:szCs w:val="24"/>
        </w:rPr>
        <w:t xml:space="preserve">Unit maintenance status by company (Focus on specialty platoons).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Status of Co vehicles/assets.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proofErr w:type="spellStart"/>
      <w:r w:rsidRPr="00F036AA">
        <w:rPr>
          <w:rFonts w:ascii="Arial" w:hAnsi="Arial" w:cs="Arial"/>
          <w:sz w:val="24"/>
          <w:szCs w:val="24"/>
        </w:rPr>
        <w:t>Fuelers</w:t>
      </w:r>
      <w:proofErr w:type="spellEnd"/>
      <w:r w:rsidRPr="00F036AA">
        <w:rPr>
          <w:rFonts w:ascii="Arial" w:hAnsi="Arial" w:cs="Arial"/>
          <w:sz w:val="24"/>
          <w:szCs w:val="24"/>
        </w:rPr>
        <w:t xml:space="preserve"> available.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5"/>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Recommendation for employment of the CTCP and FAS.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S1.</w:t>
      </w:r>
    </w:p>
    <w:p w:rsidR="00220D87" w:rsidRPr="00F036AA"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Pr="00F036AA" w:rsidRDefault="00883BBE">
      <w:pPr>
        <w:widowControl w:val="0"/>
        <w:numPr>
          <w:ilvl w:val="0"/>
          <w:numId w:val="4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Location, time, and number of expected friendly casualties.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Location and time that treatment assets will be required.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Location and time that evacuation assets will be required.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proofErr w:type="spellStart"/>
      <w:r w:rsidRPr="00F036AA">
        <w:rPr>
          <w:rFonts w:ascii="Arial" w:hAnsi="Arial" w:cs="Arial"/>
          <w:sz w:val="24"/>
          <w:szCs w:val="24"/>
        </w:rPr>
        <w:t>Evac</w:t>
      </w:r>
      <w:proofErr w:type="spellEnd"/>
      <w:r w:rsidRPr="00F036AA">
        <w:rPr>
          <w:rFonts w:ascii="Arial" w:hAnsi="Arial" w:cs="Arial"/>
          <w:sz w:val="24"/>
          <w:szCs w:val="24"/>
        </w:rPr>
        <w:t xml:space="preserve"> routes.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6"/>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Projects numbers and times when replacements will be available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344"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23" w:lineRule="auto"/>
        <w:ind w:left="460" w:right="80" w:hanging="452"/>
        <w:rPr>
          <w:rFonts w:ascii="Times New Roman" w:hAnsi="Times New Roman" w:cs="Times New Roman"/>
          <w:sz w:val="24"/>
          <w:szCs w:val="24"/>
        </w:rPr>
      </w:pPr>
      <w:r w:rsidRPr="00F036AA">
        <w:rPr>
          <w:rFonts w:ascii="Arial" w:hAnsi="Arial" w:cs="Arial"/>
          <w:sz w:val="24"/>
          <w:szCs w:val="24"/>
        </w:rPr>
        <w:t>FSO For each critical event, determine the location, time, and desired effects for:</w:t>
      </w:r>
    </w:p>
    <w:p w:rsidR="00220D87" w:rsidRPr="00F036AA"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Pr="00F036AA" w:rsidRDefault="00883BBE">
      <w:pPr>
        <w:widowControl w:val="0"/>
        <w:numPr>
          <w:ilvl w:val="0"/>
          <w:numId w:val="47"/>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FS assets to support the WFF Scheme of Maneuver.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47"/>
        </w:numPr>
        <w:tabs>
          <w:tab w:val="clear" w:pos="720"/>
          <w:tab w:val="num" w:pos="1260"/>
        </w:tabs>
        <w:overflowPunct w:val="0"/>
        <w:autoSpaceDE w:val="0"/>
        <w:autoSpaceDN w:val="0"/>
        <w:adjustRightInd w:val="0"/>
        <w:spacing w:after="0" w:line="223" w:lineRule="auto"/>
        <w:ind w:left="1260" w:right="820" w:hanging="536"/>
        <w:jc w:val="both"/>
        <w:rPr>
          <w:rFonts w:ascii="Arial" w:hAnsi="Arial" w:cs="Arial"/>
          <w:sz w:val="24"/>
          <w:szCs w:val="24"/>
        </w:rPr>
      </w:pPr>
      <w:r w:rsidRPr="00F036AA">
        <w:rPr>
          <w:rFonts w:ascii="Arial" w:hAnsi="Arial" w:cs="Arial"/>
          <w:sz w:val="24"/>
          <w:szCs w:val="24"/>
        </w:rPr>
        <w:t xml:space="preserve">Determine who will control the fires and the control measures required to prevent fratricide.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7"/>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Determine priority and allocation of assets by event.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7"/>
        </w:numPr>
        <w:tabs>
          <w:tab w:val="clear" w:pos="720"/>
          <w:tab w:val="num" w:pos="1260"/>
        </w:tabs>
        <w:overflowPunct w:val="0"/>
        <w:autoSpaceDE w:val="0"/>
        <w:autoSpaceDN w:val="0"/>
        <w:adjustRightInd w:val="0"/>
        <w:spacing w:after="0" w:line="239" w:lineRule="auto"/>
        <w:ind w:left="1260" w:hanging="536"/>
        <w:jc w:val="both"/>
        <w:rPr>
          <w:rFonts w:ascii="Arial" w:hAnsi="Arial" w:cs="Arial"/>
          <w:sz w:val="24"/>
          <w:szCs w:val="24"/>
        </w:rPr>
      </w:pPr>
      <w:r w:rsidRPr="00F036AA">
        <w:rPr>
          <w:rFonts w:ascii="Arial" w:hAnsi="Arial" w:cs="Arial"/>
          <w:sz w:val="24"/>
          <w:szCs w:val="24"/>
        </w:rPr>
        <w:t>Recom</w:t>
      </w:r>
      <w:r w:rsidR="00F036AA" w:rsidRPr="00F036AA">
        <w:rPr>
          <w:rFonts w:ascii="Arial" w:hAnsi="Arial" w:cs="Arial"/>
          <w:sz w:val="24"/>
          <w:szCs w:val="24"/>
        </w:rPr>
        <w:t>mend HPTs to the S3 based on S2’</w:t>
      </w:r>
      <w:r w:rsidRPr="00F036AA">
        <w:rPr>
          <w:rFonts w:ascii="Arial" w:hAnsi="Arial" w:cs="Arial"/>
          <w:sz w:val="24"/>
          <w:szCs w:val="24"/>
        </w:rPr>
        <w:t xml:space="preserve">s HVTs.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0"/>
          <w:numId w:val="47"/>
        </w:numPr>
        <w:tabs>
          <w:tab w:val="clear" w:pos="720"/>
          <w:tab w:val="num" w:pos="1260"/>
        </w:tabs>
        <w:overflowPunct w:val="0"/>
        <w:autoSpaceDE w:val="0"/>
        <w:autoSpaceDN w:val="0"/>
        <w:adjustRightInd w:val="0"/>
        <w:spacing w:after="0" w:line="239" w:lineRule="auto"/>
        <w:ind w:left="1260" w:hanging="536"/>
        <w:jc w:val="both"/>
        <w:rPr>
          <w:rFonts w:ascii="Arial" w:hAnsi="Arial" w:cs="Arial"/>
          <w:sz w:val="24"/>
          <w:szCs w:val="24"/>
        </w:rPr>
      </w:pPr>
      <w:r w:rsidRPr="00F036AA">
        <w:rPr>
          <w:rFonts w:ascii="Arial" w:hAnsi="Arial" w:cs="Arial"/>
          <w:sz w:val="24"/>
          <w:szCs w:val="24"/>
        </w:rPr>
        <w:t xml:space="preserve">Recommend FASCM to the S3. </w:t>
      </w:r>
    </w:p>
    <w:p w:rsidR="00220D87" w:rsidRPr="00F036AA" w:rsidRDefault="00220D87">
      <w:pPr>
        <w:widowControl w:val="0"/>
        <w:autoSpaceDE w:val="0"/>
        <w:autoSpaceDN w:val="0"/>
        <w:adjustRightInd w:val="0"/>
        <w:spacing w:after="0" w:line="82" w:lineRule="exact"/>
        <w:rPr>
          <w:rFonts w:ascii="Arial" w:hAnsi="Arial" w:cs="Arial"/>
          <w:sz w:val="24"/>
          <w:szCs w:val="24"/>
        </w:rPr>
      </w:pPr>
    </w:p>
    <w:p w:rsidR="00220D87" w:rsidRPr="00F036AA" w:rsidRDefault="00883BBE">
      <w:pPr>
        <w:widowControl w:val="0"/>
        <w:numPr>
          <w:ilvl w:val="0"/>
          <w:numId w:val="47"/>
        </w:numPr>
        <w:tabs>
          <w:tab w:val="clear" w:pos="720"/>
          <w:tab w:val="num" w:pos="1260"/>
        </w:tabs>
        <w:overflowPunct w:val="0"/>
        <w:autoSpaceDE w:val="0"/>
        <w:autoSpaceDN w:val="0"/>
        <w:adjustRightInd w:val="0"/>
        <w:spacing w:after="0" w:line="239" w:lineRule="auto"/>
        <w:ind w:left="1260" w:hanging="536"/>
        <w:jc w:val="both"/>
        <w:rPr>
          <w:rFonts w:ascii="Arial" w:hAnsi="Arial" w:cs="Arial"/>
          <w:sz w:val="24"/>
          <w:szCs w:val="24"/>
        </w:rPr>
      </w:pPr>
      <w:r w:rsidRPr="00F036AA">
        <w:rPr>
          <w:rFonts w:ascii="Arial" w:hAnsi="Arial" w:cs="Arial"/>
          <w:sz w:val="24"/>
          <w:szCs w:val="24"/>
        </w:rPr>
        <w:t xml:space="preserve">Complete Target Synch Matrix. </w:t>
      </w:r>
    </w:p>
    <w:p w:rsidR="00220D87" w:rsidRPr="00F036AA" w:rsidRDefault="00220D87">
      <w:pPr>
        <w:widowControl w:val="0"/>
        <w:autoSpaceDE w:val="0"/>
        <w:autoSpaceDN w:val="0"/>
        <w:adjustRightInd w:val="0"/>
        <w:spacing w:after="0" w:line="83" w:lineRule="exact"/>
        <w:rPr>
          <w:rFonts w:ascii="Arial" w:hAnsi="Arial" w:cs="Arial"/>
          <w:sz w:val="24"/>
          <w:szCs w:val="24"/>
        </w:rPr>
      </w:pPr>
    </w:p>
    <w:p w:rsidR="00220D87" w:rsidRPr="00F036AA" w:rsidRDefault="00883BBE">
      <w:pPr>
        <w:widowControl w:val="0"/>
        <w:numPr>
          <w:ilvl w:val="0"/>
          <w:numId w:val="47"/>
        </w:numPr>
        <w:tabs>
          <w:tab w:val="clear" w:pos="720"/>
          <w:tab w:val="num" w:pos="1260"/>
        </w:tabs>
        <w:overflowPunct w:val="0"/>
        <w:autoSpaceDE w:val="0"/>
        <w:autoSpaceDN w:val="0"/>
        <w:adjustRightInd w:val="0"/>
        <w:spacing w:after="0" w:line="239" w:lineRule="auto"/>
        <w:ind w:left="1260" w:hanging="536"/>
        <w:jc w:val="both"/>
        <w:rPr>
          <w:rFonts w:ascii="Arial" w:hAnsi="Arial" w:cs="Arial"/>
          <w:sz w:val="24"/>
          <w:szCs w:val="24"/>
        </w:rPr>
      </w:pPr>
      <w:r w:rsidRPr="00F036AA">
        <w:rPr>
          <w:rFonts w:ascii="Arial" w:hAnsi="Arial" w:cs="Arial"/>
          <w:sz w:val="24"/>
          <w:szCs w:val="24"/>
        </w:rPr>
        <w:t xml:space="preserve">Provide input to ensure the proper effects is achieved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300" w:bottom="867" w:left="860" w:header="720" w:footer="720" w:gutter="0"/>
          <w:cols w:space="720" w:equalWidth="0">
            <w:col w:w="9640"/>
          </w:cols>
          <w:noEndnote/>
        </w:sectPr>
      </w:pPr>
    </w:p>
    <w:p w:rsidR="00220D87" w:rsidRDefault="00883BBE">
      <w:pPr>
        <w:widowControl w:val="0"/>
        <w:autoSpaceDE w:val="0"/>
        <w:autoSpaceDN w:val="0"/>
        <w:adjustRightInd w:val="0"/>
        <w:spacing w:after="0" w:line="240" w:lineRule="auto"/>
        <w:ind w:left="3100"/>
        <w:rPr>
          <w:rFonts w:ascii="Times New Roman" w:hAnsi="Times New Roman" w:cs="Times New Roman"/>
          <w:sz w:val="24"/>
          <w:szCs w:val="24"/>
        </w:rPr>
      </w:pPr>
      <w:bookmarkStart w:id="34" w:name="page75"/>
      <w:bookmarkEnd w:id="34"/>
      <w:r>
        <w:rPr>
          <w:rFonts w:ascii="Arial" w:hAnsi="Arial" w:cs="Arial"/>
          <w:sz w:val="48"/>
          <w:szCs w:val="48"/>
        </w:rPr>
        <w:lastRenderedPageBreak/>
        <w:t>COA Analysis</w:t>
      </w:r>
    </w:p>
    <w:p w:rsidR="00220D87" w:rsidRDefault="00220D87">
      <w:pPr>
        <w:widowControl w:val="0"/>
        <w:autoSpaceDE w:val="0"/>
        <w:autoSpaceDN w:val="0"/>
        <w:adjustRightInd w:val="0"/>
        <w:spacing w:after="0" w:line="176"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r w:rsidRPr="00F036AA">
        <w:rPr>
          <w:rFonts w:ascii="Arial" w:hAnsi="Arial" w:cs="Arial"/>
          <w:sz w:val="24"/>
          <w:szCs w:val="24"/>
        </w:rPr>
        <w:t>FSO Continued</w:t>
      </w:r>
      <w:proofErr w:type="gramStart"/>
      <w:r w:rsidRPr="00F036AA">
        <w:rPr>
          <w:rFonts w:ascii="Arial" w:hAnsi="Arial" w:cs="Arial"/>
          <w:sz w:val="24"/>
          <w:szCs w:val="24"/>
        </w:rPr>
        <w:t>::</w:t>
      </w:r>
      <w:proofErr w:type="gramEnd"/>
    </w:p>
    <w:p w:rsidR="00220D87" w:rsidRPr="00F036AA"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Pr="00F036AA" w:rsidRDefault="00883BBE">
      <w:pPr>
        <w:widowControl w:val="0"/>
        <w:numPr>
          <w:ilvl w:val="0"/>
          <w:numId w:val="48"/>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IO assets to support the BOS Scheme of Maneuver.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8"/>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Determine priority and allocation of assets by event.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8"/>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Recom</w:t>
      </w:r>
      <w:r w:rsidR="00F036AA" w:rsidRPr="00F036AA">
        <w:rPr>
          <w:rFonts w:ascii="Arial" w:hAnsi="Arial" w:cs="Arial"/>
          <w:sz w:val="24"/>
          <w:szCs w:val="24"/>
        </w:rPr>
        <w:t>mend HPTs to the S3 based on S2’</w:t>
      </w:r>
      <w:r w:rsidRPr="00F036AA">
        <w:rPr>
          <w:rFonts w:ascii="Arial" w:hAnsi="Arial" w:cs="Arial"/>
          <w:sz w:val="24"/>
          <w:szCs w:val="24"/>
        </w:rPr>
        <w:t xml:space="preserve">s HVTs.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8"/>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Provide input to Target Synch Matrix.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8"/>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Provide input to ensure the proper effects is achieved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8"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sidRPr="00F036AA">
        <w:rPr>
          <w:rFonts w:ascii="Arial" w:hAnsi="Arial" w:cs="Arial"/>
          <w:sz w:val="24"/>
          <w:szCs w:val="24"/>
        </w:rPr>
        <w:t>A/S-3 Engineer.</w:t>
      </w:r>
      <w:proofErr w:type="gramEnd"/>
    </w:p>
    <w:p w:rsidR="00220D87" w:rsidRPr="00F036AA"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Pr="00F036AA" w:rsidRDefault="00883BBE">
      <w:pPr>
        <w:widowControl w:val="0"/>
        <w:numPr>
          <w:ilvl w:val="0"/>
          <w:numId w:val="49"/>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For each critical event, determine the location, time, and tasks for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rsidP="00F036AA">
      <w:pPr>
        <w:widowControl w:val="0"/>
        <w:overflowPunct w:val="0"/>
        <w:autoSpaceDE w:val="0"/>
        <w:autoSpaceDN w:val="0"/>
        <w:adjustRightInd w:val="0"/>
        <w:spacing w:after="0" w:line="223" w:lineRule="auto"/>
        <w:ind w:left="1260"/>
        <w:jc w:val="both"/>
        <w:rPr>
          <w:rFonts w:ascii="Arial" w:hAnsi="Arial" w:cs="Arial"/>
          <w:sz w:val="24"/>
          <w:szCs w:val="24"/>
        </w:rPr>
      </w:pPr>
      <w:proofErr w:type="gramStart"/>
      <w:r w:rsidRPr="00F036AA">
        <w:rPr>
          <w:rFonts w:ascii="Arial" w:hAnsi="Arial" w:cs="Arial"/>
          <w:sz w:val="24"/>
          <w:szCs w:val="24"/>
        </w:rPr>
        <w:t>engineer</w:t>
      </w:r>
      <w:proofErr w:type="gramEnd"/>
      <w:r w:rsidRPr="00F036AA">
        <w:rPr>
          <w:rFonts w:ascii="Arial" w:hAnsi="Arial" w:cs="Arial"/>
          <w:sz w:val="24"/>
          <w:szCs w:val="24"/>
        </w:rPr>
        <w:t xml:space="preserve"> assets and any requirements for breaching, mines, or Class IV.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49"/>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Calculate feasibility of engineer support by COA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sidRPr="00F036AA">
        <w:rPr>
          <w:rFonts w:ascii="Arial" w:hAnsi="Arial" w:cs="Arial"/>
          <w:sz w:val="24"/>
          <w:szCs w:val="24"/>
        </w:rPr>
        <w:t>Chemo.</w:t>
      </w:r>
      <w:proofErr w:type="gramEnd"/>
    </w:p>
    <w:p w:rsidR="00220D87" w:rsidRPr="00F036AA"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Pr="00F036AA" w:rsidRDefault="00883BBE">
      <w:pPr>
        <w:widowControl w:val="0"/>
        <w:numPr>
          <w:ilvl w:val="0"/>
          <w:numId w:val="50"/>
        </w:numPr>
        <w:tabs>
          <w:tab w:val="clear" w:pos="720"/>
          <w:tab w:val="num" w:pos="1260"/>
        </w:tabs>
        <w:overflowPunct w:val="0"/>
        <w:autoSpaceDE w:val="0"/>
        <w:autoSpaceDN w:val="0"/>
        <w:adjustRightInd w:val="0"/>
        <w:spacing w:after="0" w:line="223" w:lineRule="auto"/>
        <w:ind w:left="1260" w:right="280" w:hanging="536"/>
        <w:jc w:val="both"/>
        <w:rPr>
          <w:rFonts w:ascii="Arial" w:hAnsi="Arial" w:cs="Arial"/>
          <w:sz w:val="24"/>
          <w:szCs w:val="24"/>
        </w:rPr>
      </w:pPr>
      <w:r w:rsidRPr="00F036AA">
        <w:rPr>
          <w:rFonts w:ascii="Arial" w:hAnsi="Arial" w:cs="Arial"/>
          <w:sz w:val="24"/>
          <w:szCs w:val="24"/>
        </w:rPr>
        <w:t xml:space="preserve">Determine potential points for the enemy to use chemical weapons and criteria / triggers for employment </w:t>
      </w:r>
    </w:p>
    <w:p w:rsidR="00220D87" w:rsidRPr="00F036AA" w:rsidRDefault="00220D87">
      <w:pPr>
        <w:widowControl w:val="0"/>
        <w:autoSpaceDE w:val="0"/>
        <w:autoSpaceDN w:val="0"/>
        <w:adjustRightInd w:val="0"/>
        <w:spacing w:after="0" w:line="141" w:lineRule="exact"/>
        <w:rPr>
          <w:rFonts w:ascii="Arial" w:hAnsi="Arial" w:cs="Arial"/>
          <w:sz w:val="24"/>
          <w:szCs w:val="24"/>
        </w:rPr>
      </w:pPr>
    </w:p>
    <w:p w:rsidR="00220D87" w:rsidRPr="00F036AA" w:rsidRDefault="00883BBE">
      <w:pPr>
        <w:widowControl w:val="0"/>
        <w:numPr>
          <w:ilvl w:val="0"/>
          <w:numId w:val="50"/>
        </w:numPr>
        <w:tabs>
          <w:tab w:val="clear" w:pos="720"/>
          <w:tab w:val="num" w:pos="1260"/>
        </w:tabs>
        <w:overflowPunct w:val="0"/>
        <w:autoSpaceDE w:val="0"/>
        <w:autoSpaceDN w:val="0"/>
        <w:adjustRightInd w:val="0"/>
        <w:spacing w:after="0" w:line="223" w:lineRule="auto"/>
        <w:ind w:left="1260" w:right="180" w:hanging="536"/>
        <w:jc w:val="both"/>
        <w:rPr>
          <w:rFonts w:ascii="Arial" w:hAnsi="Arial" w:cs="Arial"/>
          <w:sz w:val="24"/>
          <w:szCs w:val="24"/>
        </w:rPr>
      </w:pPr>
      <w:r w:rsidRPr="00F036AA">
        <w:rPr>
          <w:rFonts w:ascii="Arial" w:hAnsi="Arial" w:cs="Arial"/>
          <w:sz w:val="24"/>
          <w:szCs w:val="24"/>
        </w:rPr>
        <w:t xml:space="preserve">Where the BDE could employ smoke to gain an advantage over the enemy.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50"/>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Determine chemical defense feasibility for each COA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50"/>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Recommend MOPP levels for each phase of COAs </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sidRPr="00F036AA">
        <w:rPr>
          <w:rFonts w:ascii="Arial" w:hAnsi="Arial" w:cs="Arial"/>
          <w:sz w:val="24"/>
          <w:szCs w:val="24"/>
        </w:rPr>
        <w:t>SIGO.</w:t>
      </w:r>
      <w:proofErr w:type="gramEnd"/>
      <w:r w:rsidRPr="00F036AA">
        <w:rPr>
          <w:rFonts w:ascii="Arial" w:hAnsi="Arial" w:cs="Arial"/>
          <w:sz w:val="24"/>
          <w:szCs w:val="24"/>
        </w:rPr>
        <w:t xml:space="preserve"> Determine the best locations to facilitate communication between:</w:t>
      </w:r>
    </w:p>
    <w:p w:rsidR="00220D87" w:rsidRPr="00F036AA" w:rsidRDefault="00220D87">
      <w:pPr>
        <w:widowControl w:val="0"/>
        <w:autoSpaceDE w:val="0"/>
        <w:autoSpaceDN w:val="0"/>
        <w:adjustRightInd w:val="0"/>
        <w:spacing w:after="0" w:line="82" w:lineRule="exact"/>
        <w:rPr>
          <w:rFonts w:ascii="Times New Roman" w:hAnsi="Times New Roman" w:cs="Times New Roman"/>
          <w:sz w:val="24"/>
          <w:szCs w:val="24"/>
        </w:rPr>
      </w:pPr>
    </w:p>
    <w:p w:rsidR="00220D87" w:rsidRPr="00F036AA" w:rsidRDefault="00883BBE">
      <w:pPr>
        <w:widowControl w:val="0"/>
        <w:numPr>
          <w:ilvl w:val="0"/>
          <w:numId w:val="51"/>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The BDE Cdr and the </w:t>
      </w:r>
      <w:r w:rsidR="00F036AA" w:rsidRPr="00F036AA">
        <w:rPr>
          <w:rFonts w:ascii="Arial" w:hAnsi="Arial" w:cs="Arial"/>
          <w:sz w:val="24"/>
          <w:szCs w:val="24"/>
        </w:rPr>
        <w:t>SQDN</w:t>
      </w:r>
      <w:r w:rsidRPr="00F036AA">
        <w:rPr>
          <w:rFonts w:ascii="Arial" w:hAnsi="Arial" w:cs="Arial"/>
          <w:sz w:val="24"/>
          <w:szCs w:val="24"/>
        </w:rPr>
        <w:t xml:space="preserve"> </w:t>
      </w:r>
      <w:proofErr w:type="spellStart"/>
      <w:r w:rsidRPr="00F036AA">
        <w:rPr>
          <w:rFonts w:ascii="Arial" w:hAnsi="Arial" w:cs="Arial"/>
          <w:sz w:val="24"/>
          <w:szCs w:val="24"/>
        </w:rPr>
        <w:t>Cdrs</w:t>
      </w:r>
      <w:proofErr w:type="spellEnd"/>
      <w:r w:rsidRPr="00F036AA">
        <w:rPr>
          <w:rFonts w:ascii="Arial" w:hAnsi="Arial" w:cs="Arial"/>
          <w:sz w:val="24"/>
          <w:szCs w:val="24"/>
        </w:rPr>
        <w:t xml:space="preserve">;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51"/>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The BDE Cdr with the TOC; </w:t>
      </w:r>
    </w:p>
    <w:p w:rsidR="00220D87" w:rsidRPr="00F036AA" w:rsidRDefault="00220D87">
      <w:pPr>
        <w:widowControl w:val="0"/>
        <w:autoSpaceDE w:val="0"/>
        <w:autoSpaceDN w:val="0"/>
        <w:adjustRightInd w:val="0"/>
        <w:spacing w:after="0" w:line="81" w:lineRule="exact"/>
        <w:rPr>
          <w:rFonts w:ascii="Arial" w:hAnsi="Arial" w:cs="Arial"/>
          <w:sz w:val="24"/>
          <w:szCs w:val="24"/>
        </w:rPr>
      </w:pPr>
    </w:p>
    <w:p w:rsidR="00220D87" w:rsidRPr="00F036AA" w:rsidRDefault="00883BBE">
      <w:pPr>
        <w:widowControl w:val="0"/>
        <w:numPr>
          <w:ilvl w:val="0"/>
          <w:numId w:val="51"/>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4"/>
          <w:szCs w:val="24"/>
        </w:rPr>
      </w:pPr>
      <w:r w:rsidRPr="00F036AA">
        <w:rPr>
          <w:rFonts w:ascii="Arial" w:hAnsi="Arial" w:cs="Arial"/>
          <w:sz w:val="24"/>
          <w:szCs w:val="24"/>
        </w:rPr>
        <w:t xml:space="preserve">The TOC with the DTOC;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51"/>
        </w:numPr>
        <w:tabs>
          <w:tab w:val="clear" w:pos="720"/>
          <w:tab w:val="num" w:pos="1260"/>
        </w:tabs>
        <w:overflowPunct w:val="0"/>
        <w:autoSpaceDE w:val="0"/>
        <w:autoSpaceDN w:val="0"/>
        <w:adjustRightInd w:val="0"/>
        <w:spacing w:after="0" w:line="223" w:lineRule="auto"/>
        <w:ind w:left="1260" w:right="460" w:hanging="536"/>
        <w:jc w:val="both"/>
        <w:rPr>
          <w:rFonts w:ascii="Arial" w:hAnsi="Arial" w:cs="Arial"/>
          <w:sz w:val="24"/>
          <w:szCs w:val="24"/>
        </w:rPr>
      </w:pPr>
      <w:r w:rsidRPr="00F036AA">
        <w:rPr>
          <w:rFonts w:ascii="Arial" w:hAnsi="Arial" w:cs="Arial"/>
          <w:sz w:val="24"/>
          <w:szCs w:val="24"/>
        </w:rPr>
        <w:t xml:space="preserve">The TOC with the BDE Trains throughout the battle via FM, MSE, TACSAT, HF, etc. </w:t>
      </w:r>
    </w:p>
    <w:p w:rsidR="00220D87" w:rsidRPr="00F036AA" w:rsidRDefault="00220D87">
      <w:pPr>
        <w:widowControl w:val="0"/>
        <w:autoSpaceDE w:val="0"/>
        <w:autoSpaceDN w:val="0"/>
        <w:adjustRightInd w:val="0"/>
        <w:spacing w:after="0" w:line="140" w:lineRule="exact"/>
        <w:rPr>
          <w:rFonts w:ascii="Arial" w:hAnsi="Arial" w:cs="Arial"/>
          <w:sz w:val="24"/>
          <w:szCs w:val="24"/>
        </w:rPr>
      </w:pPr>
    </w:p>
    <w:p w:rsidR="00220D87" w:rsidRPr="00F036AA" w:rsidRDefault="00883BBE">
      <w:pPr>
        <w:widowControl w:val="0"/>
        <w:numPr>
          <w:ilvl w:val="0"/>
          <w:numId w:val="51"/>
        </w:numPr>
        <w:tabs>
          <w:tab w:val="clear" w:pos="720"/>
          <w:tab w:val="num" w:pos="1260"/>
        </w:tabs>
        <w:overflowPunct w:val="0"/>
        <w:autoSpaceDE w:val="0"/>
        <w:autoSpaceDN w:val="0"/>
        <w:adjustRightInd w:val="0"/>
        <w:spacing w:after="0" w:line="223" w:lineRule="auto"/>
        <w:ind w:left="1260" w:right="980" w:hanging="536"/>
        <w:jc w:val="both"/>
        <w:rPr>
          <w:rFonts w:ascii="Arial" w:hAnsi="Arial" w:cs="Arial"/>
          <w:sz w:val="24"/>
          <w:szCs w:val="24"/>
        </w:rPr>
      </w:pPr>
      <w:r w:rsidRPr="00F036AA">
        <w:rPr>
          <w:rFonts w:ascii="Arial" w:hAnsi="Arial" w:cs="Arial"/>
          <w:sz w:val="24"/>
          <w:szCs w:val="24"/>
        </w:rPr>
        <w:t xml:space="preserve">Identify likely areas where communications will be disrupted / services lost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160" w:bottom="1440" w:left="860" w:header="720" w:footer="720" w:gutter="0"/>
          <w:cols w:space="720" w:equalWidth="0">
            <w:col w:w="9780"/>
          </w:cols>
          <w:noEndnote/>
        </w:sectPr>
      </w:pPr>
    </w:p>
    <w:p w:rsidR="00220D87" w:rsidRDefault="00883BBE">
      <w:pPr>
        <w:widowControl w:val="0"/>
        <w:autoSpaceDE w:val="0"/>
        <w:autoSpaceDN w:val="0"/>
        <w:adjustRightInd w:val="0"/>
        <w:spacing w:after="0" w:line="240" w:lineRule="auto"/>
        <w:ind w:left="3280"/>
        <w:rPr>
          <w:rFonts w:ascii="Times New Roman" w:hAnsi="Times New Roman" w:cs="Times New Roman"/>
          <w:sz w:val="24"/>
          <w:szCs w:val="24"/>
        </w:rPr>
      </w:pPr>
      <w:bookmarkStart w:id="35" w:name="page77"/>
      <w:bookmarkEnd w:id="35"/>
      <w:r>
        <w:rPr>
          <w:rFonts w:ascii="Arial" w:hAnsi="Arial" w:cs="Arial"/>
          <w:sz w:val="48"/>
          <w:szCs w:val="48"/>
        </w:rPr>
        <w:lastRenderedPageBreak/>
        <w:t>COA Analysis</w:t>
      </w:r>
    </w:p>
    <w:p w:rsidR="00220D87" w:rsidRDefault="00220D87">
      <w:pPr>
        <w:widowControl w:val="0"/>
        <w:autoSpaceDE w:val="0"/>
        <w:autoSpaceDN w:val="0"/>
        <w:adjustRightInd w:val="0"/>
        <w:spacing w:after="0" w:line="17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PRODUCTS OF WARGAMING BY STAFF SECTION</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 xml:space="preserve">Gather the Tools </w:t>
      </w:r>
      <w:proofErr w:type="gramStart"/>
      <w:r>
        <w:rPr>
          <w:rFonts w:ascii="Arial" w:hAnsi="Arial" w:cs="Arial"/>
          <w:sz w:val="28"/>
          <w:szCs w:val="28"/>
        </w:rPr>
        <w:t>–  (</w:t>
      </w:r>
      <w:proofErr w:type="gramEnd"/>
      <w:r>
        <w:rPr>
          <w:rFonts w:ascii="Arial" w:hAnsi="Arial" w:cs="Arial"/>
          <w:sz w:val="28"/>
          <w:szCs w:val="28"/>
        </w:rPr>
        <w:t>All)</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 xml:space="preserve">List all Friendly Forces </w:t>
      </w:r>
      <w:proofErr w:type="gramStart"/>
      <w:r>
        <w:rPr>
          <w:rFonts w:ascii="Arial" w:hAnsi="Arial" w:cs="Arial"/>
          <w:sz w:val="28"/>
          <w:szCs w:val="28"/>
        </w:rPr>
        <w:t>–  (</w:t>
      </w:r>
      <w:proofErr w:type="gramEnd"/>
      <w:r>
        <w:rPr>
          <w:rFonts w:ascii="Arial" w:hAnsi="Arial" w:cs="Arial"/>
          <w:sz w:val="28"/>
          <w:szCs w:val="28"/>
        </w:rPr>
        <w:t>A/S3)</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List Assumptions – (A/S3)</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List Known Critical Events and Decision Points– (S3/XO)</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Determine Evaluation Criteria – Decision Matrix Criteria. (CDR)</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Select the War-Game Method (XO/S3)</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Select a Method to Record and Display Results (XO/S3)</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War-Game the Battle and Assess Results – (All)</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left="1440" w:right="580"/>
        <w:rPr>
          <w:rFonts w:ascii="Times New Roman" w:hAnsi="Times New Roman" w:cs="Times New Roman"/>
          <w:sz w:val="24"/>
          <w:szCs w:val="24"/>
        </w:rPr>
      </w:pPr>
      <w:proofErr w:type="gramStart"/>
      <w:r>
        <w:rPr>
          <w:rFonts w:ascii="Arial" w:hAnsi="Arial" w:cs="Arial"/>
          <w:sz w:val="28"/>
          <w:szCs w:val="28"/>
        </w:rPr>
        <w:t>Refined COAs and enemy event templates.</w:t>
      </w:r>
      <w:proofErr w:type="gramEnd"/>
      <w:r>
        <w:rPr>
          <w:rFonts w:ascii="Arial" w:hAnsi="Arial" w:cs="Arial"/>
          <w:sz w:val="28"/>
          <w:szCs w:val="28"/>
        </w:rPr>
        <w:t xml:space="preserve"> (XO &amp; S2) </w:t>
      </w:r>
      <w:proofErr w:type="gramStart"/>
      <w:r>
        <w:rPr>
          <w:rFonts w:ascii="Arial" w:hAnsi="Arial" w:cs="Arial"/>
          <w:sz w:val="28"/>
          <w:szCs w:val="28"/>
        </w:rPr>
        <w:t>Refined Task Organization.</w:t>
      </w:r>
      <w:proofErr w:type="gramEnd"/>
      <w:r>
        <w:rPr>
          <w:rFonts w:ascii="Arial" w:hAnsi="Arial" w:cs="Arial"/>
          <w:sz w:val="28"/>
          <w:szCs w:val="28"/>
        </w:rPr>
        <w:t xml:space="preserve"> A/S3</w:t>
      </w:r>
    </w:p>
    <w:p w:rsidR="00220D87" w:rsidRDefault="00220D87">
      <w:pPr>
        <w:widowControl w:val="0"/>
        <w:autoSpaceDE w:val="0"/>
        <w:autoSpaceDN w:val="0"/>
        <w:adjustRightInd w:val="0"/>
        <w:spacing w:after="0" w:line="6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8"/>
          <w:szCs w:val="28"/>
        </w:rPr>
        <w:t>Synchronization Matrix or Sketch-Note Worksheet (A/S3)</w:t>
      </w:r>
    </w:p>
    <w:p w:rsidR="00220D87"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left="1800" w:hanging="360"/>
        <w:rPr>
          <w:rFonts w:ascii="Times New Roman" w:hAnsi="Times New Roman" w:cs="Times New Roman"/>
          <w:sz w:val="24"/>
          <w:szCs w:val="24"/>
        </w:rPr>
      </w:pPr>
      <w:r>
        <w:rPr>
          <w:rFonts w:ascii="Arial" w:hAnsi="Arial" w:cs="Arial"/>
          <w:sz w:val="28"/>
          <w:szCs w:val="28"/>
        </w:rPr>
        <w:t>Refined CCIR with associated Latest Time Information is of Value. (S2)</w:t>
      </w:r>
    </w:p>
    <w:p w:rsidR="00220D87" w:rsidRDefault="00220D87">
      <w:pPr>
        <w:widowControl w:val="0"/>
        <w:autoSpaceDE w:val="0"/>
        <w:autoSpaceDN w:val="0"/>
        <w:adjustRightInd w:val="0"/>
        <w:spacing w:after="0" w:line="141"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93" w:lineRule="auto"/>
        <w:ind w:left="1440" w:right="1220"/>
        <w:rPr>
          <w:rFonts w:ascii="Times New Roman" w:hAnsi="Times New Roman" w:cs="Times New Roman"/>
          <w:sz w:val="24"/>
          <w:szCs w:val="24"/>
        </w:rPr>
      </w:pPr>
      <w:r>
        <w:rPr>
          <w:rFonts w:ascii="Arial" w:hAnsi="Arial" w:cs="Arial"/>
          <w:sz w:val="27"/>
          <w:szCs w:val="27"/>
        </w:rPr>
        <w:t xml:space="preserve">Refined R and S plan with graphics. (S3/S2) </w:t>
      </w:r>
      <w:proofErr w:type="gramStart"/>
      <w:r>
        <w:rPr>
          <w:rFonts w:ascii="Arial" w:hAnsi="Arial" w:cs="Arial"/>
          <w:sz w:val="27"/>
          <w:szCs w:val="27"/>
        </w:rPr>
        <w:t>Refined Risk Management Worksheet.</w:t>
      </w:r>
      <w:proofErr w:type="gramEnd"/>
      <w:r>
        <w:rPr>
          <w:rFonts w:ascii="Arial" w:hAnsi="Arial" w:cs="Arial"/>
          <w:sz w:val="27"/>
          <w:szCs w:val="27"/>
        </w:rPr>
        <w:t xml:space="preserve"> (CHEMO) </w:t>
      </w:r>
      <w:proofErr w:type="gramStart"/>
      <w:r>
        <w:rPr>
          <w:rFonts w:ascii="Arial" w:hAnsi="Arial" w:cs="Arial"/>
          <w:sz w:val="27"/>
          <w:szCs w:val="27"/>
        </w:rPr>
        <w:t>Decision Support Template for each COA.</w:t>
      </w:r>
      <w:proofErr w:type="gramEnd"/>
      <w:r>
        <w:rPr>
          <w:rFonts w:ascii="Arial" w:hAnsi="Arial" w:cs="Arial"/>
          <w:sz w:val="27"/>
          <w:szCs w:val="27"/>
        </w:rPr>
        <w:t xml:space="preserve"> (S2)</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1380" w:bottom="1440" w:left="680" w:header="720" w:footer="720" w:gutter="0"/>
          <w:cols w:space="720" w:equalWidth="0">
            <w:col w:w="8740"/>
          </w:cols>
          <w:noEndnote/>
        </w:sectPr>
      </w:pPr>
    </w:p>
    <w:p w:rsidR="00220D87" w:rsidRDefault="00883BBE">
      <w:pPr>
        <w:widowControl w:val="0"/>
        <w:autoSpaceDE w:val="0"/>
        <w:autoSpaceDN w:val="0"/>
        <w:adjustRightInd w:val="0"/>
        <w:spacing w:after="0" w:line="239" w:lineRule="auto"/>
        <w:ind w:left="440"/>
        <w:rPr>
          <w:rFonts w:ascii="Times New Roman" w:hAnsi="Times New Roman" w:cs="Times New Roman"/>
          <w:sz w:val="24"/>
          <w:szCs w:val="24"/>
        </w:rPr>
      </w:pPr>
      <w:bookmarkStart w:id="36" w:name="page79"/>
      <w:bookmarkEnd w:id="36"/>
      <w:r>
        <w:rPr>
          <w:rFonts w:ascii="Arial" w:hAnsi="Arial" w:cs="Arial"/>
          <w:b/>
          <w:bCs/>
          <w:sz w:val="49"/>
          <w:szCs w:val="49"/>
        </w:rPr>
        <w:lastRenderedPageBreak/>
        <w:t>COA Analysis Briefing Agenda</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3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16" w:lineRule="auto"/>
        <w:rPr>
          <w:rFonts w:ascii="Times New Roman" w:hAnsi="Times New Roman" w:cs="Times New Roman"/>
          <w:sz w:val="24"/>
          <w:szCs w:val="24"/>
        </w:rPr>
      </w:pPr>
      <w:r>
        <w:rPr>
          <w:rFonts w:ascii="Calibri" w:hAnsi="Calibri" w:cs="Calibri"/>
          <w:sz w:val="36"/>
          <w:szCs w:val="36"/>
        </w:rPr>
        <w:t xml:space="preserve">•Higher </w:t>
      </w:r>
      <w:proofErr w:type="gramStart"/>
      <w:r>
        <w:rPr>
          <w:rFonts w:ascii="Calibri" w:hAnsi="Calibri" w:cs="Calibri"/>
          <w:sz w:val="36"/>
          <w:szCs w:val="36"/>
        </w:rPr>
        <w:t>headquarters‘ mission</w:t>
      </w:r>
      <w:proofErr w:type="gramEnd"/>
      <w:r>
        <w:rPr>
          <w:rFonts w:ascii="Calibri" w:hAnsi="Calibri" w:cs="Calibri"/>
          <w:sz w:val="36"/>
          <w:szCs w:val="36"/>
        </w:rPr>
        <w:t>, commander‘s intent, and military deception plan.</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26"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36"/>
          <w:szCs w:val="36"/>
        </w:rPr>
        <w:t>•Updated IPB.</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0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16" w:lineRule="auto"/>
        <w:ind w:right="540"/>
        <w:rPr>
          <w:rFonts w:ascii="Times New Roman" w:hAnsi="Times New Roman" w:cs="Times New Roman"/>
          <w:sz w:val="24"/>
          <w:szCs w:val="24"/>
        </w:rPr>
      </w:pPr>
      <w:r>
        <w:rPr>
          <w:rFonts w:ascii="Calibri" w:hAnsi="Calibri" w:cs="Calibri"/>
          <w:sz w:val="36"/>
          <w:szCs w:val="36"/>
        </w:rPr>
        <w:t>•Friendly and enemy COAs that were war-gamed including —</w:t>
      </w:r>
    </w:p>
    <w:p w:rsidR="00220D87" w:rsidRDefault="00883BBE">
      <w:pPr>
        <w:widowControl w:val="0"/>
        <w:autoSpaceDE w:val="0"/>
        <w:autoSpaceDN w:val="0"/>
        <w:adjustRightInd w:val="0"/>
        <w:spacing w:after="0" w:line="236" w:lineRule="auto"/>
        <w:rPr>
          <w:rFonts w:ascii="Times New Roman" w:hAnsi="Times New Roman" w:cs="Times New Roman"/>
          <w:sz w:val="24"/>
          <w:szCs w:val="24"/>
        </w:rPr>
      </w:pPr>
      <w:proofErr w:type="gramStart"/>
      <w:r>
        <w:rPr>
          <w:rFonts w:ascii="Calibri" w:hAnsi="Calibri" w:cs="Calibri"/>
          <w:sz w:val="36"/>
          <w:szCs w:val="36"/>
        </w:rPr>
        <w:t>Critical events.</w:t>
      </w:r>
      <w:proofErr w:type="gramEnd"/>
    </w:p>
    <w:p w:rsidR="00220D87" w:rsidRDefault="00220D87">
      <w:pPr>
        <w:widowControl w:val="0"/>
        <w:autoSpaceDE w:val="0"/>
        <w:autoSpaceDN w:val="0"/>
        <w:adjustRightInd w:val="0"/>
        <w:spacing w:after="0" w:line="7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2" w:lineRule="auto"/>
        <w:ind w:right="2160"/>
        <w:rPr>
          <w:rFonts w:ascii="Times New Roman" w:hAnsi="Times New Roman" w:cs="Times New Roman"/>
          <w:sz w:val="24"/>
          <w:szCs w:val="24"/>
        </w:rPr>
      </w:pPr>
      <w:proofErr w:type="gramStart"/>
      <w:r>
        <w:rPr>
          <w:rFonts w:ascii="Calibri" w:hAnsi="Calibri" w:cs="Calibri"/>
          <w:sz w:val="35"/>
          <w:szCs w:val="35"/>
        </w:rPr>
        <w:t>Possible enemy actions and reactions.</w:t>
      </w:r>
      <w:proofErr w:type="gramEnd"/>
      <w:r>
        <w:rPr>
          <w:rFonts w:ascii="Calibri" w:hAnsi="Calibri" w:cs="Calibri"/>
          <w:sz w:val="35"/>
          <w:szCs w:val="35"/>
        </w:rPr>
        <w:t xml:space="preserve"> </w:t>
      </w:r>
      <w:proofErr w:type="gramStart"/>
      <w:r>
        <w:rPr>
          <w:rFonts w:ascii="Calibri" w:hAnsi="Calibri" w:cs="Calibri"/>
          <w:sz w:val="35"/>
          <w:szCs w:val="35"/>
        </w:rPr>
        <w:t>Possible impact on civilians.</w:t>
      </w:r>
      <w:proofErr w:type="gramEnd"/>
    </w:p>
    <w:p w:rsidR="00220D87" w:rsidRDefault="00220D87">
      <w:pPr>
        <w:widowControl w:val="0"/>
        <w:autoSpaceDE w:val="0"/>
        <w:autoSpaceDN w:val="0"/>
        <w:adjustRightInd w:val="0"/>
        <w:spacing w:after="0" w:line="7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right="3760"/>
        <w:rPr>
          <w:rFonts w:ascii="Times New Roman" w:hAnsi="Times New Roman" w:cs="Times New Roman"/>
          <w:sz w:val="24"/>
          <w:szCs w:val="24"/>
        </w:rPr>
      </w:pPr>
      <w:proofErr w:type="gramStart"/>
      <w:r>
        <w:rPr>
          <w:rFonts w:ascii="Calibri" w:hAnsi="Calibri" w:cs="Calibri"/>
          <w:sz w:val="35"/>
          <w:szCs w:val="35"/>
        </w:rPr>
        <w:t>Possible media impacts.</w:t>
      </w:r>
      <w:proofErr w:type="gramEnd"/>
      <w:r>
        <w:rPr>
          <w:rFonts w:ascii="Calibri" w:hAnsi="Calibri" w:cs="Calibri"/>
          <w:sz w:val="35"/>
          <w:szCs w:val="35"/>
        </w:rPr>
        <w:t xml:space="preserve"> </w:t>
      </w:r>
      <w:proofErr w:type="gramStart"/>
      <w:r>
        <w:rPr>
          <w:rFonts w:ascii="Calibri" w:hAnsi="Calibri" w:cs="Calibri"/>
          <w:sz w:val="35"/>
          <w:szCs w:val="35"/>
        </w:rPr>
        <w:t>Modifications to the COAs.</w:t>
      </w:r>
      <w:proofErr w:type="gramEnd"/>
      <w:r>
        <w:rPr>
          <w:rFonts w:ascii="Calibri" w:hAnsi="Calibri" w:cs="Calibri"/>
          <w:sz w:val="35"/>
          <w:szCs w:val="35"/>
        </w:rPr>
        <w:t xml:space="preserve"> </w:t>
      </w:r>
      <w:proofErr w:type="gramStart"/>
      <w:r>
        <w:rPr>
          <w:rFonts w:ascii="Calibri" w:hAnsi="Calibri" w:cs="Calibri"/>
          <w:sz w:val="35"/>
          <w:szCs w:val="35"/>
        </w:rPr>
        <w:t>Strengths and weaknesses.</w:t>
      </w:r>
      <w:proofErr w:type="gramEnd"/>
      <w:r>
        <w:rPr>
          <w:rFonts w:ascii="Calibri" w:hAnsi="Calibri" w:cs="Calibri"/>
          <w:sz w:val="35"/>
          <w:szCs w:val="35"/>
        </w:rPr>
        <w:t xml:space="preserve"> </w:t>
      </w:r>
      <w:proofErr w:type="gramStart"/>
      <w:r>
        <w:rPr>
          <w:rFonts w:ascii="Calibri" w:hAnsi="Calibri" w:cs="Calibri"/>
          <w:sz w:val="35"/>
          <w:szCs w:val="35"/>
        </w:rPr>
        <w:t>Results of the war game.</w:t>
      </w:r>
      <w:proofErr w:type="gramEnd"/>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581" w:right="1760" w:bottom="1440" w:left="1340" w:header="720" w:footer="720" w:gutter="0"/>
          <w:cols w:space="720" w:equalWidth="0">
            <w:col w:w="7700"/>
          </w:cols>
          <w:noEndnote/>
        </w:sectPr>
      </w:pPr>
      <w:r>
        <w:rPr>
          <w:noProof/>
        </w:rPr>
        <w:drawing>
          <wp:anchor distT="0" distB="0" distL="114300" distR="114300" simplePos="0" relativeHeight="251743232" behindDoc="1" locked="0" layoutInCell="0" allowOverlap="1">
            <wp:simplePos x="0" y="0"/>
            <wp:positionH relativeFrom="column">
              <wp:posOffset>-164465</wp:posOffset>
            </wp:positionH>
            <wp:positionV relativeFrom="paragraph">
              <wp:posOffset>310515</wp:posOffset>
            </wp:positionV>
            <wp:extent cx="5486400" cy="1771015"/>
            <wp:effectExtent l="1905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srcRect/>
                    <a:stretch>
                      <a:fillRect/>
                    </a:stretch>
                  </pic:blipFill>
                  <pic:spPr bwMode="auto">
                    <a:xfrm>
                      <a:off x="0" y="0"/>
                      <a:ext cx="5486400" cy="1771015"/>
                    </a:xfrm>
                    <a:prstGeom prst="rect">
                      <a:avLst/>
                    </a:prstGeom>
                    <a:noFill/>
                  </pic:spPr>
                </pic:pic>
              </a:graphicData>
            </a:graphic>
          </wp:anchor>
        </w:drawing>
      </w:r>
    </w:p>
    <w:p w:rsidR="00220D87" w:rsidRDefault="00883BBE">
      <w:pPr>
        <w:widowControl w:val="0"/>
        <w:autoSpaceDE w:val="0"/>
        <w:autoSpaceDN w:val="0"/>
        <w:adjustRightInd w:val="0"/>
        <w:spacing w:after="0" w:line="240" w:lineRule="auto"/>
        <w:ind w:left="1560"/>
        <w:rPr>
          <w:rFonts w:ascii="Times New Roman" w:hAnsi="Times New Roman" w:cs="Times New Roman"/>
          <w:sz w:val="24"/>
          <w:szCs w:val="24"/>
        </w:rPr>
      </w:pPr>
      <w:bookmarkStart w:id="37" w:name="page81"/>
      <w:bookmarkEnd w:id="37"/>
      <w:r>
        <w:rPr>
          <w:rFonts w:ascii="Arial" w:hAnsi="Arial" w:cs="Arial"/>
          <w:sz w:val="48"/>
          <w:szCs w:val="48"/>
        </w:rPr>
        <w:lastRenderedPageBreak/>
        <w:t xml:space="preserve">Gathering the Tools for </w:t>
      </w:r>
      <w:proofErr w:type="spellStart"/>
      <w:r>
        <w:rPr>
          <w:rFonts w:ascii="Arial" w:hAnsi="Arial" w:cs="Arial"/>
          <w:sz w:val="48"/>
          <w:szCs w:val="48"/>
        </w:rPr>
        <w:t>Wargaming</w:t>
      </w:r>
      <w:proofErr w:type="spellEnd"/>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7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right="200"/>
        <w:rPr>
          <w:rFonts w:ascii="Times New Roman" w:hAnsi="Times New Roman" w:cs="Times New Roman"/>
          <w:sz w:val="24"/>
          <w:szCs w:val="24"/>
        </w:rPr>
      </w:pPr>
      <w:r>
        <w:rPr>
          <w:rFonts w:ascii="Arial" w:hAnsi="Arial" w:cs="Arial"/>
          <w:sz w:val="28"/>
          <w:szCs w:val="28"/>
        </w:rPr>
        <w:t xml:space="preserve">In order to conduct an effective and efficient </w:t>
      </w:r>
      <w:proofErr w:type="spellStart"/>
      <w:r>
        <w:rPr>
          <w:rFonts w:ascii="Arial" w:hAnsi="Arial" w:cs="Arial"/>
          <w:sz w:val="28"/>
          <w:szCs w:val="28"/>
        </w:rPr>
        <w:t>wargaming</w:t>
      </w:r>
      <w:proofErr w:type="spellEnd"/>
      <w:r>
        <w:rPr>
          <w:rFonts w:ascii="Arial" w:hAnsi="Arial" w:cs="Arial"/>
          <w:sz w:val="28"/>
          <w:szCs w:val="28"/>
        </w:rPr>
        <w:t>, substantial time and effort must be applied to gathering the tools. At a minimum this includes: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23" w:lineRule="exact"/>
        <w:rPr>
          <w:rFonts w:ascii="Times New Roman" w:hAnsi="Times New Roman" w:cs="Times New Roman"/>
          <w:sz w:val="24"/>
          <w:szCs w:val="24"/>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32" w:lineRule="auto"/>
        <w:ind w:left="1260" w:right="40" w:hanging="536"/>
        <w:rPr>
          <w:rFonts w:ascii="Arial" w:hAnsi="Arial" w:cs="Arial"/>
          <w:sz w:val="28"/>
          <w:szCs w:val="28"/>
        </w:rPr>
      </w:pPr>
      <w:r>
        <w:rPr>
          <w:rFonts w:ascii="Arial" w:hAnsi="Arial" w:cs="Arial"/>
          <w:sz w:val="28"/>
          <w:szCs w:val="28"/>
        </w:rPr>
        <w:t xml:space="preserve">Terrain model depicting Area of Operations and area of interest. If time permits, a separate terrain model depicting the decisive action (actions on the objective) will be built as well </w:t>
      </w:r>
    </w:p>
    <w:p w:rsidR="00220D87" w:rsidRDefault="00220D87">
      <w:pPr>
        <w:widowControl w:val="0"/>
        <w:autoSpaceDE w:val="0"/>
        <w:autoSpaceDN w:val="0"/>
        <w:adjustRightInd w:val="0"/>
        <w:spacing w:after="0" w:line="14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23" w:lineRule="auto"/>
        <w:ind w:left="1260" w:right="300" w:hanging="536"/>
        <w:jc w:val="both"/>
        <w:rPr>
          <w:rFonts w:ascii="Arial" w:hAnsi="Arial" w:cs="Arial"/>
          <w:sz w:val="28"/>
          <w:szCs w:val="28"/>
        </w:rPr>
      </w:pPr>
      <w:r>
        <w:rPr>
          <w:rFonts w:ascii="Arial" w:hAnsi="Arial" w:cs="Arial"/>
          <w:sz w:val="28"/>
          <w:szCs w:val="28"/>
        </w:rPr>
        <w:t xml:space="preserve">Enemy unit icons built for all elements within the AO/AI for both MLCOA and MDCOA </w:t>
      </w:r>
    </w:p>
    <w:p w:rsidR="00220D87" w:rsidRDefault="00220D87">
      <w:pPr>
        <w:widowControl w:val="0"/>
        <w:autoSpaceDE w:val="0"/>
        <w:autoSpaceDN w:val="0"/>
        <w:adjustRightInd w:val="0"/>
        <w:spacing w:after="0" w:line="82"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Fire Support Matrix &amp; Overlay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Concept of Support &amp; CSS Overlay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ISR Collection Matrix &amp; Overlay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Updated Task Organization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Updated ATO for CAS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Current Staff Estimates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Friendly unit icons built to include all enablers and attachments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Range fans built for friendly and enemy weapon systems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Synch matrix displayed with the first action column already filled out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Decision point templates built </w:t>
      </w:r>
    </w:p>
    <w:p w:rsidR="00220D87" w:rsidRDefault="00220D87">
      <w:pPr>
        <w:widowControl w:val="0"/>
        <w:autoSpaceDE w:val="0"/>
        <w:autoSpaceDN w:val="0"/>
        <w:adjustRightInd w:val="0"/>
        <w:spacing w:after="0" w:line="140"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23" w:lineRule="auto"/>
        <w:ind w:left="1260" w:right="80" w:hanging="536"/>
        <w:jc w:val="both"/>
        <w:rPr>
          <w:rFonts w:ascii="Arial" w:hAnsi="Arial" w:cs="Arial"/>
          <w:sz w:val="28"/>
          <w:szCs w:val="28"/>
        </w:rPr>
      </w:pPr>
      <w:r>
        <w:rPr>
          <w:rFonts w:ascii="Arial" w:hAnsi="Arial" w:cs="Arial"/>
          <w:sz w:val="28"/>
          <w:szCs w:val="28"/>
        </w:rPr>
        <w:t xml:space="preserve">Graphic control measures displayed / sufficient materials on hand to build more as required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39" w:lineRule="auto"/>
        <w:ind w:left="1260" w:hanging="536"/>
        <w:jc w:val="both"/>
        <w:rPr>
          <w:rFonts w:ascii="Arial" w:hAnsi="Arial" w:cs="Arial"/>
          <w:sz w:val="28"/>
          <w:szCs w:val="28"/>
        </w:rPr>
      </w:pPr>
      <w:r>
        <w:rPr>
          <w:rFonts w:ascii="Arial" w:hAnsi="Arial" w:cs="Arial"/>
          <w:sz w:val="28"/>
          <w:szCs w:val="28"/>
        </w:rPr>
        <w:t xml:space="preserve">Targets (enemy and friendly plotted) </w:t>
      </w:r>
    </w:p>
    <w:p w:rsidR="00220D87" w:rsidRDefault="00220D87">
      <w:pPr>
        <w:widowControl w:val="0"/>
        <w:autoSpaceDE w:val="0"/>
        <w:autoSpaceDN w:val="0"/>
        <w:adjustRightInd w:val="0"/>
        <w:spacing w:after="0" w:line="82"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40" w:lineRule="auto"/>
        <w:ind w:left="1260" w:hanging="536"/>
        <w:jc w:val="both"/>
        <w:rPr>
          <w:rFonts w:ascii="Arial" w:hAnsi="Arial" w:cs="Arial"/>
          <w:sz w:val="28"/>
          <w:szCs w:val="28"/>
        </w:rPr>
      </w:pPr>
      <w:r>
        <w:rPr>
          <w:rFonts w:ascii="Arial" w:hAnsi="Arial" w:cs="Arial"/>
          <w:sz w:val="28"/>
          <w:szCs w:val="28"/>
        </w:rPr>
        <w:t xml:space="preserve">Murder board on hand to capture BDA </w:t>
      </w:r>
    </w:p>
    <w:p w:rsidR="00220D87" w:rsidRDefault="00220D87">
      <w:pPr>
        <w:widowControl w:val="0"/>
        <w:autoSpaceDE w:val="0"/>
        <w:autoSpaceDN w:val="0"/>
        <w:adjustRightInd w:val="0"/>
        <w:spacing w:after="0" w:line="140" w:lineRule="exact"/>
        <w:rPr>
          <w:rFonts w:ascii="Arial" w:hAnsi="Arial" w:cs="Arial"/>
          <w:sz w:val="28"/>
          <w:szCs w:val="28"/>
        </w:rPr>
      </w:pPr>
    </w:p>
    <w:p w:rsidR="00220D87" w:rsidRDefault="00883BBE">
      <w:pPr>
        <w:widowControl w:val="0"/>
        <w:numPr>
          <w:ilvl w:val="0"/>
          <w:numId w:val="52"/>
        </w:numPr>
        <w:tabs>
          <w:tab w:val="clear" w:pos="720"/>
          <w:tab w:val="num" w:pos="1260"/>
        </w:tabs>
        <w:overflowPunct w:val="0"/>
        <w:autoSpaceDE w:val="0"/>
        <w:autoSpaceDN w:val="0"/>
        <w:adjustRightInd w:val="0"/>
        <w:spacing w:after="0" w:line="232" w:lineRule="auto"/>
        <w:ind w:left="1260" w:hanging="536"/>
        <w:jc w:val="both"/>
        <w:rPr>
          <w:rFonts w:ascii="Arial" w:hAnsi="Arial" w:cs="Arial"/>
          <w:sz w:val="28"/>
          <w:szCs w:val="28"/>
        </w:rPr>
      </w:pPr>
      <w:r>
        <w:rPr>
          <w:rFonts w:ascii="Arial" w:hAnsi="Arial" w:cs="Arial"/>
          <w:sz w:val="28"/>
          <w:szCs w:val="28"/>
        </w:rPr>
        <w:t xml:space="preserve">Note taking material with scribe- optimally a member of current operations helps to scribe in order to facilitate the transition of the mission from plans to current operations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260" w:bottom="1440" w:left="140" w:header="720" w:footer="720" w:gutter="0"/>
          <w:cols w:space="720" w:equalWidth="0">
            <w:col w:w="10400"/>
          </w:cols>
          <w:noEndnote/>
        </w:sectPr>
      </w:pPr>
    </w:p>
    <w:p w:rsidR="00220D87" w:rsidRDefault="00883BBE">
      <w:pPr>
        <w:widowControl w:val="0"/>
        <w:autoSpaceDE w:val="0"/>
        <w:autoSpaceDN w:val="0"/>
        <w:adjustRightInd w:val="0"/>
        <w:spacing w:after="0" w:line="240" w:lineRule="auto"/>
        <w:ind w:left="1860"/>
        <w:rPr>
          <w:rFonts w:ascii="Times New Roman" w:hAnsi="Times New Roman" w:cs="Times New Roman"/>
          <w:sz w:val="24"/>
          <w:szCs w:val="24"/>
        </w:rPr>
      </w:pPr>
      <w:bookmarkStart w:id="38" w:name="page83"/>
      <w:bookmarkEnd w:id="38"/>
      <w:r>
        <w:rPr>
          <w:rFonts w:ascii="Arial" w:hAnsi="Arial" w:cs="Arial"/>
          <w:sz w:val="48"/>
          <w:szCs w:val="48"/>
        </w:rPr>
        <w:lastRenderedPageBreak/>
        <w:t>Decision Support Template</w:t>
      </w:r>
    </w:p>
    <w:p w:rsidR="00220D87" w:rsidRDefault="00220D87">
      <w:pPr>
        <w:widowControl w:val="0"/>
        <w:autoSpaceDE w:val="0"/>
        <w:autoSpaceDN w:val="0"/>
        <w:adjustRightInd w:val="0"/>
        <w:spacing w:after="0" w:line="296"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sidRPr="00F036AA">
        <w:rPr>
          <w:rFonts w:ascii="Arial" w:hAnsi="Arial" w:cs="Arial"/>
          <w:b/>
          <w:bCs/>
          <w:sz w:val="24"/>
          <w:szCs w:val="24"/>
        </w:rPr>
        <w:t>General.</w:t>
      </w:r>
      <w:proofErr w:type="gramEnd"/>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344"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31" w:lineRule="auto"/>
        <w:ind w:left="1180" w:right="320" w:hanging="451"/>
        <w:rPr>
          <w:rFonts w:ascii="Times New Roman" w:hAnsi="Times New Roman" w:cs="Times New Roman"/>
          <w:sz w:val="24"/>
          <w:szCs w:val="24"/>
        </w:rPr>
      </w:pPr>
      <w:proofErr w:type="gramStart"/>
      <w:r w:rsidRPr="00F036AA">
        <w:rPr>
          <w:rFonts w:ascii="Arial" w:hAnsi="Arial" w:cs="Arial"/>
          <w:sz w:val="24"/>
          <w:szCs w:val="24"/>
        </w:rPr>
        <w:t>To define the procedures/steps for developing the Decision Support matrix (DSM) and the Decision Support Template (DST).</w:t>
      </w:r>
      <w:proofErr w:type="gramEnd"/>
    </w:p>
    <w:p w:rsidR="00220D87" w:rsidRPr="00F036AA" w:rsidRDefault="00220D87">
      <w:pPr>
        <w:widowControl w:val="0"/>
        <w:autoSpaceDE w:val="0"/>
        <w:autoSpaceDN w:val="0"/>
        <w:adjustRightInd w:val="0"/>
        <w:spacing w:after="0" w:line="142"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36" w:lineRule="auto"/>
        <w:ind w:left="1180" w:right="100" w:hanging="451"/>
        <w:rPr>
          <w:rFonts w:ascii="Times New Roman" w:hAnsi="Times New Roman" w:cs="Times New Roman"/>
          <w:sz w:val="24"/>
          <w:szCs w:val="24"/>
        </w:rPr>
      </w:pPr>
      <w:r w:rsidRPr="00F036AA">
        <w:rPr>
          <w:rFonts w:ascii="Arial" w:hAnsi="Arial" w:cs="Arial"/>
          <w:sz w:val="24"/>
          <w:szCs w:val="24"/>
        </w:rPr>
        <w:t>Decision Support Template (DST) is essentially a combined intelligence estimate and operations estimate in graphic form. It provides a structured basis for using document and experience to reduce battlefield uncertainties and to make decisions.</w:t>
      </w:r>
    </w:p>
    <w:p w:rsidR="00220D87" w:rsidRPr="00F036AA" w:rsidRDefault="00220D87">
      <w:pPr>
        <w:widowControl w:val="0"/>
        <w:autoSpaceDE w:val="0"/>
        <w:autoSpaceDN w:val="0"/>
        <w:adjustRightInd w:val="0"/>
        <w:spacing w:after="0" w:line="145"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41" w:lineRule="auto"/>
        <w:ind w:left="1180" w:right="120" w:hanging="451"/>
        <w:rPr>
          <w:rFonts w:ascii="Times New Roman" w:hAnsi="Times New Roman" w:cs="Times New Roman"/>
          <w:sz w:val="24"/>
          <w:szCs w:val="24"/>
        </w:rPr>
      </w:pPr>
      <w:r w:rsidRPr="00F036AA">
        <w:rPr>
          <w:rFonts w:ascii="Arial" w:hAnsi="Arial" w:cs="Arial"/>
          <w:sz w:val="24"/>
          <w:szCs w:val="24"/>
        </w:rPr>
        <w:t>The DST relates the detail of the event template to decision points of significance to the commander. It identifies critical battlefield areas, events, and activities which require tactical decisions by time and location. Selection of decision points (DPs) depend heavily upon availability of maneuver, fire support, and MI assets. This makes DP selection primarily an S3 function.</w:t>
      </w:r>
    </w:p>
    <w:p w:rsidR="00220D87" w:rsidRPr="00F036AA" w:rsidRDefault="00220D87">
      <w:pPr>
        <w:widowControl w:val="0"/>
        <w:autoSpaceDE w:val="0"/>
        <w:autoSpaceDN w:val="0"/>
        <w:adjustRightInd w:val="0"/>
        <w:spacing w:after="0" w:line="144"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44" w:lineRule="auto"/>
        <w:ind w:left="1180" w:right="40" w:hanging="451"/>
        <w:rPr>
          <w:rFonts w:ascii="Times New Roman" w:hAnsi="Times New Roman" w:cs="Times New Roman"/>
          <w:sz w:val="24"/>
          <w:szCs w:val="24"/>
        </w:rPr>
      </w:pPr>
      <w:r w:rsidRPr="00F036AA">
        <w:rPr>
          <w:rFonts w:ascii="Arial" w:hAnsi="Arial" w:cs="Arial"/>
          <w:sz w:val="24"/>
          <w:szCs w:val="24"/>
        </w:rPr>
        <w:t xml:space="preserve">DP Placement is critical. DPs identify the areas, events and points where tactical decisions are required. They indicate where decisions </w:t>
      </w:r>
      <w:r w:rsidRPr="00F036AA">
        <w:rPr>
          <w:rFonts w:ascii="Arial" w:hAnsi="Arial" w:cs="Arial"/>
          <w:b/>
          <w:bCs/>
          <w:sz w:val="24"/>
          <w:szCs w:val="24"/>
          <w:u w:val="single"/>
        </w:rPr>
        <w:t>should</w:t>
      </w:r>
      <w:r w:rsidRPr="00F036AA">
        <w:rPr>
          <w:rFonts w:ascii="Arial" w:hAnsi="Arial" w:cs="Arial"/>
          <w:sz w:val="24"/>
          <w:szCs w:val="24"/>
        </w:rPr>
        <w:t xml:space="preserve"> be made in order to achieve the most desired effect on the enemy at the target area of interest (TAI) corresponding to that decision. DPs must be placed far enough in advance of the expected location of the event to ensure sufficient time to allow confirmation that the expected event (the decision criteria) will occur.</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1"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sidRPr="00F036AA">
        <w:rPr>
          <w:rFonts w:ascii="Arial" w:hAnsi="Arial" w:cs="Arial"/>
          <w:b/>
          <w:bCs/>
          <w:sz w:val="24"/>
          <w:szCs w:val="24"/>
        </w:rPr>
        <w:t>DECISION SUPPORT TEMPLATE.</w:t>
      </w:r>
      <w:proofErr w:type="gramEnd"/>
      <w:r w:rsidRPr="00F036AA">
        <w:rPr>
          <w:rFonts w:ascii="Arial" w:hAnsi="Arial" w:cs="Arial"/>
          <w:b/>
          <w:bCs/>
          <w:sz w:val="24"/>
          <w:szCs w:val="24"/>
        </w:rPr>
        <w:t xml:space="preserve"> </w:t>
      </w:r>
      <w:r w:rsidRPr="00F036AA">
        <w:rPr>
          <w:rFonts w:ascii="Arial" w:hAnsi="Arial" w:cs="Arial"/>
          <w:sz w:val="24"/>
          <w:szCs w:val="24"/>
        </w:rPr>
        <w:t>The DST consists of:</w:t>
      </w:r>
    </w:p>
    <w:p w:rsidR="00220D87" w:rsidRPr="00F036AA"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85"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720"/>
        <w:rPr>
          <w:rFonts w:ascii="Times New Roman" w:hAnsi="Times New Roman" w:cs="Times New Roman"/>
          <w:sz w:val="24"/>
          <w:szCs w:val="24"/>
        </w:rPr>
      </w:pPr>
      <w:proofErr w:type="gramStart"/>
      <w:r w:rsidRPr="00F036AA">
        <w:rPr>
          <w:rFonts w:ascii="Arial" w:hAnsi="Arial" w:cs="Arial"/>
          <w:sz w:val="24"/>
          <w:szCs w:val="24"/>
        </w:rPr>
        <w:t>Operations Graphics.</w:t>
      </w:r>
      <w:proofErr w:type="gramEnd"/>
    </w:p>
    <w:p w:rsidR="00220D87" w:rsidRPr="00F036AA"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40" w:lineRule="auto"/>
        <w:ind w:left="720"/>
        <w:rPr>
          <w:rFonts w:ascii="Times New Roman" w:hAnsi="Times New Roman" w:cs="Times New Roman"/>
          <w:sz w:val="24"/>
          <w:szCs w:val="24"/>
        </w:rPr>
      </w:pPr>
      <w:r w:rsidRPr="00F036AA">
        <w:rPr>
          <w:rFonts w:ascii="Arial" w:hAnsi="Arial" w:cs="Arial"/>
          <w:sz w:val="24"/>
          <w:szCs w:val="24"/>
        </w:rPr>
        <w:t>Decision Points (DPs).</w:t>
      </w:r>
    </w:p>
    <w:p w:rsidR="00220D87" w:rsidRPr="00F036AA" w:rsidRDefault="00220D87">
      <w:pPr>
        <w:widowControl w:val="0"/>
        <w:autoSpaceDE w:val="0"/>
        <w:autoSpaceDN w:val="0"/>
        <w:adjustRightInd w:val="0"/>
        <w:spacing w:after="0" w:line="140"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23" w:lineRule="auto"/>
        <w:ind w:left="1180" w:hanging="451"/>
        <w:rPr>
          <w:rFonts w:ascii="Times New Roman" w:hAnsi="Times New Roman" w:cs="Times New Roman"/>
          <w:sz w:val="24"/>
          <w:szCs w:val="24"/>
        </w:rPr>
      </w:pPr>
      <w:r w:rsidRPr="00F036AA">
        <w:rPr>
          <w:rFonts w:ascii="Arial" w:hAnsi="Arial" w:cs="Arial"/>
          <w:sz w:val="24"/>
          <w:szCs w:val="24"/>
        </w:rPr>
        <w:t>TAIs (only those linked to a decision point; area TAIs depicted as EAs, Point TAIs depicted as targets).</w:t>
      </w:r>
    </w:p>
    <w:p w:rsidR="00220D87" w:rsidRPr="00F036AA" w:rsidRDefault="00220D87">
      <w:pPr>
        <w:widowControl w:val="0"/>
        <w:autoSpaceDE w:val="0"/>
        <w:autoSpaceDN w:val="0"/>
        <w:adjustRightInd w:val="0"/>
        <w:spacing w:after="0" w:line="141" w:lineRule="exact"/>
        <w:rPr>
          <w:rFonts w:ascii="Times New Roman" w:hAnsi="Times New Roman" w:cs="Times New Roman"/>
          <w:sz w:val="24"/>
          <w:szCs w:val="24"/>
        </w:rPr>
      </w:pPr>
    </w:p>
    <w:p w:rsidR="00220D87" w:rsidRPr="00F036AA" w:rsidRDefault="00883BBE">
      <w:pPr>
        <w:widowControl w:val="0"/>
        <w:overflowPunct w:val="0"/>
        <w:autoSpaceDE w:val="0"/>
        <w:autoSpaceDN w:val="0"/>
        <w:adjustRightInd w:val="0"/>
        <w:spacing w:after="0" w:line="232" w:lineRule="auto"/>
        <w:ind w:left="1180" w:hanging="451"/>
        <w:rPr>
          <w:rFonts w:ascii="Times New Roman" w:hAnsi="Times New Roman" w:cs="Times New Roman"/>
          <w:sz w:val="24"/>
          <w:szCs w:val="24"/>
        </w:rPr>
      </w:pPr>
      <w:r w:rsidRPr="00F036AA">
        <w:rPr>
          <w:rFonts w:ascii="Arial" w:hAnsi="Arial" w:cs="Arial"/>
          <w:sz w:val="24"/>
          <w:szCs w:val="24"/>
        </w:rPr>
        <w:t>Time Phase Lines (TPLs) - draw operational phase lines for control that equate to the Event Template TPLs and label movement rates to the TPLs.</w:t>
      </w:r>
    </w:p>
    <w:p w:rsidR="00220D87" w:rsidRPr="00F036AA" w:rsidRDefault="00220D87">
      <w:pPr>
        <w:widowControl w:val="0"/>
        <w:autoSpaceDE w:val="0"/>
        <w:autoSpaceDN w:val="0"/>
        <w:adjustRightInd w:val="0"/>
        <w:spacing w:after="0" w:line="83" w:lineRule="exact"/>
        <w:rPr>
          <w:rFonts w:ascii="Times New Roman" w:hAnsi="Times New Roman" w:cs="Times New Roman"/>
          <w:sz w:val="24"/>
          <w:szCs w:val="24"/>
        </w:rPr>
      </w:pPr>
    </w:p>
    <w:p w:rsidR="00220D87" w:rsidRPr="00F036AA" w:rsidRDefault="00883BBE">
      <w:pPr>
        <w:widowControl w:val="0"/>
        <w:autoSpaceDE w:val="0"/>
        <w:autoSpaceDN w:val="0"/>
        <w:adjustRightInd w:val="0"/>
        <w:spacing w:after="0" w:line="239" w:lineRule="auto"/>
        <w:ind w:left="720"/>
        <w:rPr>
          <w:rFonts w:ascii="Times New Roman" w:hAnsi="Times New Roman" w:cs="Times New Roman"/>
          <w:sz w:val="24"/>
          <w:szCs w:val="24"/>
        </w:rPr>
      </w:pPr>
      <w:proofErr w:type="gramStart"/>
      <w:r w:rsidRPr="00F036AA">
        <w:rPr>
          <w:rFonts w:ascii="Arial" w:hAnsi="Arial" w:cs="Arial"/>
          <w:sz w:val="24"/>
          <w:szCs w:val="24"/>
        </w:rPr>
        <w:t>Enemy Objectives (OBJs).</w:t>
      </w:r>
      <w:proofErr w:type="gramEnd"/>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760" w:bottom="1016" w:left="680" w:header="720" w:footer="720" w:gutter="0"/>
          <w:cols w:space="720" w:equalWidth="0">
            <w:col w:w="9360"/>
          </w:cols>
          <w:noEndnote/>
        </w:sectPr>
      </w:pPr>
    </w:p>
    <w:p w:rsidR="00220D87" w:rsidRDefault="00883BBE">
      <w:pPr>
        <w:widowControl w:val="0"/>
        <w:autoSpaceDE w:val="0"/>
        <w:autoSpaceDN w:val="0"/>
        <w:adjustRightInd w:val="0"/>
        <w:spacing w:after="0" w:line="240" w:lineRule="auto"/>
        <w:ind w:left="1860"/>
        <w:rPr>
          <w:rFonts w:ascii="Times New Roman" w:hAnsi="Times New Roman" w:cs="Times New Roman"/>
          <w:sz w:val="24"/>
          <w:szCs w:val="24"/>
        </w:rPr>
      </w:pPr>
      <w:bookmarkStart w:id="39" w:name="page85"/>
      <w:bookmarkEnd w:id="39"/>
      <w:r>
        <w:rPr>
          <w:rFonts w:ascii="Arial" w:hAnsi="Arial" w:cs="Arial"/>
          <w:sz w:val="48"/>
          <w:szCs w:val="48"/>
        </w:rPr>
        <w:lastRenderedPageBreak/>
        <w:t>Decision Support Template</w:t>
      </w:r>
    </w:p>
    <w:p w:rsidR="00220D87" w:rsidRDefault="00220D87">
      <w:pPr>
        <w:widowControl w:val="0"/>
        <w:autoSpaceDE w:val="0"/>
        <w:autoSpaceDN w:val="0"/>
        <w:adjustRightInd w:val="0"/>
        <w:spacing w:after="0" w:line="29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b/>
          <w:bCs/>
          <w:sz w:val="28"/>
          <w:szCs w:val="28"/>
        </w:rPr>
        <w:t>DECISION POINTS.</w:t>
      </w:r>
      <w:proofErr w:type="gramEnd"/>
      <w:r>
        <w:rPr>
          <w:rFonts w:ascii="Arial" w:hAnsi="Arial" w:cs="Arial"/>
          <w:b/>
          <w:bCs/>
          <w:sz w:val="28"/>
          <w:szCs w:val="28"/>
        </w:rPr>
        <w:t xml:space="preserve"> </w:t>
      </w:r>
      <w:r>
        <w:rPr>
          <w:rFonts w:ascii="Arial" w:hAnsi="Arial" w:cs="Arial"/>
          <w:sz w:val="28"/>
          <w:szCs w:val="28"/>
        </w:rPr>
        <w:t>Factors affecting placement include time required:</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left="720" w:right="300"/>
        <w:rPr>
          <w:rFonts w:ascii="Times New Roman" w:hAnsi="Times New Roman" w:cs="Times New Roman"/>
          <w:sz w:val="24"/>
          <w:szCs w:val="24"/>
        </w:rPr>
      </w:pPr>
      <w:r>
        <w:rPr>
          <w:rFonts w:ascii="Arial" w:hAnsi="Arial" w:cs="Arial"/>
          <w:sz w:val="28"/>
          <w:szCs w:val="28"/>
        </w:rPr>
        <w:t xml:space="preserve">For intelligence collection to receive the event that has taken place. </w:t>
      </w:r>
      <w:proofErr w:type="gramStart"/>
      <w:r>
        <w:rPr>
          <w:rFonts w:ascii="Arial" w:hAnsi="Arial" w:cs="Arial"/>
          <w:sz w:val="28"/>
          <w:szCs w:val="28"/>
        </w:rPr>
        <w:t>To process the information.</w:t>
      </w:r>
      <w:proofErr w:type="gramEnd"/>
    </w:p>
    <w:p w:rsidR="00220D87" w:rsidRDefault="00220D87">
      <w:pPr>
        <w:widowControl w:val="0"/>
        <w:autoSpaceDE w:val="0"/>
        <w:autoSpaceDN w:val="0"/>
        <w:adjustRightInd w:val="0"/>
        <w:spacing w:after="0" w:line="119"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left="720" w:right="1080"/>
        <w:rPr>
          <w:rFonts w:ascii="Times New Roman" w:hAnsi="Times New Roman" w:cs="Times New Roman"/>
          <w:sz w:val="24"/>
          <w:szCs w:val="24"/>
        </w:rPr>
      </w:pPr>
      <w:r>
        <w:rPr>
          <w:rFonts w:ascii="Arial" w:hAnsi="Arial" w:cs="Arial"/>
          <w:sz w:val="28"/>
          <w:szCs w:val="28"/>
        </w:rPr>
        <w:t xml:space="preserve">To advise the commander the decision criteria has been met. </w:t>
      </w:r>
      <w:proofErr w:type="gramStart"/>
      <w:r>
        <w:rPr>
          <w:rFonts w:ascii="Arial" w:hAnsi="Arial" w:cs="Arial"/>
          <w:sz w:val="28"/>
          <w:szCs w:val="28"/>
        </w:rPr>
        <w:t>For commander to make his decision.</w:t>
      </w:r>
      <w:proofErr w:type="gramEnd"/>
    </w:p>
    <w:p w:rsidR="00220D87" w:rsidRDefault="00220D87">
      <w:pPr>
        <w:widowControl w:val="0"/>
        <w:autoSpaceDE w:val="0"/>
        <w:autoSpaceDN w:val="0"/>
        <w:adjustRightInd w:val="0"/>
        <w:spacing w:after="0" w:line="119"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74" w:lineRule="auto"/>
        <w:ind w:left="720"/>
        <w:rPr>
          <w:rFonts w:ascii="Times New Roman" w:hAnsi="Times New Roman" w:cs="Times New Roman"/>
          <w:sz w:val="24"/>
          <w:szCs w:val="24"/>
        </w:rPr>
      </w:pPr>
      <w:proofErr w:type="gramStart"/>
      <w:r>
        <w:rPr>
          <w:rFonts w:ascii="Arial" w:hAnsi="Arial" w:cs="Arial"/>
          <w:sz w:val="27"/>
          <w:szCs w:val="27"/>
        </w:rPr>
        <w:t>To disseminate the decision to the proper maneuver, FS, or CS asset.</w:t>
      </w:r>
      <w:proofErr w:type="gramEnd"/>
      <w:r>
        <w:rPr>
          <w:rFonts w:ascii="Arial" w:hAnsi="Arial" w:cs="Arial"/>
          <w:sz w:val="27"/>
          <w:szCs w:val="27"/>
        </w:rPr>
        <w:t xml:space="preserve"> For the asset to implement the decision/achieve desired effects.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01"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left="540" w:right="560" w:hanging="540"/>
        <w:jc w:val="both"/>
        <w:rPr>
          <w:rFonts w:ascii="Times New Roman" w:hAnsi="Times New Roman" w:cs="Times New Roman"/>
          <w:sz w:val="24"/>
          <w:szCs w:val="24"/>
        </w:rPr>
      </w:pPr>
      <w:proofErr w:type="gramStart"/>
      <w:r>
        <w:rPr>
          <w:rFonts w:ascii="Arial" w:hAnsi="Arial" w:cs="Arial"/>
          <w:b/>
          <w:bCs/>
          <w:sz w:val="28"/>
          <w:szCs w:val="28"/>
        </w:rPr>
        <w:t>DECISION SUPPORT MATRIX.</w:t>
      </w:r>
      <w:proofErr w:type="gramEnd"/>
      <w:r>
        <w:rPr>
          <w:rFonts w:ascii="Arial" w:hAnsi="Arial" w:cs="Arial"/>
          <w:b/>
          <w:bCs/>
          <w:sz w:val="28"/>
          <w:szCs w:val="28"/>
        </w:rPr>
        <w:t xml:space="preserve"> </w:t>
      </w:r>
      <w:r>
        <w:rPr>
          <w:rFonts w:ascii="Arial" w:hAnsi="Arial" w:cs="Arial"/>
          <w:sz w:val="28"/>
          <w:szCs w:val="28"/>
        </w:rPr>
        <w:t>The DSM is based on the DST and is</w:t>
      </w:r>
      <w:r>
        <w:rPr>
          <w:rFonts w:ascii="Arial" w:hAnsi="Arial" w:cs="Arial"/>
          <w:b/>
          <w:bCs/>
          <w:sz w:val="28"/>
          <w:szCs w:val="28"/>
        </w:rPr>
        <w:t xml:space="preserve"> </w:t>
      </w:r>
      <w:r>
        <w:rPr>
          <w:rFonts w:ascii="Arial" w:hAnsi="Arial" w:cs="Arial"/>
          <w:sz w:val="28"/>
          <w:szCs w:val="28"/>
        </w:rPr>
        <w:t xml:space="preserve">used to script (from </w:t>
      </w:r>
      <w:proofErr w:type="spellStart"/>
      <w:r>
        <w:rPr>
          <w:rFonts w:ascii="Arial" w:hAnsi="Arial" w:cs="Arial"/>
          <w:sz w:val="28"/>
          <w:szCs w:val="28"/>
        </w:rPr>
        <w:t>wargaming</w:t>
      </w:r>
      <w:proofErr w:type="spellEnd"/>
      <w:r>
        <w:rPr>
          <w:rFonts w:ascii="Arial" w:hAnsi="Arial" w:cs="Arial"/>
          <w:sz w:val="28"/>
          <w:szCs w:val="28"/>
        </w:rPr>
        <w:t xml:space="preserve"> and synchronization) decisions the commander may have to make, to include:</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left="720" w:right="3880"/>
        <w:rPr>
          <w:rFonts w:ascii="Times New Roman" w:hAnsi="Times New Roman" w:cs="Times New Roman"/>
          <w:sz w:val="24"/>
          <w:szCs w:val="24"/>
        </w:rPr>
      </w:pPr>
      <w:proofErr w:type="gramStart"/>
      <w:r>
        <w:rPr>
          <w:rFonts w:ascii="Arial" w:hAnsi="Arial" w:cs="Arial"/>
          <w:sz w:val="28"/>
          <w:szCs w:val="28"/>
        </w:rPr>
        <w:t>Activation of maneuver contingencies.</w:t>
      </w:r>
      <w:proofErr w:type="gramEnd"/>
      <w:r>
        <w:rPr>
          <w:rFonts w:ascii="Arial" w:hAnsi="Arial" w:cs="Arial"/>
          <w:sz w:val="28"/>
          <w:szCs w:val="28"/>
        </w:rPr>
        <w:t xml:space="preserve"> </w:t>
      </w:r>
      <w:proofErr w:type="gramStart"/>
      <w:r>
        <w:rPr>
          <w:rFonts w:ascii="Arial" w:hAnsi="Arial" w:cs="Arial"/>
          <w:sz w:val="28"/>
          <w:szCs w:val="28"/>
        </w:rPr>
        <w:t>Commitment of reserves.</w:t>
      </w:r>
      <w:proofErr w:type="gramEnd"/>
    </w:p>
    <w:p w:rsidR="00220D87" w:rsidRDefault="00220D87">
      <w:pPr>
        <w:widowControl w:val="0"/>
        <w:autoSpaceDE w:val="0"/>
        <w:autoSpaceDN w:val="0"/>
        <w:adjustRightInd w:val="0"/>
        <w:spacing w:after="0" w:line="61"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Reposition of maneuver elements.</w:t>
      </w:r>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proofErr w:type="gramStart"/>
      <w:r>
        <w:rPr>
          <w:rFonts w:ascii="Arial" w:hAnsi="Arial" w:cs="Arial"/>
          <w:sz w:val="28"/>
          <w:szCs w:val="28"/>
        </w:rPr>
        <w:t>Execution of dynamic obstacles and demolitions.</w:t>
      </w:r>
      <w:proofErr w:type="gramEnd"/>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Delivery of fires (CAS, FA) into TAIs (can include direct fires).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78" w:lineRule="auto"/>
        <w:ind w:right="140"/>
        <w:rPr>
          <w:rFonts w:ascii="Times New Roman" w:hAnsi="Times New Roman" w:cs="Times New Roman"/>
          <w:sz w:val="24"/>
          <w:szCs w:val="24"/>
        </w:rPr>
      </w:pPr>
      <w:r>
        <w:rPr>
          <w:rFonts w:ascii="Arial" w:hAnsi="Arial" w:cs="Arial"/>
          <w:sz w:val="28"/>
          <w:szCs w:val="28"/>
        </w:rPr>
        <w:t xml:space="preserve">Decisions may be activated when criteria is met. Criteria can either be friendly or </w:t>
      </w:r>
      <w:proofErr w:type="gramStart"/>
      <w:r>
        <w:rPr>
          <w:rFonts w:ascii="Arial" w:hAnsi="Arial" w:cs="Arial"/>
          <w:sz w:val="28"/>
          <w:szCs w:val="28"/>
        </w:rPr>
        <w:t>enemy based activity, but are</w:t>
      </w:r>
      <w:proofErr w:type="gramEnd"/>
      <w:r>
        <w:rPr>
          <w:rFonts w:ascii="Arial" w:hAnsi="Arial" w:cs="Arial"/>
          <w:sz w:val="28"/>
          <w:szCs w:val="28"/>
        </w:rPr>
        <w:t xml:space="preserve"> normally enemy based. They will be linked to either PIR or FFIR.</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800" w:bottom="1440" w:left="680" w:header="720" w:footer="720" w:gutter="0"/>
          <w:cols w:space="720" w:equalWidth="0">
            <w:col w:w="9320"/>
          </w:cols>
          <w:noEndnote/>
        </w:sectPr>
      </w:pPr>
    </w:p>
    <w:p w:rsidR="00220D87" w:rsidRDefault="00883BBE">
      <w:pPr>
        <w:widowControl w:val="0"/>
        <w:autoSpaceDE w:val="0"/>
        <w:autoSpaceDN w:val="0"/>
        <w:adjustRightInd w:val="0"/>
        <w:spacing w:after="0" w:line="240" w:lineRule="auto"/>
        <w:ind w:left="1420"/>
        <w:rPr>
          <w:rFonts w:ascii="Times New Roman" w:hAnsi="Times New Roman" w:cs="Times New Roman"/>
          <w:sz w:val="24"/>
          <w:szCs w:val="24"/>
        </w:rPr>
      </w:pPr>
      <w:bookmarkStart w:id="40" w:name="page87"/>
      <w:bookmarkEnd w:id="40"/>
      <w:r>
        <w:rPr>
          <w:rFonts w:ascii="Arial" w:hAnsi="Arial" w:cs="Arial"/>
          <w:sz w:val="48"/>
          <w:szCs w:val="48"/>
        </w:rPr>
        <w:lastRenderedPageBreak/>
        <w:t>Decision Support Template</w:t>
      </w:r>
    </w:p>
    <w:p w:rsidR="00220D87" w:rsidRDefault="006A25FE">
      <w:pPr>
        <w:widowControl w:val="0"/>
        <w:autoSpaceDE w:val="0"/>
        <w:autoSpaceDN w:val="0"/>
        <w:adjustRightInd w:val="0"/>
        <w:spacing w:after="0" w:line="135" w:lineRule="exact"/>
        <w:rPr>
          <w:rFonts w:ascii="Times New Roman" w:hAnsi="Times New Roman" w:cs="Times New Roman"/>
          <w:sz w:val="24"/>
          <w:szCs w:val="24"/>
        </w:rPr>
      </w:pPr>
      <w:r>
        <w:rPr>
          <w:noProof/>
        </w:rPr>
        <w:drawing>
          <wp:anchor distT="0" distB="0" distL="114300" distR="114300" simplePos="0" relativeHeight="251744256" behindDoc="1" locked="0" layoutInCell="0" allowOverlap="1">
            <wp:simplePos x="0" y="0"/>
            <wp:positionH relativeFrom="column">
              <wp:posOffset>-68580</wp:posOffset>
            </wp:positionH>
            <wp:positionV relativeFrom="paragraph">
              <wp:posOffset>-13970</wp:posOffset>
            </wp:positionV>
            <wp:extent cx="5577840" cy="4116070"/>
            <wp:effectExtent l="19050" t="0" r="381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srcRect/>
                    <a:stretch>
                      <a:fillRect/>
                    </a:stretch>
                  </pic:blipFill>
                  <pic:spPr bwMode="auto">
                    <a:xfrm>
                      <a:off x="0" y="0"/>
                      <a:ext cx="5577840" cy="4116070"/>
                    </a:xfrm>
                    <a:prstGeom prst="rect">
                      <a:avLst/>
                    </a:prstGeom>
                    <a:noFill/>
                  </pic:spPr>
                </pic:pic>
              </a:graphicData>
            </a:graphic>
          </wp:anchor>
        </w:drawing>
      </w:r>
    </w:p>
    <w:tbl>
      <w:tblPr>
        <w:tblW w:w="0" w:type="auto"/>
        <w:tblLayout w:type="fixed"/>
        <w:tblCellMar>
          <w:left w:w="0" w:type="dxa"/>
          <w:right w:w="0" w:type="dxa"/>
        </w:tblCellMar>
        <w:tblLook w:val="0000"/>
      </w:tblPr>
      <w:tblGrid>
        <w:gridCol w:w="60"/>
        <w:gridCol w:w="40"/>
        <w:gridCol w:w="1860"/>
        <w:gridCol w:w="40"/>
        <w:gridCol w:w="160"/>
        <w:gridCol w:w="700"/>
        <w:gridCol w:w="40"/>
        <w:gridCol w:w="1040"/>
        <w:gridCol w:w="40"/>
        <w:gridCol w:w="840"/>
        <w:gridCol w:w="40"/>
        <w:gridCol w:w="880"/>
        <w:gridCol w:w="640"/>
        <w:gridCol w:w="800"/>
        <w:gridCol w:w="1340"/>
        <w:gridCol w:w="30"/>
      </w:tblGrid>
      <w:tr w:rsidR="00220D87">
        <w:trPr>
          <w:trHeight w:val="439"/>
        </w:trPr>
        <w:tc>
          <w:tcPr>
            <w:tcW w:w="60" w:type="dxa"/>
            <w:tcBorders>
              <w:top w:val="nil"/>
              <w:left w:val="nil"/>
              <w:bottom w:val="nil"/>
              <w:right w:val="single" w:sz="8" w:space="0" w:color="FFFF0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760" w:type="dxa"/>
            <w:gridSpan w:val="4"/>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30"/>
                <w:szCs w:val="30"/>
              </w:rPr>
              <w:t>CONDITIONS</w:t>
            </w:r>
          </w:p>
        </w:tc>
        <w:tc>
          <w:tcPr>
            <w:tcW w:w="40" w:type="dxa"/>
            <w:tcBorders>
              <w:top w:val="nil"/>
              <w:left w:val="nil"/>
              <w:bottom w:val="nil"/>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5"/>
            <w:tcBorders>
              <w:top w:val="nil"/>
              <w:left w:val="nil"/>
              <w:bottom w:val="nil"/>
              <w:right w:val="single" w:sz="8" w:space="0" w:color="99FF66"/>
            </w:tcBorders>
            <w:shd w:val="clear" w:color="auto" w:fill="99FF66"/>
            <w:vAlign w:val="bottom"/>
          </w:tcPr>
          <w:p w:rsidR="00220D87" w:rsidRDefault="00883BBE">
            <w:pPr>
              <w:widowControl w:val="0"/>
              <w:autoSpaceDE w:val="0"/>
              <w:autoSpaceDN w:val="0"/>
              <w:adjustRightInd w:val="0"/>
              <w:spacing w:after="0" w:line="286" w:lineRule="exact"/>
              <w:ind w:left="180"/>
              <w:rPr>
                <w:rFonts w:ascii="Times New Roman" w:hAnsi="Times New Roman" w:cs="Times New Roman"/>
                <w:sz w:val="24"/>
                <w:szCs w:val="24"/>
              </w:rPr>
            </w:pPr>
            <w:r>
              <w:rPr>
                <w:rFonts w:ascii="Arial" w:hAnsi="Arial" w:cs="Arial"/>
                <w:b/>
                <w:bCs/>
                <w:sz w:val="25"/>
                <w:szCs w:val="25"/>
              </w:rPr>
              <w:t>DECISION POINT #</w:t>
            </w:r>
          </w:p>
        </w:tc>
        <w:tc>
          <w:tcPr>
            <w:tcW w:w="640" w:type="dxa"/>
            <w:tcBorders>
              <w:top w:val="nil"/>
              <w:left w:val="single" w:sz="8" w:space="0" w:color="BBE0E3"/>
              <w:bottom w:val="nil"/>
              <w:right w:val="nil"/>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single" w:sz="8" w:space="0" w:color="BBE0E3"/>
            </w:tcBorders>
            <w:shd w:val="clear" w:color="auto" w:fill="BBE0E3"/>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30"/>
                <w:szCs w:val="30"/>
              </w:rPr>
              <w:t>ACTIONS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41"/>
        </w:trPr>
        <w:tc>
          <w:tcPr>
            <w:tcW w:w="60" w:type="dxa"/>
            <w:tcBorders>
              <w:top w:val="nil"/>
              <w:left w:val="nil"/>
              <w:bottom w:val="nil"/>
              <w:right w:val="single" w:sz="8" w:space="0" w:color="FFFF0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86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700" w:type="dxa"/>
            <w:tcBorders>
              <w:top w:val="nil"/>
              <w:left w:val="single" w:sz="8" w:space="0" w:color="FFFF00"/>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single" w:sz="8" w:space="0" w:color="BBE0E3"/>
              <w:bottom w:val="single" w:sz="8" w:space="0" w:color="auto"/>
              <w:right w:val="single" w:sz="8" w:space="0" w:color="BBE0E3"/>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340" w:type="dxa"/>
            <w:tcBorders>
              <w:top w:val="nil"/>
              <w:left w:val="nil"/>
              <w:bottom w:val="single" w:sz="8" w:space="0" w:color="auto"/>
              <w:right w:val="single" w:sz="8" w:space="0" w:color="BBE0E3"/>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3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900" w:type="dxa"/>
            <w:gridSpan w:val="2"/>
            <w:vMerge w:val="restart"/>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3"/>
                <w:szCs w:val="13"/>
              </w:rPr>
              <w:t>ENEMY CONDITIONS (PIR)*:</w:t>
            </w: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960" w:type="dxa"/>
            <w:gridSpan w:val="4"/>
            <w:vMerge w:val="restart"/>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3"/>
                <w:szCs w:val="13"/>
              </w:rPr>
              <w:t>DECISION (IF…AND…THEN):</w:t>
            </w: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2780" w:type="dxa"/>
            <w:gridSpan w:val="3"/>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132" w:lineRule="exact"/>
              <w:ind w:left="60"/>
              <w:rPr>
                <w:rFonts w:ascii="Times New Roman" w:hAnsi="Times New Roman" w:cs="Times New Roman"/>
                <w:sz w:val="24"/>
                <w:szCs w:val="24"/>
              </w:rPr>
            </w:pPr>
            <w:r>
              <w:rPr>
                <w:rFonts w:ascii="Arial" w:hAnsi="Arial" w:cs="Arial"/>
                <w:b/>
                <w:bCs/>
                <w:sz w:val="13"/>
                <w:szCs w:val="13"/>
                <w:u w:val="single"/>
              </w:rPr>
              <w:t>MANEUVER</w:t>
            </w:r>
            <w:r>
              <w:rPr>
                <w:rFonts w:ascii="Arial" w:hAnsi="Arial" w:cs="Arial"/>
                <w:sz w:val="13"/>
                <w:szCs w:val="13"/>
              </w:rPr>
              <w:t>:</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0"/>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900" w:type="dxa"/>
            <w:gridSpan w:val="2"/>
            <w:vMerge/>
            <w:tcBorders>
              <w:top w:val="nil"/>
              <w:left w:val="nil"/>
              <w:bottom w:val="single" w:sz="8" w:space="0" w:color="BBE0E3"/>
              <w:right w:val="single" w:sz="8" w:space="0" w:color="auto"/>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960" w:type="dxa"/>
            <w:gridSpan w:val="4"/>
            <w:vMerge/>
            <w:tcBorders>
              <w:top w:val="nil"/>
              <w:left w:val="nil"/>
              <w:bottom w:val="single" w:sz="8" w:space="0" w:color="BBE0E3"/>
              <w:right w:val="single" w:sz="8" w:space="0" w:color="auto"/>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45"/>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900" w:type="dxa"/>
            <w:gridSpan w:val="2"/>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172" w:lineRule="exact"/>
              <w:ind w:left="40"/>
              <w:rPr>
                <w:rFonts w:ascii="Times New Roman" w:hAnsi="Times New Roman" w:cs="Times New Roman"/>
                <w:sz w:val="24"/>
                <w:szCs w:val="24"/>
              </w:rPr>
            </w:pPr>
            <w:r>
              <w:rPr>
                <w:rFonts w:ascii="Arial" w:hAnsi="Arial" w:cs="Arial"/>
                <w:b/>
                <w:bCs/>
                <w:sz w:val="15"/>
                <w:szCs w:val="15"/>
                <w:u w:val="single"/>
              </w:rPr>
              <w:t>PIR #</w:t>
            </w:r>
            <w:r>
              <w:rPr>
                <w:rFonts w:ascii="Arial" w:hAnsi="Arial" w:cs="Arial"/>
                <w:b/>
                <w:bCs/>
                <w:sz w:val="15"/>
                <w:szCs w:val="15"/>
              </w:rPr>
              <w:t>:</w:t>
            </w:r>
          </w:p>
        </w:tc>
        <w:tc>
          <w:tcPr>
            <w:tcW w:w="860" w:type="dxa"/>
            <w:gridSpan w:val="2"/>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960" w:type="dxa"/>
            <w:gridSpan w:val="4"/>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b/>
                <w:bCs/>
                <w:sz w:val="18"/>
                <w:szCs w:val="18"/>
                <w:u w:val="single"/>
              </w:rPr>
              <w:t>If</w:t>
            </w: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97"/>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2840" w:type="dxa"/>
            <w:gridSpan w:val="5"/>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97" w:lineRule="exact"/>
              <w:ind w:left="20"/>
              <w:rPr>
                <w:rFonts w:ascii="Times New Roman" w:hAnsi="Times New Roman" w:cs="Times New Roman"/>
                <w:sz w:val="24"/>
                <w:szCs w:val="24"/>
              </w:rPr>
            </w:pPr>
            <w:r>
              <w:rPr>
                <w:rFonts w:ascii="Arial" w:hAnsi="Arial" w:cs="Arial"/>
                <w:b/>
                <w:bCs/>
                <w:sz w:val="18"/>
                <w:szCs w:val="18"/>
                <w:u w:val="single"/>
              </w:rPr>
              <w:t>and</w:t>
            </w: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2"/>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2760" w:type="dxa"/>
            <w:gridSpan w:val="4"/>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67" w:lineRule="exact"/>
              <w:ind w:left="40"/>
              <w:rPr>
                <w:rFonts w:ascii="Times New Roman" w:hAnsi="Times New Roman" w:cs="Times New Roman"/>
                <w:sz w:val="24"/>
                <w:szCs w:val="24"/>
              </w:rPr>
            </w:pPr>
            <w:r>
              <w:rPr>
                <w:rFonts w:ascii="Arial" w:hAnsi="Arial" w:cs="Arial"/>
                <w:b/>
                <w:bCs/>
                <w:sz w:val="15"/>
                <w:szCs w:val="15"/>
                <w:u w:val="single"/>
              </w:rPr>
              <w:t>SOR to PIR #</w:t>
            </w:r>
            <w:r>
              <w:rPr>
                <w:rFonts w:ascii="Arial" w:hAnsi="Arial" w:cs="Arial"/>
                <w:b/>
                <w:bCs/>
                <w:sz w:val="15"/>
                <w:szCs w:val="15"/>
              </w:rPr>
              <w:t>:</w:t>
            </w: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2840" w:type="dxa"/>
            <w:gridSpan w:val="5"/>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b/>
                <w:bCs/>
                <w:sz w:val="18"/>
                <w:szCs w:val="18"/>
                <w:u w:val="single"/>
              </w:rPr>
              <w:t>then</w:t>
            </w: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3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40"/>
              <w:rPr>
                <w:rFonts w:ascii="Times New Roman" w:hAnsi="Times New Roman" w:cs="Times New Roman"/>
                <w:sz w:val="24"/>
                <w:szCs w:val="24"/>
              </w:rPr>
            </w:pPr>
            <w:r>
              <w:rPr>
                <w:rFonts w:ascii="Arial" w:hAnsi="Arial" w:cs="Arial"/>
                <w:b/>
                <w:bCs/>
                <w:sz w:val="15"/>
                <w:szCs w:val="15"/>
                <w:u w:val="single"/>
              </w:rPr>
              <w:t>Primary Observer</w:t>
            </w:r>
            <w:r>
              <w:rPr>
                <w:rFonts w:ascii="Arial" w:hAnsi="Arial" w:cs="Arial"/>
                <w:b/>
                <w:bCs/>
                <w:sz w:val="15"/>
                <w:szCs w:val="15"/>
              </w:rPr>
              <w:t>:</w:t>
            </w: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single" w:sz="8" w:space="0" w:color="auto"/>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2"/>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40" w:type="dxa"/>
            <w:vMerge w:val="restart"/>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3"/>
                <w:szCs w:val="13"/>
                <w:u w:val="single"/>
              </w:rPr>
              <w:t>FIRES</w:t>
            </w:r>
            <w:r>
              <w:rPr>
                <w:rFonts w:ascii="Arial" w:hAnsi="Arial" w:cs="Arial"/>
                <w:sz w:val="11"/>
                <w:szCs w:val="11"/>
              </w:rPr>
              <w:t>:</w:t>
            </w: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0"/>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40" w:type="dxa"/>
            <w:vMerge/>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91"/>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760" w:type="dxa"/>
            <w:gridSpan w:val="4"/>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40"/>
              <w:rPr>
                <w:rFonts w:ascii="Times New Roman" w:hAnsi="Times New Roman" w:cs="Times New Roman"/>
                <w:sz w:val="24"/>
                <w:szCs w:val="24"/>
              </w:rPr>
            </w:pPr>
            <w:r>
              <w:rPr>
                <w:rFonts w:ascii="Arial" w:hAnsi="Arial" w:cs="Arial"/>
                <w:b/>
                <w:bCs/>
                <w:sz w:val="15"/>
                <w:szCs w:val="15"/>
                <w:u w:val="single"/>
              </w:rPr>
              <w:t>Alternate Observer</w:t>
            </w:r>
            <w:r>
              <w:rPr>
                <w:rFonts w:ascii="Arial" w:hAnsi="Arial" w:cs="Arial"/>
                <w:b/>
                <w:bCs/>
                <w:sz w:val="15"/>
                <w:szCs w:val="15"/>
              </w:rPr>
              <w:t>:</w:t>
            </w: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64"/>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760" w:type="dxa"/>
            <w:gridSpan w:val="4"/>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40"/>
              <w:rPr>
                <w:rFonts w:ascii="Times New Roman" w:hAnsi="Times New Roman" w:cs="Times New Roman"/>
                <w:sz w:val="24"/>
                <w:szCs w:val="24"/>
              </w:rPr>
            </w:pPr>
            <w:r>
              <w:rPr>
                <w:rFonts w:ascii="Arial" w:hAnsi="Arial" w:cs="Arial"/>
                <w:b/>
                <w:bCs/>
                <w:sz w:val="15"/>
                <w:szCs w:val="15"/>
                <w:u w:val="single"/>
              </w:rPr>
              <w:t>How Long Does These Conditions</w:t>
            </w: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78"/>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2760" w:type="dxa"/>
            <w:gridSpan w:val="4"/>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40"/>
              <w:rPr>
                <w:rFonts w:ascii="Times New Roman" w:hAnsi="Times New Roman" w:cs="Times New Roman"/>
                <w:sz w:val="24"/>
                <w:szCs w:val="24"/>
              </w:rPr>
            </w:pPr>
            <w:r>
              <w:rPr>
                <w:rFonts w:ascii="Arial" w:hAnsi="Arial" w:cs="Arial"/>
                <w:b/>
                <w:bCs/>
                <w:sz w:val="15"/>
                <w:szCs w:val="15"/>
                <w:u w:val="single"/>
              </w:rPr>
              <w:t>Last?</w:t>
            </w: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40" w:type="dxa"/>
            <w:gridSpan w:val="2"/>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2"/>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780" w:type="dxa"/>
            <w:gridSpan w:val="3"/>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3"/>
                <w:szCs w:val="13"/>
                <w:u w:val="single"/>
              </w:rPr>
              <w:t>INTEL/RECON</w:t>
            </w:r>
            <w:r>
              <w:rPr>
                <w:rFonts w:ascii="Arial" w:hAnsi="Arial" w:cs="Arial"/>
                <w:sz w:val="13"/>
                <w:szCs w:val="13"/>
              </w:rPr>
              <w:t>:</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4"/>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46"/>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080" w:type="dxa"/>
            <w:gridSpan w:val="2"/>
            <w:tcBorders>
              <w:top w:val="nil"/>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149" w:lineRule="exact"/>
              <w:ind w:left="100"/>
              <w:rPr>
                <w:rFonts w:ascii="Times New Roman" w:hAnsi="Times New Roman" w:cs="Times New Roman"/>
                <w:sz w:val="24"/>
                <w:szCs w:val="24"/>
              </w:rPr>
            </w:pPr>
            <w:r>
              <w:rPr>
                <w:rFonts w:ascii="Arial" w:hAnsi="Arial" w:cs="Arial"/>
                <w:b/>
                <w:bCs/>
                <w:sz w:val="13"/>
                <w:szCs w:val="13"/>
              </w:rPr>
              <w:t>COA SKETCH:</w:t>
            </w: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40" w:type="dxa"/>
            <w:gridSpan w:val="2"/>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780" w:type="dxa"/>
            <w:gridSpan w:val="3"/>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149" w:lineRule="exact"/>
              <w:ind w:left="40"/>
              <w:rPr>
                <w:rFonts w:ascii="Times New Roman" w:hAnsi="Times New Roman" w:cs="Times New Roman"/>
                <w:sz w:val="24"/>
                <w:szCs w:val="24"/>
              </w:rPr>
            </w:pPr>
            <w:r>
              <w:rPr>
                <w:rFonts w:ascii="Arial" w:hAnsi="Arial" w:cs="Arial"/>
                <w:b/>
                <w:bCs/>
                <w:sz w:val="13"/>
                <w:szCs w:val="13"/>
                <w:u w:val="single"/>
              </w:rPr>
              <w:t>MOB/SURV</w:t>
            </w:r>
            <w:r>
              <w:rPr>
                <w:rFonts w:ascii="Arial" w:hAnsi="Arial" w:cs="Arial"/>
                <w:sz w:val="13"/>
                <w:szCs w:val="13"/>
              </w:rPr>
              <w:t>:</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9"/>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2760" w:type="dxa"/>
            <w:gridSpan w:val="4"/>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49" w:lineRule="exact"/>
              <w:ind w:left="20"/>
              <w:rPr>
                <w:rFonts w:ascii="Times New Roman" w:hAnsi="Times New Roman" w:cs="Times New Roman"/>
                <w:sz w:val="24"/>
                <w:szCs w:val="24"/>
              </w:rPr>
            </w:pPr>
            <w:r>
              <w:rPr>
                <w:rFonts w:ascii="Arial" w:hAnsi="Arial" w:cs="Arial"/>
                <w:sz w:val="13"/>
                <w:szCs w:val="13"/>
              </w:rPr>
              <w:t>* INCLUDE PIR, NAI, OBSERVER, AND SIR</w:t>
            </w: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6"/>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90"/>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060" w:type="dxa"/>
            <w:gridSpan w:val="3"/>
            <w:tcBorders>
              <w:top w:val="nil"/>
              <w:left w:val="nil"/>
              <w:bottom w:val="nil"/>
              <w:right w:val="single" w:sz="8" w:space="0" w:color="BBE0E3"/>
            </w:tcBorders>
            <w:shd w:val="clear" w:color="auto" w:fill="BBE0E3"/>
            <w:vAlign w:val="bottom"/>
          </w:tcPr>
          <w:p w:rsidR="00220D87" w:rsidRDefault="00883BBE">
            <w:pPr>
              <w:widowControl w:val="0"/>
              <w:autoSpaceDE w:val="0"/>
              <w:autoSpaceDN w:val="0"/>
              <w:adjustRightInd w:val="0"/>
              <w:spacing w:after="0" w:line="149" w:lineRule="exact"/>
              <w:ind w:left="80"/>
              <w:rPr>
                <w:rFonts w:ascii="Times New Roman" w:hAnsi="Times New Roman" w:cs="Times New Roman"/>
                <w:sz w:val="24"/>
                <w:szCs w:val="24"/>
              </w:rPr>
            </w:pPr>
            <w:r>
              <w:rPr>
                <w:rFonts w:ascii="Arial" w:hAnsi="Arial" w:cs="Arial"/>
                <w:b/>
                <w:bCs/>
                <w:w w:val="99"/>
                <w:sz w:val="13"/>
                <w:szCs w:val="13"/>
              </w:rPr>
              <w:t>FRIENDLY CONDITIONS (FFIR):</w:t>
            </w:r>
          </w:p>
        </w:tc>
        <w:tc>
          <w:tcPr>
            <w:tcW w:w="70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7"/>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60" w:type="dxa"/>
            <w:tcBorders>
              <w:top w:val="nil"/>
              <w:left w:val="nil"/>
              <w:bottom w:val="single" w:sz="8" w:space="0" w:color="BBE0E3"/>
              <w:right w:val="single" w:sz="8" w:space="0" w:color="BBE0E3"/>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BBE0E3"/>
              <w:right w:val="single" w:sz="8" w:space="0" w:color="BBE0E3"/>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single" w:sz="8" w:space="0" w:color="BBE0E3"/>
              <w:right w:val="single" w:sz="8" w:space="0" w:color="BBE0E3"/>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single" w:sz="8" w:space="0" w:color="auto"/>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21"/>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2060" w:type="dxa"/>
            <w:gridSpan w:val="3"/>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u w:val="single"/>
              </w:rPr>
              <w:t>FFIR #1</w:t>
            </w:r>
            <w:r>
              <w:rPr>
                <w:rFonts w:ascii="Arial" w:hAnsi="Arial" w:cs="Arial"/>
                <w:sz w:val="18"/>
                <w:szCs w:val="18"/>
              </w:rPr>
              <w:t>.</w:t>
            </w: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single" w:sz="8" w:space="0" w:color="auto"/>
              <w:left w:val="single" w:sz="8" w:space="0" w:color="auto"/>
              <w:bottom w:val="nil"/>
              <w:right w:val="nil"/>
            </w:tcBorders>
            <w:vAlign w:val="bottom"/>
          </w:tcPr>
          <w:p w:rsidR="00220D87" w:rsidRDefault="00883BBE">
            <w:pPr>
              <w:widowControl w:val="0"/>
              <w:autoSpaceDE w:val="0"/>
              <w:autoSpaceDN w:val="0"/>
              <w:adjustRightInd w:val="0"/>
              <w:spacing w:after="0" w:line="149" w:lineRule="exact"/>
              <w:ind w:left="40"/>
              <w:rPr>
                <w:rFonts w:ascii="Times New Roman" w:hAnsi="Times New Roman" w:cs="Times New Roman"/>
                <w:sz w:val="24"/>
                <w:szCs w:val="24"/>
              </w:rPr>
            </w:pPr>
            <w:r>
              <w:rPr>
                <w:rFonts w:ascii="Arial" w:hAnsi="Arial" w:cs="Arial"/>
                <w:b/>
                <w:bCs/>
                <w:sz w:val="13"/>
                <w:szCs w:val="13"/>
                <w:u w:val="single"/>
              </w:rPr>
              <w:t>ADA</w:t>
            </w:r>
            <w:r>
              <w:rPr>
                <w:rFonts w:ascii="Arial" w:hAnsi="Arial" w:cs="Arial"/>
                <w:b/>
                <w:bCs/>
                <w:sz w:val="13"/>
                <w:szCs w:val="13"/>
              </w:rPr>
              <w:t>:</w:t>
            </w:r>
          </w:p>
        </w:tc>
        <w:tc>
          <w:tcPr>
            <w:tcW w:w="8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3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42"/>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single" w:sz="8" w:space="0" w:color="auto"/>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149" w:lineRule="exact"/>
              <w:ind w:left="60"/>
              <w:rPr>
                <w:rFonts w:ascii="Times New Roman" w:hAnsi="Times New Roman" w:cs="Times New Roman"/>
                <w:sz w:val="24"/>
                <w:szCs w:val="24"/>
              </w:rPr>
            </w:pPr>
            <w:r>
              <w:rPr>
                <w:rFonts w:ascii="Arial" w:hAnsi="Arial" w:cs="Arial"/>
                <w:b/>
                <w:bCs/>
                <w:sz w:val="13"/>
                <w:szCs w:val="13"/>
                <w:u w:val="single"/>
              </w:rPr>
              <w:t>NBC</w:t>
            </w:r>
            <w:r>
              <w:rPr>
                <w:rFonts w:ascii="Arial" w:hAnsi="Arial" w:cs="Arial"/>
                <w:b/>
                <w:bCs/>
                <w:sz w:val="13"/>
                <w:szCs w:val="13"/>
              </w:rPr>
              <w:t>:</w:t>
            </w: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0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single" w:sz="8" w:space="0" w:color="auto"/>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3"/>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149" w:lineRule="exact"/>
              <w:ind w:left="40"/>
              <w:rPr>
                <w:rFonts w:ascii="Times New Roman" w:hAnsi="Times New Roman" w:cs="Times New Roman"/>
                <w:sz w:val="24"/>
                <w:szCs w:val="24"/>
              </w:rPr>
            </w:pPr>
            <w:r>
              <w:rPr>
                <w:rFonts w:ascii="Arial" w:hAnsi="Arial" w:cs="Arial"/>
                <w:b/>
                <w:bCs/>
                <w:sz w:val="13"/>
                <w:szCs w:val="13"/>
                <w:u w:val="single"/>
              </w:rPr>
              <w:t>CSS</w:t>
            </w:r>
            <w:r>
              <w:rPr>
                <w:rFonts w:ascii="Arial" w:hAnsi="Arial" w:cs="Arial"/>
                <w:b/>
                <w:bCs/>
                <w:sz w:val="13"/>
                <w:szCs w:val="13"/>
              </w:rPr>
              <w:t>:</w:t>
            </w: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340" w:type="dxa"/>
            <w:tcBorders>
              <w:top w:val="nil"/>
              <w:left w:val="nil"/>
              <w:bottom w:val="nil"/>
              <w:right w:val="nil"/>
            </w:tcBorders>
            <w:vAlign w:val="bottom"/>
          </w:tcPr>
          <w:p w:rsidR="00220D87" w:rsidRDefault="00883BBE">
            <w:pPr>
              <w:widowControl w:val="0"/>
              <w:autoSpaceDE w:val="0"/>
              <w:autoSpaceDN w:val="0"/>
              <w:adjustRightInd w:val="0"/>
              <w:spacing w:after="0" w:line="149" w:lineRule="exact"/>
              <w:ind w:left="40"/>
              <w:rPr>
                <w:rFonts w:ascii="Times New Roman" w:hAnsi="Times New Roman" w:cs="Times New Roman"/>
                <w:sz w:val="24"/>
                <w:szCs w:val="24"/>
              </w:rPr>
            </w:pPr>
            <w:r>
              <w:rPr>
                <w:rFonts w:ascii="Arial" w:hAnsi="Arial" w:cs="Arial"/>
                <w:b/>
                <w:bCs/>
                <w:sz w:val="13"/>
                <w:szCs w:val="13"/>
                <w:u w:val="single"/>
              </w:rPr>
              <w:t>C2</w:t>
            </w:r>
            <w:r>
              <w:rPr>
                <w:rFonts w:ascii="Arial" w:hAnsi="Arial" w:cs="Arial"/>
                <w:b/>
                <w:bCs/>
                <w:sz w:val="13"/>
                <w:szCs w:val="13"/>
              </w:rPr>
              <w:t>:</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2"/>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149" w:lineRule="exact"/>
              <w:ind w:left="40"/>
              <w:rPr>
                <w:rFonts w:ascii="Times New Roman" w:hAnsi="Times New Roman" w:cs="Times New Roman"/>
                <w:sz w:val="24"/>
                <w:szCs w:val="24"/>
              </w:rPr>
            </w:pPr>
            <w:r>
              <w:rPr>
                <w:rFonts w:ascii="Arial" w:hAnsi="Arial" w:cs="Arial"/>
                <w:sz w:val="13"/>
                <w:szCs w:val="13"/>
              </w:rPr>
              <w:t>.</w:t>
            </w: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19"/>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5"/>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b/>
                <w:bCs/>
                <w:sz w:val="20"/>
                <w:szCs w:val="20"/>
              </w:rPr>
              <w:t>TIME NEEDED</w:t>
            </w: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39"/>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840" w:type="dxa"/>
            <w:gridSpan w:val="5"/>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b/>
                <w:bCs/>
                <w:sz w:val="20"/>
                <w:szCs w:val="20"/>
              </w:rPr>
              <w:t>TO EXECUTE: __ minutes</w:t>
            </w: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8"/>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40" w:type="dxa"/>
            <w:gridSpan w:val="2"/>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85"/>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420" w:type="dxa"/>
            <w:gridSpan w:val="13"/>
            <w:tcBorders>
              <w:top w:val="nil"/>
              <w:left w:val="nil"/>
              <w:bottom w:val="nil"/>
              <w:right w:val="nil"/>
            </w:tcBorders>
            <w:vAlign w:val="bottom"/>
          </w:tcPr>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F036AA" w:rsidRDefault="00F036AA">
            <w:pPr>
              <w:widowControl w:val="0"/>
              <w:autoSpaceDE w:val="0"/>
              <w:autoSpaceDN w:val="0"/>
              <w:adjustRightInd w:val="0"/>
              <w:spacing w:after="0" w:line="229" w:lineRule="exact"/>
              <w:ind w:left="1480"/>
              <w:rPr>
                <w:rFonts w:ascii="Arial" w:hAnsi="Arial" w:cs="Arial"/>
                <w:b/>
                <w:bCs/>
                <w:sz w:val="20"/>
                <w:szCs w:val="20"/>
              </w:rPr>
            </w:pPr>
          </w:p>
          <w:p w:rsidR="00220D87" w:rsidRDefault="00883BBE">
            <w:pPr>
              <w:widowControl w:val="0"/>
              <w:autoSpaceDE w:val="0"/>
              <w:autoSpaceDN w:val="0"/>
              <w:adjustRightInd w:val="0"/>
              <w:spacing w:after="0" w:line="229" w:lineRule="exact"/>
              <w:ind w:left="1480"/>
              <w:rPr>
                <w:rFonts w:ascii="Times New Roman" w:hAnsi="Times New Roman" w:cs="Times New Roman"/>
                <w:sz w:val="24"/>
                <w:szCs w:val="24"/>
              </w:rPr>
            </w:pPr>
            <w:r>
              <w:rPr>
                <w:rFonts w:ascii="Arial" w:hAnsi="Arial" w:cs="Arial"/>
                <w:b/>
                <w:bCs/>
                <w:sz w:val="20"/>
                <w:szCs w:val="20"/>
              </w:rPr>
              <w:t>DECISION SUPPORT TEMPLATE / MATRIX (TEMPLATE):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24"/>
        </w:trPr>
        <w:tc>
          <w:tcPr>
            <w:tcW w:w="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8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200" w:type="dxa"/>
            <w:gridSpan w:val="2"/>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80" w:type="dxa"/>
            <w:gridSpan w:val="2"/>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920" w:type="dxa"/>
            <w:gridSpan w:val="2"/>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10"/>
        </w:trPr>
        <w:tc>
          <w:tcPr>
            <w:tcW w:w="60" w:type="dxa"/>
            <w:tcBorders>
              <w:top w:val="single" w:sz="8" w:space="0" w:color="FFFF00"/>
              <w:left w:val="single" w:sz="8" w:space="0" w:color="auto"/>
              <w:bottom w:val="nil"/>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FFFF00"/>
              <w:left w:val="nil"/>
              <w:bottom w:val="nil"/>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760" w:type="dxa"/>
            <w:gridSpan w:val="4"/>
            <w:tcBorders>
              <w:top w:val="single" w:sz="8" w:space="0" w:color="FFFF00"/>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344" w:lineRule="exact"/>
              <w:ind w:left="380"/>
              <w:rPr>
                <w:rFonts w:ascii="Times New Roman" w:hAnsi="Times New Roman" w:cs="Times New Roman"/>
                <w:sz w:val="24"/>
                <w:szCs w:val="24"/>
              </w:rPr>
            </w:pPr>
            <w:r>
              <w:rPr>
                <w:rFonts w:ascii="Arial" w:hAnsi="Arial" w:cs="Arial"/>
                <w:b/>
                <w:bCs/>
                <w:sz w:val="30"/>
                <w:szCs w:val="30"/>
              </w:rPr>
              <w:t>CONDITIONS</w:t>
            </w:r>
          </w:p>
        </w:tc>
        <w:tc>
          <w:tcPr>
            <w:tcW w:w="40" w:type="dxa"/>
            <w:tcBorders>
              <w:top w:val="single" w:sz="8" w:space="0" w:color="99FF66"/>
              <w:left w:val="nil"/>
              <w:bottom w:val="nil"/>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5"/>
            <w:tcBorders>
              <w:top w:val="single" w:sz="8" w:space="0" w:color="99FF66"/>
              <w:left w:val="nil"/>
              <w:bottom w:val="nil"/>
              <w:right w:val="single" w:sz="8" w:space="0" w:color="auto"/>
            </w:tcBorders>
            <w:shd w:val="clear" w:color="auto" w:fill="99FF66"/>
            <w:vAlign w:val="bottom"/>
          </w:tcPr>
          <w:p w:rsidR="00220D87" w:rsidRDefault="00883BBE">
            <w:pPr>
              <w:widowControl w:val="0"/>
              <w:autoSpaceDE w:val="0"/>
              <w:autoSpaceDN w:val="0"/>
              <w:adjustRightInd w:val="0"/>
              <w:spacing w:after="0" w:line="286" w:lineRule="exact"/>
              <w:ind w:left="60"/>
              <w:rPr>
                <w:rFonts w:ascii="Times New Roman" w:hAnsi="Times New Roman" w:cs="Times New Roman"/>
                <w:sz w:val="24"/>
                <w:szCs w:val="24"/>
              </w:rPr>
            </w:pPr>
            <w:r>
              <w:rPr>
                <w:rFonts w:ascii="Arial" w:hAnsi="Arial" w:cs="Arial"/>
                <w:b/>
                <w:bCs/>
                <w:sz w:val="25"/>
                <w:szCs w:val="25"/>
              </w:rPr>
              <w:t>DECISION POINT # 3</w:t>
            </w:r>
          </w:p>
        </w:tc>
        <w:tc>
          <w:tcPr>
            <w:tcW w:w="640" w:type="dxa"/>
            <w:tcBorders>
              <w:top w:val="single" w:sz="8" w:space="0" w:color="BBE0E3"/>
              <w:left w:val="single" w:sz="8" w:space="0" w:color="auto"/>
              <w:bottom w:val="nil"/>
              <w:right w:val="nil"/>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single" w:sz="8" w:space="0" w:color="BBE0E3"/>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344" w:lineRule="exact"/>
              <w:ind w:left="40"/>
              <w:rPr>
                <w:rFonts w:ascii="Times New Roman" w:hAnsi="Times New Roman" w:cs="Times New Roman"/>
                <w:sz w:val="24"/>
                <w:szCs w:val="24"/>
              </w:rPr>
            </w:pPr>
            <w:r>
              <w:rPr>
                <w:rFonts w:ascii="Arial" w:hAnsi="Arial" w:cs="Arial"/>
                <w:b/>
                <w:bCs/>
                <w:sz w:val="30"/>
                <w:szCs w:val="30"/>
              </w:rPr>
              <w:t>ACTIONS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41"/>
        </w:trPr>
        <w:tc>
          <w:tcPr>
            <w:tcW w:w="60" w:type="dxa"/>
            <w:tcBorders>
              <w:top w:val="nil"/>
              <w:left w:val="single" w:sz="8" w:space="0" w:color="auto"/>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86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700" w:type="dxa"/>
            <w:tcBorders>
              <w:top w:val="nil"/>
              <w:left w:val="single" w:sz="8" w:space="0" w:color="FFFF00"/>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single" w:sz="8" w:space="0" w:color="99FF66"/>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single" w:sz="8" w:space="0" w:color="auto"/>
              <w:right w:val="single" w:sz="8" w:space="0" w:color="auto"/>
            </w:tcBorders>
            <w:shd w:val="clear" w:color="auto" w:fill="99FF66"/>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single" w:sz="8" w:space="0" w:color="auto"/>
              <w:bottom w:val="single" w:sz="8" w:space="0" w:color="auto"/>
              <w:right w:val="single" w:sz="8" w:space="0" w:color="BBE0E3"/>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340" w:type="dxa"/>
            <w:tcBorders>
              <w:top w:val="nil"/>
              <w:left w:val="nil"/>
              <w:bottom w:val="single" w:sz="8" w:space="0" w:color="auto"/>
              <w:right w:val="single" w:sz="8" w:space="0" w:color="auto"/>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35"/>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BBE0E3"/>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860" w:type="dxa"/>
            <w:vMerge w:val="restart"/>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149" w:lineRule="exact"/>
              <w:ind w:left="60"/>
              <w:rPr>
                <w:rFonts w:ascii="Times New Roman" w:hAnsi="Times New Roman" w:cs="Times New Roman"/>
                <w:sz w:val="24"/>
                <w:szCs w:val="24"/>
              </w:rPr>
            </w:pPr>
            <w:r>
              <w:rPr>
                <w:rFonts w:ascii="Arial" w:hAnsi="Arial" w:cs="Arial"/>
                <w:b/>
                <w:bCs/>
                <w:sz w:val="13"/>
                <w:szCs w:val="13"/>
              </w:rPr>
              <w:t>ENEMY CONDITIONS (PIR)*:</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920" w:type="dxa"/>
            <w:gridSpan w:val="3"/>
            <w:vMerge w:val="restart"/>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149" w:lineRule="exact"/>
              <w:ind w:left="80"/>
              <w:rPr>
                <w:rFonts w:ascii="Times New Roman" w:hAnsi="Times New Roman" w:cs="Times New Roman"/>
                <w:sz w:val="24"/>
                <w:szCs w:val="24"/>
              </w:rPr>
            </w:pPr>
            <w:r>
              <w:rPr>
                <w:rFonts w:ascii="Arial" w:hAnsi="Arial" w:cs="Arial"/>
                <w:b/>
                <w:bCs/>
                <w:w w:val="99"/>
                <w:sz w:val="13"/>
                <w:szCs w:val="13"/>
              </w:rPr>
              <w:t>DECISION (IF…AND…THEN):</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2780" w:type="dxa"/>
            <w:gridSpan w:val="3"/>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35" w:lineRule="exact"/>
              <w:ind w:left="40"/>
              <w:rPr>
                <w:rFonts w:ascii="Times New Roman" w:hAnsi="Times New Roman" w:cs="Times New Roman"/>
                <w:sz w:val="24"/>
                <w:szCs w:val="24"/>
              </w:rPr>
            </w:pPr>
            <w:r>
              <w:rPr>
                <w:rFonts w:ascii="Arial" w:hAnsi="Arial" w:cs="Arial"/>
                <w:b/>
                <w:bCs/>
                <w:sz w:val="13"/>
                <w:szCs w:val="13"/>
                <w:u w:val="single"/>
              </w:rPr>
              <w:t>MANEUVER</w:t>
            </w:r>
            <w:r>
              <w:rPr>
                <w:rFonts w:ascii="Arial" w:hAnsi="Arial" w:cs="Arial"/>
                <w:sz w:val="13"/>
                <w:szCs w:val="13"/>
              </w:rPr>
              <w:t>:</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7"/>
        </w:trPr>
        <w:tc>
          <w:tcPr>
            <w:tcW w:w="60" w:type="dxa"/>
            <w:tcBorders>
              <w:top w:val="nil"/>
              <w:left w:val="single" w:sz="8" w:space="0" w:color="auto"/>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single" w:sz="8" w:space="0" w:color="BBE0E3"/>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60" w:type="dxa"/>
            <w:vMerge/>
            <w:tcBorders>
              <w:top w:val="nil"/>
              <w:left w:val="nil"/>
              <w:bottom w:val="single" w:sz="8" w:space="0" w:color="BBE0E3"/>
              <w:right w:val="single" w:sz="8" w:space="0" w:color="auto"/>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0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920" w:type="dxa"/>
            <w:gridSpan w:val="3"/>
            <w:vMerge/>
            <w:tcBorders>
              <w:top w:val="nil"/>
              <w:left w:val="nil"/>
              <w:bottom w:val="single" w:sz="8" w:space="0" w:color="BBE0E3"/>
              <w:right w:val="single" w:sz="8" w:space="0" w:color="auto"/>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20" w:type="dxa"/>
            <w:gridSpan w:val="2"/>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6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90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195"/>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15"/>
                <w:szCs w:val="15"/>
                <w:u w:val="single"/>
              </w:rPr>
              <w:t>PIR # 2</w:t>
            </w:r>
            <w:r>
              <w:rPr>
                <w:rFonts w:ascii="Arial" w:hAnsi="Arial" w:cs="Arial"/>
                <w:b/>
                <w:bCs/>
                <w:sz w:val="15"/>
                <w:szCs w:val="15"/>
              </w:rPr>
              <w:t>:</w:t>
            </w:r>
          </w:p>
        </w:tc>
        <w:tc>
          <w:tcPr>
            <w:tcW w:w="90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840" w:type="dxa"/>
            <w:gridSpan w:val="5"/>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If</w:t>
            </w:r>
            <w:r>
              <w:rPr>
                <w:rFonts w:ascii="Arial" w:hAnsi="Arial" w:cs="Arial"/>
                <w:b/>
                <w:bCs/>
                <w:sz w:val="18"/>
                <w:szCs w:val="18"/>
              </w:rPr>
              <w:t xml:space="preserve"> </w:t>
            </w:r>
            <w:r>
              <w:rPr>
                <w:rFonts w:ascii="Arial" w:hAnsi="Arial" w:cs="Arial"/>
                <w:sz w:val="18"/>
                <w:szCs w:val="18"/>
              </w:rPr>
              <w:t>enemy is still combat effective</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0"/>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15"/>
                <w:szCs w:val="15"/>
              </w:rPr>
              <w:t>What is the disposition of enemy</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840" w:type="dxa"/>
            <w:gridSpan w:val="5"/>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0"/>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840" w:type="dxa"/>
            <w:gridSpan w:val="5"/>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on OBJ GB</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2"/>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Arial" w:hAnsi="Arial" w:cs="Arial"/>
                <w:b/>
                <w:bCs/>
                <w:sz w:val="15"/>
                <w:szCs w:val="15"/>
              </w:rPr>
              <w:t>forces</w:t>
            </w:r>
            <w:proofErr w:type="gramEnd"/>
            <w:r>
              <w:rPr>
                <w:rFonts w:ascii="Arial" w:hAnsi="Arial" w:cs="Arial"/>
                <w:b/>
                <w:bCs/>
                <w:sz w:val="15"/>
                <w:szCs w:val="15"/>
              </w:rPr>
              <w:t xml:space="preserve"> on OBJ GOLD?</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840" w:type="dxa"/>
            <w:gridSpan w:val="5"/>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2"/>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840" w:type="dxa"/>
            <w:gridSpan w:val="5"/>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b/>
                <w:bCs/>
                <w:sz w:val="18"/>
                <w:szCs w:val="18"/>
                <w:u w:val="single"/>
              </w:rPr>
              <w:t>and</w:t>
            </w:r>
            <w:r>
              <w:rPr>
                <w:rFonts w:ascii="Arial" w:hAnsi="Arial" w:cs="Arial"/>
                <w:b/>
                <w:bCs/>
                <w:sz w:val="18"/>
                <w:szCs w:val="18"/>
              </w:rPr>
              <w:t xml:space="preserve"> </w:t>
            </w:r>
            <w:r>
              <w:rPr>
                <w:rFonts w:ascii="Arial" w:hAnsi="Arial" w:cs="Arial"/>
                <w:sz w:val="18"/>
                <w:szCs w:val="18"/>
              </w:rPr>
              <w:t>C2 node is still on OB GOLD</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0"/>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840" w:type="dxa"/>
            <w:gridSpan w:val="5"/>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35"/>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20"/>
              <w:rPr>
                <w:rFonts w:ascii="Times New Roman" w:hAnsi="Times New Roman" w:cs="Times New Roman"/>
                <w:sz w:val="24"/>
                <w:szCs w:val="24"/>
              </w:rPr>
            </w:pPr>
            <w:r>
              <w:rPr>
                <w:rFonts w:ascii="Arial" w:hAnsi="Arial" w:cs="Arial"/>
                <w:b/>
                <w:bCs/>
                <w:sz w:val="15"/>
                <w:szCs w:val="15"/>
                <w:u w:val="single"/>
              </w:rPr>
              <w:t>SOR to PIR #</w:t>
            </w:r>
            <w:r>
              <w:rPr>
                <w:rFonts w:ascii="Arial" w:hAnsi="Arial" w:cs="Arial"/>
                <w:b/>
                <w:bCs/>
                <w:sz w:val="15"/>
                <w:szCs w:val="15"/>
              </w:rPr>
              <w:t>:</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2840" w:type="dxa"/>
            <w:gridSpan w:val="5"/>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DRAGON</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840" w:type="dxa"/>
            <w:gridSpan w:val="5"/>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single" w:sz="8" w:space="0" w:color="auto"/>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5"/>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840" w:type="dxa"/>
            <w:gridSpan w:val="5"/>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780" w:type="dxa"/>
            <w:gridSpan w:val="3"/>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49" w:lineRule="exact"/>
              <w:ind w:left="20"/>
              <w:rPr>
                <w:rFonts w:ascii="Times New Roman" w:hAnsi="Times New Roman" w:cs="Times New Roman"/>
                <w:sz w:val="24"/>
                <w:szCs w:val="24"/>
              </w:rPr>
            </w:pPr>
            <w:r>
              <w:rPr>
                <w:rFonts w:ascii="Arial" w:hAnsi="Arial" w:cs="Arial"/>
                <w:b/>
                <w:bCs/>
                <w:sz w:val="13"/>
                <w:szCs w:val="13"/>
                <w:u w:val="single"/>
              </w:rPr>
              <w:t>FIRES</w:t>
            </w:r>
            <w:r>
              <w:rPr>
                <w:rFonts w:ascii="Arial" w:hAnsi="Arial" w:cs="Arial"/>
                <w:sz w:val="11"/>
                <w:szCs w:val="11"/>
              </w:rPr>
              <w:t>: NO CHANGE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0"/>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20"/>
              <w:rPr>
                <w:rFonts w:ascii="Times New Roman" w:hAnsi="Times New Roman" w:cs="Times New Roman"/>
                <w:sz w:val="24"/>
                <w:szCs w:val="24"/>
              </w:rPr>
            </w:pPr>
            <w:r>
              <w:rPr>
                <w:rFonts w:ascii="Arial" w:hAnsi="Arial" w:cs="Arial"/>
                <w:b/>
                <w:bCs/>
                <w:sz w:val="15"/>
                <w:szCs w:val="15"/>
              </w:rPr>
              <w:t>-Report the location of PK MG</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840" w:type="dxa"/>
            <w:gridSpan w:val="5"/>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9" w:lineRule="exact"/>
              <w:rPr>
                <w:rFonts w:ascii="Times New Roman" w:hAnsi="Times New Roman" w:cs="Times New Roman"/>
                <w:sz w:val="24"/>
                <w:szCs w:val="24"/>
              </w:rPr>
            </w:pPr>
            <w:r>
              <w:rPr>
                <w:rFonts w:ascii="Arial" w:hAnsi="Arial" w:cs="Arial"/>
                <w:b/>
                <w:bCs/>
                <w:sz w:val="18"/>
                <w:szCs w:val="18"/>
                <w:u w:val="single"/>
              </w:rPr>
              <w:t>and</w:t>
            </w:r>
            <w:r>
              <w:rPr>
                <w:rFonts w:ascii="Arial" w:hAnsi="Arial" w:cs="Arial"/>
                <w:b/>
                <w:bCs/>
                <w:sz w:val="18"/>
                <w:szCs w:val="18"/>
              </w:rPr>
              <w:t xml:space="preserve"> </w:t>
            </w:r>
            <w:r>
              <w:rPr>
                <w:rFonts w:ascii="Arial" w:hAnsi="Arial" w:cs="Arial"/>
                <w:sz w:val="18"/>
                <w:szCs w:val="18"/>
              </w:rPr>
              <w:t>A Co is down to 1 PLT (or</w:t>
            </w:r>
          </w:p>
        </w:tc>
        <w:tc>
          <w:tcPr>
            <w:tcW w:w="278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1"/>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840" w:type="dxa"/>
            <w:gridSpan w:val="5"/>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2"/>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2760" w:type="dxa"/>
            <w:gridSpan w:val="4"/>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20"/>
              <w:rPr>
                <w:rFonts w:ascii="Times New Roman" w:hAnsi="Times New Roman" w:cs="Times New Roman"/>
                <w:sz w:val="24"/>
                <w:szCs w:val="24"/>
              </w:rPr>
            </w:pPr>
            <w:proofErr w:type="gramStart"/>
            <w:r>
              <w:rPr>
                <w:rFonts w:ascii="Arial" w:hAnsi="Arial" w:cs="Arial"/>
                <w:b/>
                <w:bCs/>
                <w:sz w:val="15"/>
                <w:szCs w:val="15"/>
              </w:rPr>
              <w:t>positions</w:t>
            </w:r>
            <w:proofErr w:type="gramEnd"/>
            <w:r>
              <w:rPr>
                <w:rFonts w:ascii="Arial" w:hAnsi="Arial" w:cs="Arial"/>
                <w:b/>
                <w:bCs/>
                <w:sz w:val="15"/>
                <w:szCs w:val="15"/>
              </w:rPr>
              <w:t>.</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2840" w:type="dxa"/>
            <w:gridSpan w:val="5"/>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less) combat power</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2"/>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760" w:type="dxa"/>
            <w:gridSpan w:val="4"/>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52" w:lineRule="exact"/>
              <w:ind w:left="20"/>
              <w:rPr>
                <w:rFonts w:ascii="Times New Roman" w:hAnsi="Times New Roman" w:cs="Times New Roman"/>
                <w:sz w:val="24"/>
                <w:szCs w:val="24"/>
              </w:rPr>
            </w:pPr>
            <w:r>
              <w:rPr>
                <w:rFonts w:ascii="Arial" w:hAnsi="Arial" w:cs="Arial"/>
                <w:b/>
                <w:bCs/>
                <w:sz w:val="15"/>
                <w:szCs w:val="15"/>
              </w:rPr>
              <w:t>-Report the location of RPG</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840" w:type="dxa"/>
            <w:gridSpan w:val="5"/>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Then</w:t>
            </w:r>
            <w:r>
              <w:rPr>
                <w:rFonts w:ascii="Arial" w:hAnsi="Arial" w:cs="Arial"/>
                <w:b/>
                <w:bCs/>
                <w:sz w:val="18"/>
                <w:szCs w:val="18"/>
              </w:rPr>
              <w:t xml:space="preserve"> </w:t>
            </w:r>
            <w:r>
              <w:rPr>
                <w:rFonts w:ascii="Arial" w:hAnsi="Arial" w:cs="Arial"/>
                <w:sz w:val="18"/>
                <w:szCs w:val="18"/>
              </w:rPr>
              <w:t>B Co attacks to destroy</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0"/>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20"/>
              <w:rPr>
                <w:rFonts w:ascii="Times New Roman" w:hAnsi="Times New Roman" w:cs="Times New Roman"/>
                <w:sz w:val="24"/>
                <w:szCs w:val="24"/>
              </w:rPr>
            </w:pPr>
            <w:r>
              <w:rPr>
                <w:rFonts w:ascii="Arial" w:hAnsi="Arial" w:cs="Arial"/>
                <w:b/>
                <w:bCs/>
                <w:sz w:val="15"/>
                <w:szCs w:val="15"/>
              </w:rPr>
              <w:t>weapons/positions</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840" w:type="dxa"/>
            <w:gridSpan w:val="5"/>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4"/>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840" w:type="dxa"/>
            <w:gridSpan w:val="5"/>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enemy on OBJ GOLD BAR</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8"/>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20"/>
              <w:rPr>
                <w:rFonts w:ascii="Times New Roman" w:hAnsi="Times New Roman" w:cs="Times New Roman"/>
                <w:sz w:val="24"/>
                <w:szCs w:val="24"/>
              </w:rPr>
            </w:pPr>
            <w:r>
              <w:rPr>
                <w:rFonts w:ascii="Arial" w:hAnsi="Arial" w:cs="Arial"/>
                <w:b/>
                <w:bCs/>
                <w:sz w:val="15"/>
                <w:szCs w:val="15"/>
              </w:rPr>
              <w:t>-Report soldiers in buildings</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840" w:type="dxa"/>
            <w:gridSpan w:val="5"/>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3"/>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6"/>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40" w:type="dxa"/>
            <w:gridSpan w:val="2"/>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0"/>
        </w:trPr>
        <w:tc>
          <w:tcPr>
            <w:tcW w:w="60" w:type="dxa"/>
            <w:tcBorders>
              <w:top w:val="nil"/>
              <w:left w:val="single" w:sz="8" w:space="0" w:color="auto"/>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20"/>
              <w:rPr>
                <w:rFonts w:ascii="Times New Roman" w:hAnsi="Times New Roman" w:cs="Times New Roman"/>
                <w:sz w:val="24"/>
                <w:szCs w:val="24"/>
              </w:rPr>
            </w:pPr>
            <w:r>
              <w:rPr>
                <w:rFonts w:ascii="Arial" w:hAnsi="Arial" w:cs="Arial"/>
                <w:b/>
                <w:bCs/>
                <w:sz w:val="15"/>
                <w:szCs w:val="15"/>
                <w:u w:val="single"/>
              </w:rPr>
              <w:t>Primary Observer</w:t>
            </w:r>
            <w:r>
              <w:rPr>
                <w:rFonts w:ascii="Arial" w:hAnsi="Arial" w:cs="Arial"/>
                <w:b/>
                <w:bCs/>
                <w:sz w:val="15"/>
                <w:szCs w:val="15"/>
              </w:rPr>
              <w:t>:</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780" w:type="dxa"/>
            <w:gridSpan w:val="3"/>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49" w:lineRule="exact"/>
              <w:ind w:left="20"/>
              <w:rPr>
                <w:rFonts w:ascii="Times New Roman" w:hAnsi="Times New Roman" w:cs="Times New Roman"/>
                <w:sz w:val="24"/>
                <w:szCs w:val="24"/>
              </w:rPr>
            </w:pPr>
            <w:r>
              <w:rPr>
                <w:rFonts w:ascii="Arial" w:hAnsi="Arial" w:cs="Arial"/>
                <w:b/>
                <w:bCs/>
                <w:sz w:val="13"/>
                <w:szCs w:val="13"/>
                <w:u w:val="single"/>
              </w:rPr>
              <w:t>INTEL/RECON</w:t>
            </w:r>
            <w:r>
              <w:rPr>
                <w:rFonts w:ascii="Arial" w:hAnsi="Arial" w:cs="Arial"/>
                <w:sz w:val="13"/>
                <w:szCs w:val="13"/>
              </w:rPr>
              <w:t>:</w:t>
            </w:r>
            <w:r>
              <w:rPr>
                <w:rFonts w:ascii="Arial" w:hAnsi="Arial" w:cs="Arial"/>
                <w:b/>
                <w:bCs/>
                <w:sz w:val="13"/>
                <w:szCs w:val="13"/>
              </w:rPr>
              <w:t xml:space="preserve"> </w:t>
            </w:r>
            <w:r>
              <w:rPr>
                <w:rFonts w:ascii="Arial" w:hAnsi="Arial" w:cs="Arial"/>
                <w:sz w:val="11"/>
                <w:szCs w:val="11"/>
              </w:rPr>
              <w:t>NO CHANGE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6"/>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40" w:type="dxa"/>
            <w:vMerge w:val="restart"/>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149" w:lineRule="exact"/>
              <w:ind w:left="80"/>
              <w:rPr>
                <w:rFonts w:ascii="Times New Roman" w:hAnsi="Times New Roman" w:cs="Times New Roman"/>
                <w:sz w:val="24"/>
                <w:szCs w:val="24"/>
              </w:rPr>
            </w:pPr>
            <w:r>
              <w:rPr>
                <w:rFonts w:ascii="Arial" w:hAnsi="Arial" w:cs="Arial"/>
                <w:b/>
                <w:bCs/>
                <w:sz w:val="13"/>
                <w:szCs w:val="13"/>
              </w:rPr>
              <w:t>COA SKETCH:</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78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5"/>
        </w:trPr>
        <w:tc>
          <w:tcPr>
            <w:tcW w:w="60" w:type="dxa"/>
            <w:tcBorders>
              <w:top w:val="nil"/>
              <w:left w:val="single" w:sz="8" w:space="0" w:color="auto"/>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40" w:type="dxa"/>
            <w:vMerge/>
            <w:tcBorders>
              <w:top w:val="nil"/>
              <w:left w:val="nil"/>
              <w:bottom w:val="single" w:sz="8" w:space="0" w:color="BBE0E3"/>
              <w:right w:val="single" w:sz="8" w:space="0" w:color="auto"/>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88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920" w:type="dxa"/>
            <w:gridSpan w:val="2"/>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6"/>
        </w:trPr>
        <w:tc>
          <w:tcPr>
            <w:tcW w:w="60" w:type="dxa"/>
            <w:tcBorders>
              <w:top w:val="single" w:sz="8" w:space="0" w:color="auto"/>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89" w:lineRule="exact"/>
              <w:ind w:left="20"/>
              <w:rPr>
                <w:rFonts w:ascii="Times New Roman" w:hAnsi="Times New Roman" w:cs="Times New Roman"/>
                <w:sz w:val="24"/>
                <w:szCs w:val="24"/>
              </w:rPr>
            </w:pPr>
            <w:r>
              <w:rPr>
                <w:rFonts w:ascii="Arial" w:hAnsi="Arial" w:cs="Arial"/>
                <w:b/>
                <w:bCs/>
                <w:sz w:val="10"/>
                <w:szCs w:val="10"/>
              </w:rPr>
              <w:t>A Co</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3"/>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17"/>
        </w:trPr>
        <w:tc>
          <w:tcPr>
            <w:tcW w:w="60" w:type="dxa"/>
            <w:tcBorders>
              <w:top w:val="nil"/>
              <w:left w:val="single" w:sz="8" w:space="0" w:color="auto"/>
              <w:bottom w:val="nil"/>
              <w:right w:val="single" w:sz="8" w:space="0" w:color="auto"/>
            </w:tcBorders>
            <w:shd w:val="clear" w:color="auto" w:fill="000000"/>
            <w:vAlign w:val="bottom"/>
          </w:tcPr>
          <w:p w:rsidR="00220D87" w:rsidRDefault="00492D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1" locked="0" layoutInCell="0" allowOverlap="1">
                  <wp:simplePos x="0" y="0"/>
                  <wp:positionH relativeFrom="column">
                    <wp:posOffset>1848485</wp:posOffset>
                  </wp:positionH>
                  <wp:positionV relativeFrom="paragraph">
                    <wp:posOffset>22225</wp:posOffset>
                  </wp:positionV>
                  <wp:extent cx="1777365" cy="169037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srcRect/>
                          <a:stretch>
                            <a:fillRect/>
                          </a:stretch>
                        </pic:blipFill>
                        <pic:spPr bwMode="auto">
                          <a:xfrm>
                            <a:off x="0" y="0"/>
                            <a:ext cx="1777365" cy="1690370"/>
                          </a:xfrm>
                          <a:prstGeom prst="rect">
                            <a:avLst/>
                          </a:prstGeom>
                          <a:noFill/>
                        </pic:spPr>
                      </pic:pic>
                    </a:graphicData>
                  </a:graphic>
                </wp:anchor>
              </w:drawing>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20"/>
              <w:rPr>
                <w:rFonts w:ascii="Times New Roman" w:hAnsi="Times New Roman" w:cs="Times New Roman"/>
                <w:sz w:val="24"/>
                <w:szCs w:val="24"/>
              </w:rPr>
            </w:pPr>
            <w:r>
              <w:rPr>
                <w:rFonts w:ascii="Arial" w:hAnsi="Arial" w:cs="Arial"/>
                <w:b/>
                <w:bCs/>
                <w:sz w:val="15"/>
                <w:szCs w:val="15"/>
                <w:u w:val="single"/>
              </w:rPr>
              <w:t>Alternate Observer</w:t>
            </w:r>
            <w:r>
              <w:rPr>
                <w:rFonts w:ascii="Arial" w:hAnsi="Arial" w:cs="Arial"/>
                <w:b/>
                <w:bCs/>
                <w:sz w:val="15"/>
                <w:szCs w:val="15"/>
              </w:rPr>
              <w:t>:</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single" w:sz="8" w:space="0" w:color="auto"/>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95"/>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760" w:type="dxa"/>
            <w:gridSpan w:val="4"/>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72" w:lineRule="exact"/>
              <w:ind w:left="20"/>
              <w:rPr>
                <w:rFonts w:ascii="Times New Roman" w:hAnsi="Times New Roman" w:cs="Times New Roman"/>
                <w:sz w:val="24"/>
                <w:szCs w:val="24"/>
              </w:rPr>
            </w:pPr>
            <w:r>
              <w:rPr>
                <w:rFonts w:ascii="Arial" w:hAnsi="Arial" w:cs="Arial"/>
                <w:b/>
                <w:bCs/>
                <w:sz w:val="15"/>
                <w:szCs w:val="15"/>
              </w:rPr>
              <w:t>B Co</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780" w:type="dxa"/>
            <w:gridSpan w:val="3"/>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49" w:lineRule="exact"/>
              <w:ind w:left="20"/>
              <w:rPr>
                <w:rFonts w:ascii="Times New Roman" w:hAnsi="Times New Roman" w:cs="Times New Roman"/>
                <w:sz w:val="24"/>
                <w:szCs w:val="24"/>
              </w:rPr>
            </w:pPr>
            <w:r>
              <w:rPr>
                <w:rFonts w:ascii="Arial" w:hAnsi="Arial" w:cs="Arial"/>
                <w:b/>
                <w:bCs/>
                <w:sz w:val="13"/>
                <w:szCs w:val="13"/>
                <w:u w:val="single"/>
              </w:rPr>
              <w:t>MOB/SURV</w:t>
            </w:r>
            <w:r>
              <w:rPr>
                <w:rFonts w:ascii="Arial" w:hAnsi="Arial" w:cs="Arial"/>
                <w:sz w:val="13"/>
                <w:szCs w:val="13"/>
              </w:rPr>
              <w:t>: C Co detaches both engineer</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2"/>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49" w:lineRule="exact"/>
              <w:rPr>
                <w:rFonts w:ascii="Times New Roman" w:hAnsi="Times New Roman" w:cs="Times New Roman"/>
                <w:sz w:val="24"/>
                <w:szCs w:val="24"/>
              </w:rPr>
            </w:pPr>
            <w:r>
              <w:rPr>
                <w:rFonts w:ascii="Arial" w:hAnsi="Arial" w:cs="Arial"/>
                <w:sz w:val="13"/>
                <w:szCs w:val="13"/>
              </w:rPr>
              <w:t>* INCLUDE PIR, NAI, OBSERVER, AND SIR</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780" w:type="dxa"/>
            <w:gridSpan w:val="3"/>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21" w:lineRule="exact"/>
              <w:ind w:left="20"/>
              <w:rPr>
                <w:rFonts w:ascii="Times New Roman" w:hAnsi="Times New Roman" w:cs="Times New Roman"/>
                <w:sz w:val="24"/>
                <w:szCs w:val="24"/>
              </w:rPr>
            </w:pPr>
            <w:r>
              <w:rPr>
                <w:rFonts w:ascii="Arial" w:hAnsi="Arial" w:cs="Arial"/>
                <w:sz w:val="13"/>
                <w:szCs w:val="13"/>
              </w:rPr>
              <w:t>squads to B Co</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6"/>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6"/>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2"/>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60"/>
        </w:trPr>
        <w:tc>
          <w:tcPr>
            <w:tcW w:w="60" w:type="dxa"/>
            <w:tcBorders>
              <w:top w:val="nil"/>
              <w:left w:val="single" w:sz="8" w:space="0" w:color="auto"/>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single" w:sz="8" w:space="0" w:color="BBE0E3"/>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2060" w:type="dxa"/>
            <w:gridSpan w:val="3"/>
            <w:tcBorders>
              <w:top w:val="nil"/>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149" w:lineRule="exact"/>
              <w:ind w:left="60"/>
              <w:rPr>
                <w:rFonts w:ascii="Times New Roman" w:hAnsi="Times New Roman" w:cs="Times New Roman"/>
                <w:sz w:val="24"/>
                <w:szCs w:val="24"/>
              </w:rPr>
            </w:pPr>
            <w:r>
              <w:rPr>
                <w:rFonts w:ascii="Arial" w:hAnsi="Arial" w:cs="Arial"/>
                <w:b/>
                <w:bCs/>
                <w:sz w:val="13"/>
                <w:szCs w:val="13"/>
              </w:rPr>
              <w:t>FRIENDLY CONDITIONS (FFIR):</w:t>
            </w: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23"/>
        </w:trPr>
        <w:tc>
          <w:tcPr>
            <w:tcW w:w="60" w:type="dxa"/>
            <w:tcBorders>
              <w:top w:val="single" w:sz="8" w:space="0" w:color="auto"/>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2060" w:type="dxa"/>
            <w:gridSpan w:val="3"/>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u w:val="single"/>
              </w:rPr>
              <w:t>FFIR #1</w:t>
            </w:r>
            <w:r>
              <w:rPr>
                <w:rFonts w:ascii="Arial" w:hAnsi="Arial" w:cs="Arial"/>
                <w:sz w:val="18"/>
                <w:szCs w:val="18"/>
              </w:rPr>
              <w:t>.</w:t>
            </w: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149" w:lineRule="exact"/>
              <w:ind w:left="20"/>
              <w:rPr>
                <w:rFonts w:ascii="Times New Roman" w:hAnsi="Times New Roman" w:cs="Times New Roman"/>
                <w:sz w:val="24"/>
                <w:szCs w:val="24"/>
              </w:rPr>
            </w:pPr>
            <w:r>
              <w:rPr>
                <w:rFonts w:ascii="Arial" w:hAnsi="Arial" w:cs="Arial"/>
                <w:b/>
                <w:bCs/>
                <w:sz w:val="13"/>
                <w:szCs w:val="13"/>
                <w:u w:val="single"/>
              </w:rPr>
              <w:t>ADA</w:t>
            </w:r>
            <w:r>
              <w:rPr>
                <w:rFonts w:ascii="Arial" w:hAnsi="Arial" w:cs="Arial"/>
                <w:b/>
                <w:bCs/>
                <w:sz w:val="13"/>
                <w:szCs w:val="13"/>
              </w:rPr>
              <w:t xml:space="preserve">: </w:t>
            </w:r>
            <w:r>
              <w:rPr>
                <w:rFonts w:ascii="Arial" w:hAnsi="Arial" w:cs="Arial"/>
                <w:sz w:val="13"/>
                <w:szCs w:val="13"/>
              </w:rPr>
              <w:t>N/A</w:t>
            </w:r>
          </w:p>
        </w:tc>
        <w:tc>
          <w:tcPr>
            <w:tcW w:w="8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34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2"/>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2760" w:type="dxa"/>
            <w:gridSpan w:val="4"/>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-The loss of 2 or more platoons</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4"/>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760" w:type="dxa"/>
            <w:gridSpan w:val="4"/>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from A Co.</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3"/>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single" w:sz="8" w:space="0" w:color="auto"/>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5"/>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760" w:type="dxa"/>
            <w:gridSpan w:val="4"/>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780" w:type="dxa"/>
            <w:gridSpan w:val="3"/>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49" w:lineRule="exact"/>
              <w:ind w:left="40"/>
              <w:rPr>
                <w:rFonts w:ascii="Times New Roman" w:hAnsi="Times New Roman" w:cs="Times New Roman"/>
                <w:sz w:val="24"/>
                <w:szCs w:val="24"/>
              </w:rPr>
            </w:pPr>
            <w:r>
              <w:rPr>
                <w:rFonts w:ascii="Arial" w:hAnsi="Arial" w:cs="Arial"/>
                <w:b/>
                <w:bCs/>
                <w:sz w:val="13"/>
                <w:szCs w:val="13"/>
                <w:u w:val="single"/>
              </w:rPr>
              <w:t>NBC</w:t>
            </w:r>
            <w:r>
              <w:rPr>
                <w:rFonts w:ascii="Arial" w:hAnsi="Arial" w:cs="Arial"/>
                <w:b/>
                <w:bCs/>
                <w:sz w:val="13"/>
                <w:szCs w:val="13"/>
              </w:rPr>
              <w:t xml:space="preserve">: </w:t>
            </w:r>
            <w:r>
              <w:rPr>
                <w:rFonts w:ascii="Arial" w:hAnsi="Arial" w:cs="Arial"/>
                <w:sz w:val="13"/>
                <w:szCs w:val="13"/>
              </w:rPr>
              <w:t>NO CHANGE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0"/>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78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03"/>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single" w:sz="8" w:space="0" w:color="auto"/>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5"/>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220D87" w:rsidRDefault="00883BBE">
            <w:pPr>
              <w:widowControl w:val="0"/>
              <w:autoSpaceDE w:val="0"/>
              <w:autoSpaceDN w:val="0"/>
              <w:adjustRightInd w:val="0"/>
              <w:spacing w:after="0" w:line="149" w:lineRule="exact"/>
              <w:ind w:left="20"/>
              <w:rPr>
                <w:rFonts w:ascii="Times New Roman" w:hAnsi="Times New Roman" w:cs="Times New Roman"/>
                <w:sz w:val="24"/>
                <w:szCs w:val="24"/>
              </w:rPr>
            </w:pPr>
            <w:r>
              <w:rPr>
                <w:rFonts w:ascii="Arial" w:hAnsi="Arial" w:cs="Arial"/>
                <w:b/>
                <w:bCs/>
                <w:sz w:val="13"/>
                <w:szCs w:val="13"/>
                <w:u w:val="single"/>
              </w:rPr>
              <w:t>CSS</w:t>
            </w:r>
            <w:r>
              <w:rPr>
                <w:rFonts w:ascii="Arial" w:hAnsi="Arial" w:cs="Arial"/>
                <w:b/>
                <w:bCs/>
                <w:sz w:val="13"/>
                <w:szCs w:val="13"/>
              </w:rPr>
              <w:t>:</w:t>
            </w: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34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49" w:lineRule="exact"/>
              <w:ind w:left="20"/>
              <w:rPr>
                <w:rFonts w:ascii="Times New Roman" w:hAnsi="Times New Roman" w:cs="Times New Roman"/>
                <w:sz w:val="24"/>
                <w:szCs w:val="24"/>
              </w:rPr>
            </w:pPr>
            <w:r>
              <w:rPr>
                <w:rFonts w:ascii="Arial" w:hAnsi="Arial" w:cs="Arial"/>
                <w:b/>
                <w:bCs/>
                <w:sz w:val="13"/>
                <w:szCs w:val="13"/>
                <w:u w:val="single"/>
              </w:rPr>
              <w:t>C2</w:t>
            </w:r>
            <w:r>
              <w:rPr>
                <w:rFonts w:ascii="Arial" w:hAnsi="Arial" w:cs="Arial"/>
                <w:b/>
                <w:bCs/>
                <w:sz w:val="13"/>
                <w:szCs w:val="13"/>
              </w:rPr>
              <w:t xml:space="preserve">: </w:t>
            </w:r>
            <w:r>
              <w:rPr>
                <w:rFonts w:ascii="Arial" w:hAnsi="Arial" w:cs="Arial"/>
                <w:sz w:val="13"/>
                <w:szCs w:val="13"/>
              </w:rPr>
              <w:t>NO CHANGE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2"/>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nil"/>
              <w:right w:val="nil"/>
            </w:tcBorders>
            <w:vAlign w:val="bottom"/>
          </w:tcPr>
          <w:p w:rsidR="00220D87" w:rsidRDefault="00883BBE">
            <w:pPr>
              <w:widowControl w:val="0"/>
              <w:autoSpaceDE w:val="0"/>
              <w:autoSpaceDN w:val="0"/>
              <w:adjustRightInd w:val="0"/>
              <w:spacing w:after="0" w:line="149" w:lineRule="exact"/>
              <w:ind w:left="20"/>
              <w:rPr>
                <w:rFonts w:ascii="Times New Roman" w:hAnsi="Times New Roman" w:cs="Times New Roman"/>
                <w:sz w:val="24"/>
                <w:szCs w:val="24"/>
              </w:rPr>
            </w:pPr>
            <w:r>
              <w:rPr>
                <w:rFonts w:ascii="Arial" w:hAnsi="Arial" w:cs="Arial"/>
                <w:sz w:val="13"/>
                <w:szCs w:val="13"/>
              </w:rPr>
              <w:t>.</w:t>
            </w: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rsidTr="00F036AA">
        <w:trPr>
          <w:trHeight w:val="316"/>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5"/>
            <w:tcBorders>
              <w:top w:val="nil"/>
              <w:left w:val="nil"/>
              <w:bottom w:val="nil"/>
              <w:right w:val="single" w:sz="8" w:space="0" w:color="auto"/>
            </w:tcBorders>
          </w:tcPr>
          <w:p w:rsidR="00F036AA" w:rsidRDefault="00F036AA" w:rsidP="00F036AA">
            <w:pPr>
              <w:widowControl w:val="0"/>
              <w:autoSpaceDE w:val="0"/>
              <w:autoSpaceDN w:val="0"/>
              <w:adjustRightInd w:val="0"/>
              <w:spacing w:after="0" w:line="240" w:lineRule="auto"/>
              <w:rPr>
                <w:rFonts w:ascii="Arial" w:hAnsi="Arial" w:cs="Arial"/>
                <w:b/>
                <w:bCs/>
                <w:sz w:val="20"/>
                <w:szCs w:val="20"/>
              </w:rPr>
            </w:pPr>
          </w:p>
          <w:p w:rsidR="00220D87" w:rsidRDefault="00883BBE" w:rsidP="00F036AA">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TIME NEEDED</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rsidTr="00F036AA">
        <w:trPr>
          <w:trHeight w:val="580"/>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2840" w:type="dxa"/>
            <w:gridSpan w:val="5"/>
            <w:tcBorders>
              <w:top w:val="nil"/>
              <w:left w:val="nil"/>
              <w:bottom w:val="nil"/>
              <w:right w:val="single" w:sz="8" w:space="0" w:color="auto"/>
            </w:tcBorders>
          </w:tcPr>
          <w:p w:rsidR="00220D87" w:rsidRDefault="00883BBE" w:rsidP="00F036AA">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TO EXECUTE: 6 minutes</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rsidTr="00F036AA">
        <w:trPr>
          <w:trHeight w:val="87"/>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3"/>
        </w:trPr>
        <w:tc>
          <w:tcPr>
            <w:tcW w:w="6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6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single" w:sz="8" w:space="0" w:color="auto"/>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220D87">
      <w:pPr>
        <w:widowControl w:val="0"/>
        <w:autoSpaceDE w:val="0"/>
        <w:autoSpaceDN w:val="0"/>
        <w:adjustRightInd w:val="0"/>
        <w:spacing w:after="0" w:line="20" w:lineRule="exact"/>
        <w:rPr>
          <w:rFonts w:ascii="Times New Roman" w:hAnsi="Times New Roman" w:cs="Times New Roman"/>
          <w:sz w:val="24"/>
          <w:szCs w:val="24"/>
        </w:rPr>
      </w:pPr>
    </w:p>
    <w:p w:rsidR="00220D87" w:rsidRDefault="00220D87">
      <w:pPr>
        <w:widowControl w:val="0"/>
        <w:autoSpaceDE w:val="0"/>
        <w:autoSpaceDN w:val="0"/>
        <w:adjustRightInd w:val="0"/>
        <w:spacing w:after="0" w:line="20" w:lineRule="exact"/>
        <w:rPr>
          <w:rFonts w:ascii="Times New Roman" w:hAnsi="Times New Roman" w:cs="Times New Roman"/>
          <w:sz w:val="24"/>
          <w:szCs w:val="24"/>
        </w:rPr>
        <w:sectPr w:rsidR="00220D87">
          <w:pgSz w:w="10800" w:h="14400"/>
          <w:pgMar w:top="311" w:right="1160" w:bottom="0" w:left="1120" w:header="720" w:footer="720" w:gutter="0"/>
          <w:cols w:space="720" w:equalWidth="0">
            <w:col w:w="8520"/>
          </w:cols>
          <w:noEndnote/>
        </w:sectPr>
      </w:pPr>
    </w:p>
    <w:p w:rsidR="00220D87" w:rsidRDefault="00883BBE">
      <w:pPr>
        <w:widowControl w:val="0"/>
        <w:autoSpaceDE w:val="0"/>
        <w:autoSpaceDN w:val="0"/>
        <w:adjustRightInd w:val="0"/>
        <w:spacing w:after="0" w:line="240" w:lineRule="auto"/>
        <w:ind w:left="2740"/>
        <w:rPr>
          <w:rFonts w:ascii="Times New Roman" w:hAnsi="Times New Roman" w:cs="Times New Roman"/>
          <w:sz w:val="24"/>
          <w:szCs w:val="24"/>
        </w:rPr>
      </w:pPr>
      <w:bookmarkStart w:id="41" w:name="page89"/>
      <w:bookmarkEnd w:id="41"/>
      <w:r>
        <w:rPr>
          <w:rFonts w:ascii="Arial" w:hAnsi="Arial" w:cs="Arial"/>
          <w:b/>
          <w:bCs/>
          <w:sz w:val="48"/>
          <w:szCs w:val="48"/>
        </w:rPr>
        <w:lastRenderedPageBreak/>
        <w:t>COA Comparison</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Pr="00F036AA" w:rsidRDefault="00220D87">
      <w:pPr>
        <w:widowControl w:val="0"/>
        <w:autoSpaceDE w:val="0"/>
        <w:autoSpaceDN w:val="0"/>
        <w:adjustRightInd w:val="0"/>
        <w:spacing w:after="0" w:line="216" w:lineRule="exact"/>
        <w:rPr>
          <w:rFonts w:ascii="Times New Roman" w:hAnsi="Times New Roman" w:cs="Times New Roman"/>
          <w:szCs w:val="24"/>
        </w:rPr>
      </w:pPr>
    </w:p>
    <w:p w:rsidR="00220D87" w:rsidRPr="00F036AA" w:rsidRDefault="00883BBE">
      <w:pPr>
        <w:widowControl w:val="0"/>
        <w:autoSpaceDE w:val="0"/>
        <w:autoSpaceDN w:val="0"/>
        <w:adjustRightInd w:val="0"/>
        <w:spacing w:after="0" w:line="240" w:lineRule="auto"/>
        <w:rPr>
          <w:rFonts w:ascii="Times New Roman" w:hAnsi="Times New Roman" w:cs="Times New Roman"/>
          <w:szCs w:val="24"/>
        </w:rPr>
      </w:pPr>
      <w:r w:rsidRPr="00F036AA">
        <w:rPr>
          <w:rFonts w:ascii="Arial" w:hAnsi="Arial" w:cs="Arial"/>
          <w:b/>
          <w:bCs/>
          <w:sz w:val="24"/>
          <w:szCs w:val="28"/>
        </w:rPr>
        <w:t>Staff position duties for Course of Action Comparison</w:t>
      </w:r>
    </w:p>
    <w:p w:rsidR="00220D87" w:rsidRPr="00F036AA" w:rsidRDefault="00220D87">
      <w:pPr>
        <w:widowControl w:val="0"/>
        <w:autoSpaceDE w:val="0"/>
        <w:autoSpaceDN w:val="0"/>
        <w:adjustRightInd w:val="0"/>
        <w:spacing w:after="0" w:line="81" w:lineRule="exact"/>
        <w:rPr>
          <w:rFonts w:ascii="Times New Roman" w:hAnsi="Times New Roman" w:cs="Times New Roman"/>
          <w:szCs w:val="24"/>
        </w:rPr>
      </w:pPr>
    </w:p>
    <w:p w:rsidR="00220D87" w:rsidRPr="00F036AA" w:rsidRDefault="00883BBE">
      <w:pPr>
        <w:widowControl w:val="0"/>
        <w:autoSpaceDE w:val="0"/>
        <w:autoSpaceDN w:val="0"/>
        <w:adjustRightInd w:val="0"/>
        <w:spacing w:after="0" w:line="240" w:lineRule="auto"/>
        <w:ind w:left="720"/>
        <w:rPr>
          <w:rFonts w:ascii="Times New Roman" w:hAnsi="Times New Roman" w:cs="Times New Roman"/>
          <w:szCs w:val="24"/>
        </w:rPr>
      </w:pPr>
      <w:r w:rsidRPr="00F036AA">
        <w:rPr>
          <w:rFonts w:ascii="Arial" w:hAnsi="Arial" w:cs="Arial"/>
          <w:sz w:val="24"/>
          <w:szCs w:val="28"/>
        </w:rPr>
        <w:t>S-3</w:t>
      </w:r>
    </w:p>
    <w:p w:rsidR="00220D87" w:rsidRPr="00F036AA" w:rsidRDefault="00220D87">
      <w:pPr>
        <w:widowControl w:val="0"/>
        <w:autoSpaceDE w:val="0"/>
        <w:autoSpaceDN w:val="0"/>
        <w:adjustRightInd w:val="0"/>
        <w:spacing w:after="0" w:line="140" w:lineRule="exact"/>
        <w:rPr>
          <w:rFonts w:ascii="Times New Roman" w:hAnsi="Times New Roman" w:cs="Times New Roman"/>
          <w:szCs w:val="24"/>
        </w:rPr>
      </w:pPr>
    </w:p>
    <w:p w:rsidR="00220D87" w:rsidRPr="00F036AA" w:rsidRDefault="00883BBE">
      <w:pPr>
        <w:widowControl w:val="0"/>
        <w:numPr>
          <w:ilvl w:val="0"/>
          <w:numId w:val="53"/>
        </w:numPr>
        <w:tabs>
          <w:tab w:val="clear" w:pos="720"/>
          <w:tab w:val="num" w:pos="1800"/>
        </w:tabs>
        <w:overflowPunct w:val="0"/>
        <w:autoSpaceDE w:val="0"/>
        <w:autoSpaceDN w:val="0"/>
        <w:adjustRightInd w:val="0"/>
        <w:spacing w:after="0" w:line="223" w:lineRule="auto"/>
        <w:ind w:left="1800" w:right="560" w:hanging="356"/>
        <w:jc w:val="both"/>
        <w:rPr>
          <w:rFonts w:ascii="Arial" w:hAnsi="Arial" w:cs="Arial"/>
          <w:sz w:val="24"/>
          <w:szCs w:val="28"/>
        </w:rPr>
      </w:pPr>
      <w:r w:rsidRPr="00F036AA">
        <w:rPr>
          <w:rFonts w:ascii="Arial" w:hAnsi="Arial" w:cs="Arial"/>
          <w:sz w:val="24"/>
          <w:szCs w:val="28"/>
        </w:rPr>
        <w:t xml:space="preserve">Establish evaluation criteria and evaluate each criteria by COA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0"/>
          <w:numId w:val="53"/>
        </w:numPr>
        <w:tabs>
          <w:tab w:val="clear" w:pos="720"/>
          <w:tab w:val="num" w:pos="1800"/>
        </w:tabs>
        <w:overflowPunct w:val="0"/>
        <w:autoSpaceDE w:val="0"/>
        <w:autoSpaceDN w:val="0"/>
        <w:adjustRightInd w:val="0"/>
        <w:spacing w:after="0" w:line="240" w:lineRule="auto"/>
        <w:ind w:left="1800" w:hanging="356"/>
        <w:jc w:val="both"/>
        <w:rPr>
          <w:rFonts w:ascii="Arial" w:hAnsi="Arial" w:cs="Arial"/>
          <w:sz w:val="24"/>
          <w:szCs w:val="28"/>
        </w:rPr>
      </w:pPr>
      <w:r w:rsidRPr="00F036AA">
        <w:rPr>
          <w:rFonts w:ascii="Arial" w:hAnsi="Arial" w:cs="Arial"/>
          <w:sz w:val="24"/>
          <w:szCs w:val="28"/>
        </w:rPr>
        <w:t xml:space="preserve">Establish criteria weights using facts and assumptions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0"/>
          <w:numId w:val="53"/>
        </w:numPr>
        <w:tabs>
          <w:tab w:val="clear" w:pos="720"/>
          <w:tab w:val="num" w:pos="1800"/>
        </w:tabs>
        <w:overflowPunct w:val="0"/>
        <w:autoSpaceDE w:val="0"/>
        <w:autoSpaceDN w:val="0"/>
        <w:adjustRightInd w:val="0"/>
        <w:spacing w:after="0" w:line="240" w:lineRule="auto"/>
        <w:ind w:left="1800" w:hanging="356"/>
        <w:jc w:val="both"/>
        <w:rPr>
          <w:rFonts w:ascii="Arial" w:hAnsi="Arial" w:cs="Arial"/>
          <w:sz w:val="24"/>
          <w:szCs w:val="28"/>
        </w:rPr>
      </w:pPr>
      <w:r w:rsidRPr="00F036AA">
        <w:rPr>
          <w:rFonts w:ascii="Arial" w:hAnsi="Arial" w:cs="Arial"/>
          <w:sz w:val="24"/>
          <w:szCs w:val="28"/>
        </w:rPr>
        <w:t xml:space="preserve">Determine number values for COA rating </w:t>
      </w:r>
    </w:p>
    <w:p w:rsidR="00220D87" w:rsidRPr="00F036AA" w:rsidRDefault="00220D87">
      <w:pPr>
        <w:widowControl w:val="0"/>
        <w:autoSpaceDE w:val="0"/>
        <w:autoSpaceDN w:val="0"/>
        <w:adjustRightInd w:val="0"/>
        <w:spacing w:after="0" w:line="200" w:lineRule="exact"/>
        <w:rPr>
          <w:rFonts w:ascii="Times New Roman" w:hAnsi="Times New Roman" w:cs="Times New Roman"/>
          <w:szCs w:val="24"/>
        </w:rPr>
      </w:pPr>
    </w:p>
    <w:p w:rsidR="00220D87" w:rsidRPr="00F036AA" w:rsidRDefault="00220D87">
      <w:pPr>
        <w:widowControl w:val="0"/>
        <w:autoSpaceDE w:val="0"/>
        <w:autoSpaceDN w:val="0"/>
        <w:adjustRightInd w:val="0"/>
        <w:spacing w:after="0" w:line="284" w:lineRule="exact"/>
        <w:rPr>
          <w:rFonts w:ascii="Times New Roman" w:hAnsi="Times New Roman" w:cs="Times New Roman"/>
          <w:szCs w:val="24"/>
        </w:rPr>
      </w:pPr>
    </w:p>
    <w:p w:rsidR="00220D87" w:rsidRPr="00F036AA" w:rsidRDefault="00883BBE">
      <w:pPr>
        <w:widowControl w:val="0"/>
        <w:autoSpaceDE w:val="0"/>
        <w:autoSpaceDN w:val="0"/>
        <w:adjustRightInd w:val="0"/>
        <w:spacing w:after="0" w:line="239" w:lineRule="auto"/>
        <w:ind w:left="720"/>
        <w:rPr>
          <w:rFonts w:ascii="Times New Roman" w:hAnsi="Times New Roman" w:cs="Times New Roman"/>
          <w:szCs w:val="24"/>
        </w:rPr>
      </w:pPr>
      <w:r w:rsidRPr="00F036AA">
        <w:rPr>
          <w:rFonts w:ascii="Arial" w:hAnsi="Arial" w:cs="Arial"/>
          <w:sz w:val="24"/>
          <w:szCs w:val="28"/>
        </w:rPr>
        <w:t>AS-3</w:t>
      </w:r>
    </w:p>
    <w:p w:rsidR="00220D87" w:rsidRPr="00F036AA" w:rsidRDefault="00220D87">
      <w:pPr>
        <w:widowControl w:val="0"/>
        <w:autoSpaceDE w:val="0"/>
        <w:autoSpaceDN w:val="0"/>
        <w:adjustRightInd w:val="0"/>
        <w:spacing w:after="0" w:line="83" w:lineRule="exact"/>
        <w:rPr>
          <w:rFonts w:ascii="Times New Roman" w:hAnsi="Times New Roman" w:cs="Times New Roman"/>
          <w:szCs w:val="24"/>
        </w:rPr>
      </w:pPr>
    </w:p>
    <w:p w:rsidR="00220D87" w:rsidRPr="00F036AA" w:rsidRDefault="00883BBE">
      <w:pPr>
        <w:widowControl w:val="0"/>
        <w:tabs>
          <w:tab w:val="left" w:pos="1780"/>
        </w:tabs>
        <w:autoSpaceDE w:val="0"/>
        <w:autoSpaceDN w:val="0"/>
        <w:adjustRightInd w:val="0"/>
        <w:spacing w:after="0" w:line="240" w:lineRule="auto"/>
        <w:ind w:left="1440"/>
        <w:rPr>
          <w:rFonts w:ascii="Times New Roman" w:hAnsi="Times New Roman" w:cs="Times New Roman"/>
          <w:szCs w:val="24"/>
        </w:rPr>
      </w:pPr>
      <w:r w:rsidRPr="00F036AA">
        <w:rPr>
          <w:rFonts w:ascii="Arial" w:hAnsi="Arial" w:cs="Arial"/>
          <w:sz w:val="24"/>
          <w:szCs w:val="28"/>
        </w:rPr>
        <w:t>•</w:t>
      </w:r>
      <w:r w:rsidRPr="00F036AA">
        <w:rPr>
          <w:rFonts w:ascii="Times New Roman" w:hAnsi="Times New Roman" w:cs="Times New Roman"/>
          <w:szCs w:val="24"/>
        </w:rPr>
        <w:tab/>
      </w:r>
      <w:r w:rsidRPr="00F036AA">
        <w:rPr>
          <w:rFonts w:ascii="Arial" w:hAnsi="Arial" w:cs="Arial"/>
          <w:sz w:val="24"/>
          <w:szCs w:val="28"/>
        </w:rPr>
        <w:t>Calculate force ratios by COA</w:t>
      </w:r>
    </w:p>
    <w:p w:rsidR="00220D87" w:rsidRPr="00F036AA" w:rsidRDefault="00220D87">
      <w:pPr>
        <w:widowControl w:val="0"/>
        <w:autoSpaceDE w:val="0"/>
        <w:autoSpaceDN w:val="0"/>
        <w:adjustRightInd w:val="0"/>
        <w:spacing w:after="0" w:line="200" w:lineRule="exact"/>
        <w:rPr>
          <w:rFonts w:ascii="Times New Roman" w:hAnsi="Times New Roman" w:cs="Times New Roman"/>
          <w:szCs w:val="24"/>
        </w:rPr>
      </w:pPr>
    </w:p>
    <w:p w:rsidR="00220D87" w:rsidRPr="00F036AA" w:rsidRDefault="00220D87">
      <w:pPr>
        <w:widowControl w:val="0"/>
        <w:autoSpaceDE w:val="0"/>
        <w:autoSpaceDN w:val="0"/>
        <w:adjustRightInd w:val="0"/>
        <w:spacing w:after="0" w:line="284" w:lineRule="exact"/>
        <w:rPr>
          <w:rFonts w:ascii="Times New Roman" w:hAnsi="Times New Roman" w:cs="Times New Roman"/>
          <w:szCs w:val="24"/>
        </w:rPr>
      </w:pPr>
    </w:p>
    <w:p w:rsidR="00220D87" w:rsidRPr="00F036AA" w:rsidRDefault="00883BBE">
      <w:pPr>
        <w:widowControl w:val="0"/>
        <w:autoSpaceDE w:val="0"/>
        <w:autoSpaceDN w:val="0"/>
        <w:adjustRightInd w:val="0"/>
        <w:spacing w:after="0" w:line="240" w:lineRule="auto"/>
        <w:ind w:left="720"/>
        <w:rPr>
          <w:rFonts w:ascii="Times New Roman" w:hAnsi="Times New Roman" w:cs="Times New Roman"/>
          <w:szCs w:val="24"/>
        </w:rPr>
      </w:pPr>
      <w:r w:rsidRPr="00F036AA">
        <w:rPr>
          <w:rFonts w:ascii="Arial" w:hAnsi="Arial" w:cs="Arial"/>
          <w:sz w:val="24"/>
          <w:szCs w:val="28"/>
        </w:rPr>
        <w:t>S-2</w:t>
      </w:r>
    </w:p>
    <w:p w:rsidR="00220D87" w:rsidRPr="00F036AA" w:rsidRDefault="00220D87">
      <w:pPr>
        <w:widowControl w:val="0"/>
        <w:autoSpaceDE w:val="0"/>
        <w:autoSpaceDN w:val="0"/>
        <w:adjustRightInd w:val="0"/>
        <w:spacing w:after="0" w:line="81" w:lineRule="exact"/>
        <w:rPr>
          <w:rFonts w:ascii="Times New Roman" w:hAnsi="Times New Roman" w:cs="Times New Roman"/>
          <w:szCs w:val="24"/>
        </w:rPr>
      </w:pPr>
    </w:p>
    <w:p w:rsidR="00220D87" w:rsidRPr="00F036AA" w:rsidRDefault="00883BBE">
      <w:pPr>
        <w:widowControl w:val="0"/>
        <w:numPr>
          <w:ilvl w:val="0"/>
          <w:numId w:val="54"/>
        </w:numPr>
        <w:tabs>
          <w:tab w:val="clear" w:pos="720"/>
          <w:tab w:val="num" w:pos="1800"/>
        </w:tabs>
        <w:overflowPunct w:val="0"/>
        <w:autoSpaceDE w:val="0"/>
        <w:autoSpaceDN w:val="0"/>
        <w:adjustRightInd w:val="0"/>
        <w:spacing w:after="0" w:line="240" w:lineRule="auto"/>
        <w:ind w:left="1800" w:hanging="356"/>
        <w:jc w:val="both"/>
        <w:rPr>
          <w:rFonts w:ascii="Arial" w:hAnsi="Arial" w:cs="Arial"/>
          <w:sz w:val="24"/>
          <w:szCs w:val="28"/>
        </w:rPr>
      </w:pPr>
      <w:r w:rsidRPr="00F036AA">
        <w:rPr>
          <w:rFonts w:ascii="Arial" w:hAnsi="Arial" w:cs="Arial"/>
          <w:sz w:val="24"/>
          <w:szCs w:val="28"/>
        </w:rPr>
        <w:t xml:space="preserve">Determine which COA best defeats MPCOA and MDCOA </w:t>
      </w:r>
    </w:p>
    <w:p w:rsidR="00220D87" w:rsidRPr="00F036AA" w:rsidRDefault="00220D87">
      <w:pPr>
        <w:widowControl w:val="0"/>
        <w:autoSpaceDE w:val="0"/>
        <w:autoSpaceDN w:val="0"/>
        <w:adjustRightInd w:val="0"/>
        <w:spacing w:after="0" w:line="140" w:lineRule="exact"/>
        <w:rPr>
          <w:rFonts w:ascii="Arial" w:hAnsi="Arial" w:cs="Arial"/>
          <w:sz w:val="24"/>
          <w:szCs w:val="28"/>
        </w:rPr>
      </w:pPr>
    </w:p>
    <w:p w:rsidR="00220D87" w:rsidRPr="00F036AA" w:rsidRDefault="00883BBE">
      <w:pPr>
        <w:widowControl w:val="0"/>
        <w:numPr>
          <w:ilvl w:val="0"/>
          <w:numId w:val="54"/>
        </w:numPr>
        <w:tabs>
          <w:tab w:val="clear" w:pos="720"/>
          <w:tab w:val="num" w:pos="1800"/>
        </w:tabs>
        <w:overflowPunct w:val="0"/>
        <w:autoSpaceDE w:val="0"/>
        <w:autoSpaceDN w:val="0"/>
        <w:adjustRightInd w:val="0"/>
        <w:spacing w:after="0" w:line="223" w:lineRule="auto"/>
        <w:ind w:left="1800" w:hanging="356"/>
        <w:jc w:val="both"/>
        <w:rPr>
          <w:rFonts w:ascii="Arial" w:hAnsi="Arial" w:cs="Arial"/>
          <w:sz w:val="24"/>
          <w:szCs w:val="28"/>
        </w:rPr>
      </w:pPr>
      <w:r w:rsidRPr="00F036AA">
        <w:rPr>
          <w:rFonts w:ascii="Arial" w:hAnsi="Arial" w:cs="Arial"/>
          <w:sz w:val="24"/>
          <w:szCs w:val="28"/>
        </w:rPr>
        <w:t xml:space="preserve">Address enemy reactions to each friendly COA (Allows S-3 to mitigate risk) </w:t>
      </w:r>
    </w:p>
    <w:p w:rsidR="00220D87" w:rsidRPr="00F036AA" w:rsidRDefault="00220D87">
      <w:pPr>
        <w:widowControl w:val="0"/>
        <w:autoSpaceDE w:val="0"/>
        <w:autoSpaceDN w:val="0"/>
        <w:adjustRightInd w:val="0"/>
        <w:spacing w:after="0" w:line="140" w:lineRule="exact"/>
        <w:rPr>
          <w:rFonts w:ascii="Arial" w:hAnsi="Arial" w:cs="Arial"/>
          <w:sz w:val="24"/>
          <w:szCs w:val="28"/>
        </w:rPr>
      </w:pPr>
    </w:p>
    <w:p w:rsidR="00220D87" w:rsidRPr="00F036AA" w:rsidRDefault="00883BBE">
      <w:pPr>
        <w:widowControl w:val="0"/>
        <w:numPr>
          <w:ilvl w:val="0"/>
          <w:numId w:val="54"/>
        </w:numPr>
        <w:tabs>
          <w:tab w:val="clear" w:pos="720"/>
          <w:tab w:val="num" w:pos="1800"/>
        </w:tabs>
        <w:overflowPunct w:val="0"/>
        <w:autoSpaceDE w:val="0"/>
        <w:autoSpaceDN w:val="0"/>
        <w:adjustRightInd w:val="0"/>
        <w:spacing w:after="0" w:line="223" w:lineRule="auto"/>
        <w:ind w:left="1800" w:right="1100" w:hanging="356"/>
        <w:jc w:val="both"/>
        <w:rPr>
          <w:rFonts w:ascii="Arial" w:hAnsi="Arial" w:cs="Arial"/>
          <w:sz w:val="24"/>
          <w:szCs w:val="28"/>
        </w:rPr>
      </w:pPr>
      <w:r w:rsidRPr="00F036AA">
        <w:rPr>
          <w:rFonts w:ascii="Arial" w:hAnsi="Arial" w:cs="Arial"/>
          <w:sz w:val="24"/>
          <w:szCs w:val="28"/>
        </w:rPr>
        <w:t xml:space="preserve">Use calculated enemy combat power to assist S-3 in determining risk </w:t>
      </w:r>
    </w:p>
    <w:p w:rsidR="00220D87" w:rsidRPr="00F036AA" w:rsidRDefault="00220D87">
      <w:pPr>
        <w:widowControl w:val="0"/>
        <w:autoSpaceDE w:val="0"/>
        <w:autoSpaceDN w:val="0"/>
        <w:adjustRightInd w:val="0"/>
        <w:spacing w:after="0" w:line="200" w:lineRule="exact"/>
        <w:rPr>
          <w:rFonts w:ascii="Times New Roman" w:hAnsi="Times New Roman" w:cs="Times New Roman"/>
          <w:szCs w:val="24"/>
        </w:rPr>
      </w:pPr>
    </w:p>
    <w:p w:rsidR="00220D87" w:rsidRPr="00F036AA" w:rsidRDefault="00220D87">
      <w:pPr>
        <w:widowControl w:val="0"/>
        <w:autoSpaceDE w:val="0"/>
        <w:autoSpaceDN w:val="0"/>
        <w:adjustRightInd w:val="0"/>
        <w:spacing w:after="0" w:line="285" w:lineRule="exact"/>
        <w:rPr>
          <w:rFonts w:ascii="Times New Roman" w:hAnsi="Times New Roman" w:cs="Times New Roman"/>
          <w:szCs w:val="24"/>
        </w:rPr>
      </w:pPr>
    </w:p>
    <w:p w:rsidR="00220D87" w:rsidRPr="00F036AA" w:rsidRDefault="00883BBE">
      <w:pPr>
        <w:widowControl w:val="0"/>
        <w:autoSpaceDE w:val="0"/>
        <w:autoSpaceDN w:val="0"/>
        <w:adjustRightInd w:val="0"/>
        <w:spacing w:after="0" w:line="240" w:lineRule="auto"/>
        <w:ind w:left="720"/>
        <w:rPr>
          <w:rFonts w:ascii="Times New Roman" w:hAnsi="Times New Roman" w:cs="Times New Roman"/>
          <w:szCs w:val="24"/>
        </w:rPr>
      </w:pPr>
      <w:r w:rsidRPr="00F036AA">
        <w:rPr>
          <w:rFonts w:ascii="Arial" w:hAnsi="Arial" w:cs="Arial"/>
          <w:sz w:val="24"/>
          <w:szCs w:val="28"/>
        </w:rPr>
        <w:t>AS2</w:t>
      </w:r>
    </w:p>
    <w:p w:rsidR="00220D87" w:rsidRPr="00F036AA" w:rsidRDefault="00220D87">
      <w:pPr>
        <w:widowControl w:val="0"/>
        <w:autoSpaceDE w:val="0"/>
        <w:autoSpaceDN w:val="0"/>
        <w:adjustRightInd w:val="0"/>
        <w:spacing w:after="0" w:line="81" w:lineRule="exact"/>
        <w:rPr>
          <w:rFonts w:ascii="Times New Roman" w:hAnsi="Times New Roman" w:cs="Times New Roman"/>
          <w:szCs w:val="24"/>
        </w:rPr>
      </w:pPr>
    </w:p>
    <w:p w:rsidR="00220D87" w:rsidRPr="00F036AA" w:rsidRDefault="00883BBE">
      <w:pPr>
        <w:widowControl w:val="0"/>
        <w:numPr>
          <w:ilvl w:val="0"/>
          <w:numId w:val="55"/>
        </w:numPr>
        <w:tabs>
          <w:tab w:val="clear" w:pos="720"/>
          <w:tab w:val="num" w:pos="1800"/>
        </w:tabs>
        <w:overflowPunct w:val="0"/>
        <w:autoSpaceDE w:val="0"/>
        <w:autoSpaceDN w:val="0"/>
        <w:adjustRightInd w:val="0"/>
        <w:spacing w:after="0" w:line="240" w:lineRule="auto"/>
        <w:ind w:left="1800" w:hanging="356"/>
        <w:jc w:val="both"/>
        <w:rPr>
          <w:rFonts w:ascii="Arial" w:hAnsi="Arial" w:cs="Arial"/>
          <w:sz w:val="24"/>
          <w:szCs w:val="28"/>
        </w:rPr>
      </w:pPr>
      <w:r w:rsidRPr="00F036AA">
        <w:rPr>
          <w:rFonts w:ascii="Arial" w:hAnsi="Arial" w:cs="Arial"/>
          <w:sz w:val="24"/>
          <w:szCs w:val="28"/>
        </w:rPr>
        <w:t xml:space="preserve">Determine effects of terrain and weather on each COA </w:t>
      </w:r>
    </w:p>
    <w:p w:rsidR="00220D87" w:rsidRPr="00F036AA" w:rsidRDefault="00220D87">
      <w:pPr>
        <w:widowControl w:val="0"/>
        <w:autoSpaceDE w:val="0"/>
        <w:autoSpaceDN w:val="0"/>
        <w:adjustRightInd w:val="0"/>
        <w:spacing w:after="0" w:line="81" w:lineRule="exact"/>
        <w:rPr>
          <w:rFonts w:ascii="Arial" w:hAnsi="Arial" w:cs="Arial"/>
          <w:sz w:val="24"/>
          <w:szCs w:val="28"/>
        </w:rPr>
      </w:pPr>
    </w:p>
    <w:p w:rsidR="00220D87" w:rsidRPr="00F036AA" w:rsidRDefault="00883BBE">
      <w:pPr>
        <w:widowControl w:val="0"/>
        <w:numPr>
          <w:ilvl w:val="0"/>
          <w:numId w:val="55"/>
        </w:numPr>
        <w:tabs>
          <w:tab w:val="clear" w:pos="720"/>
          <w:tab w:val="num" w:pos="1800"/>
        </w:tabs>
        <w:overflowPunct w:val="0"/>
        <w:autoSpaceDE w:val="0"/>
        <w:autoSpaceDN w:val="0"/>
        <w:adjustRightInd w:val="0"/>
        <w:spacing w:after="0" w:line="240" w:lineRule="auto"/>
        <w:ind w:left="1800" w:hanging="356"/>
        <w:jc w:val="both"/>
        <w:rPr>
          <w:rFonts w:ascii="Arial" w:hAnsi="Arial" w:cs="Arial"/>
          <w:sz w:val="24"/>
          <w:szCs w:val="28"/>
        </w:rPr>
      </w:pPr>
      <w:r w:rsidRPr="00F036AA">
        <w:rPr>
          <w:rFonts w:ascii="Arial" w:hAnsi="Arial" w:cs="Arial"/>
          <w:sz w:val="24"/>
          <w:szCs w:val="28"/>
        </w:rPr>
        <w:t xml:space="preserve">Assist S-2 </w:t>
      </w:r>
    </w:p>
    <w:p w:rsidR="00220D87" w:rsidRPr="00F036AA" w:rsidRDefault="00220D87">
      <w:pPr>
        <w:widowControl w:val="0"/>
        <w:autoSpaceDE w:val="0"/>
        <w:autoSpaceDN w:val="0"/>
        <w:adjustRightInd w:val="0"/>
        <w:spacing w:after="0" w:line="200" w:lineRule="exact"/>
        <w:rPr>
          <w:rFonts w:ascii="Times New Roman" w:hAnsi="Times New Roman" w:cs="Times New Roman"/>
          <w:szCs w:val="24"/>
        </w:rPr>
      </w:pPr>
    </w:p>
    <w:p w:rsidR="00220D87" w:rsidRPr="00F036AA" w:rsidRDefault="00220D87">
      <w:pPr>
        <w:widowControl w:val="0"/>
        <w:autoSpaceDE w:val="0"/>
        <w:autoSpaceDN w:val="0"/>
        <w:adjustRightInd w:val="0"/>
        <w:spacing w:after="0" w:line="284" w:lineRule="exact"/>
        <w:rPr>
          <w:rFonts w:ascii="Times New Roman" w:hAnsi="Times New Roman" w:cs="Times New Roman"/>
          <w:szCs w:val="24"/>
        </w:rPr>
      </w:pPr>
    </w:p>
    <w:p w:rsidR="00220D87" w:rsidRPr="00F036AA" w:rsidRDefault="00883BBE">
      <w:pPr>
        <w:widowControl w:val="0"/>
        <w:autoSpaceDE w:val="0"/>
        <w:autoSpaceDN w:val="0"/>
        <w:adjustRightInd w:val="0"/>
        <w:spacing w:after="0" w:line="240" w:lineRule="auto"/>
        <w:ind w:left="720"/>
        <w:rPr>
          <w:rFonts w:ascii="Times New Roman" w:hAnsi="Times New Roman" w:cs="Times New Roman"/>
          <w:szCs w:val="24"/>
        </w:rPr>
      </w:pPr>
      <w:r w:rsidRPr="00F036AA">
        <w:rPr>
          <w:rFonts w:ascii="Arial" w:hAnsi="Arial" w:cs="Arial"/>
          <w:sz w:val="24"/>
          <w:szCs w:val="28"/>
        </w:rPr>
        <w:t>S-1/S-4/MEDO</w:t>
      </w:r>
    </w:p>
    <w:p w:rsidR="00220D87" w:rsidRPr="00F036AA" w:rsidRDefault="00220D87">
      <w:pPr>
        <w:widowControl w:val="0"/>
        <w:autoSpaceDE w:val="0"/>
        <w:autoSpaceDN w:val="0"/>
        <w:adjustRightInd w:val="0"/>
        <w:spacing w:after="0" w:line="141" w:lineRule="exact"/>
        <w:rPr>
          <w:rFonts w:ascii="Times New Roman" w:hAnsi="Times New Roman" w:cs="Times New Roman"/>
          <w:szCs w:val="24"/>
        </w:rPr>
      </w:pPr>
    </w:p>
    <w:p w:rsidR="00220D87" w:rsidRPr="00F036AA" w:rsidRDefault="00883BBE">
      <w:pPr>
        <w:widowControl w:val="0"/>
        <w:numPr>
          <w:ilvl w:val="0"/>
          <w:numId w:val="56"/>
        </w:numPr>
        <w:tabs>
          <w:tab w:val="clear" w:pos="720"/>
          <w:tab w:val="num" w:pos="1800"/>
        </w:tabs>
        <w:overflowPunct w:val="0"/>
        <w:autoSpaceDE w:val="0"/>
        <w:autoSpaceDN w:val="0"/>
        <w:adjustRightInd w:val="0"/>
        <w:spacing w:after="0" w:line="223" w:lineRule="auto"/>
        <w:ind w:left="1800" w:right="320" w:hanging="356"/>
        <w:jc w:val="both"/>
        <w:rPr>
          <w:rFonts w:ascii="Arial" w:hAnsi="Arial" w:cs="Arial"/>
          <w:sz w:val="24"/>
          <w:szCs w:val="28"/>
        </w:rPr>
      </w:pPr>
      <w:r w:rsidRPr="00F036AA">
        <w:rPr>
          <w:rFonts w:ascii="Arial" w:hAnsi="Arial" w:cs="Arial"/>
          <w:sz w:val="24"/>
          <w:szCs w:val="28"/>
        </w:rPr>
        <w:t xml:space="preserve">Determine anticipated losses by COA and rate from best to worst </w:t>
      </w:r>
    </w:p>
    <w:p w:rsidR="00220D87" w:rsidRPr="00F036AA" w:rsidRDefault="00220D87">
      <w:pPr>
        <w:widowControl w:val="0"/>
        <w:autoSpaceDE w:val="0"/>
        <w:autoSpaceDN w:val="0"/>
        <w:adjustRightInd w:val="0"/>
        <w:spacing w:after="0" w:line="82" w:lineRule="exact"/>
        <w:rPr>
          <w:rFonts w:ascii="Arial" w:hAnsi="Arial" w:cs="Arial"/>
          <w:sz w:val="24"/>
          <w:szCs w:val="28"/>
        </w:rPr>
      </w:pPr>
    </w:p>
    <w:p w:rsidR="00220D87" w:rsidRPr="00F036AA" w:rsidRDefault="00883BBE">
      <w:pPr>
        <w:widowControl w:val="0"/>
        <w:numPr>
          <w:ilvl w:val="0"/>
          <w:numId w:val="56"/>
        </w:numPr>
        <w:tabs>
          <w:tab w:val="clear" w:pos="720"/>
          <w:tab w:val="num" w:pos="1800"/>
        </w:tabs>
        <w:overflowPunct w:val="0"/>
        <w:autoSpaceDE w:val="0"/>
        <w:autoSpaceDN w:val="0"/>
        <w:adjustRightInd w:val="0"/>
        <w:spacing w:after="0" w:line="240" w:lineRule="auto"/>
        <w:ind w:left="1800" w:hanging="356"/>
        <w:jc w:val="both"/>
        <w:rPr>
          <w:rFonts w:ascii="Arial" w:hAnsi="Arial" w:cs="Arial"/>
          <w:sz w:val="24"/>
          <w:szCs w:val="28"/>
        </w:rPr>
      </w:pPr>
      <w:r w:rsidRPr="00F036AA">
        <w:rPr>
          <w:rFonts w:ascii="Arial" w:hAnsi="Arial" w:cs="Arial"/>
          <w:sz w:val="24"/>
          <w:szCs w:val="28"/>
        </w:rPr>
        <w:t xml:space="preserve">Determine easiest COA to support logistically </w:t>
      </w:r>
    </w:p>
    <w:p w:rsidR="00220D87" w:rsidRPr="00F036AA" w:rsidRDefault="00220D87">
      <w:pPr>
        <w:widowControl w:val="0"/>
        <w:autoSpaceDE w:val="0"/>
        <w:autoSpaceDN w:val="0"/>
        <w:adjustRightInd w:val="0"/>
        <w:spacing w:after="0" w:line="140" w:lineRule="exact"/>
        <w:rPr>
          <w:rFonts w:ascii="Arial" w:hAnsi="Arial" w:cs="Arial"/>
          <w:sz w:val="24"/>
          <w:szCs w:val="28"/>
        </w:rPr>
      </w:pPr>
    </w:p>
    <w:p w:rsidR="00220D87" w:rsidRPr="00F036AA" w:rsidRDefault="00883BBE">
      <w:pPr>
        <w:widowControl w:val="0"/>
        <w:numPr>
          <w:ilvl w:val="0"/>
          <w:numId w:val="56"/>
        </w:numPr>
        <w:tabs>
          <w:tab w:val="clear" w:pos="720"/>
          <w:tab w:val="num" w:pos="1800"/>
        </w:tabs>
        <w:overflowPunct w:val="0"/>
        <w:autoSpaceDE w:val="0"/>
        <w:autoSpaceDN w:val="0"/>
        <w:adjustRightInd w:val="0"/>
        <w:spacing w:after="0" w:line="223" w:lineRule="auto"/>
        <w:ind w:left="1800" w:right="720" w:hanging="356"/>
        <w:jc w:val="both"/>
        <w:rPr>
          <w:rFonts w:ascii="Arial" w:hAnsi="Arial" w:cs="Arial"/>
          <w:sz w:val="24"/>
          <w:szCs w:val="28"/>
        </w:rPr>
      </w:pPr>
      <w:r w:rsidRPr="00F036AA">
        <w:rPr>
          <w:rFonts w:ascii="Arial" w:hAnsi="Arial" w:cs="Arial"/>
          <w:sz w:val="24"/>
          <w:szCs w:val="28"/>
        </w:rPr>
        <w:t xml:space="preserve">Outline contingencies for COAs that are more difficult to support </w:t>
      </w:r>
    </w:p>
    <w:p w:rsidR="00220D87" w:rsidRPr="00F036AA" w:rsidRDefault="00220D87">
      <w:pPr>
        <w:widowControl w:val="0"/>
        <w:autoSpaceDE w:val="0"/>
        <w:autoSpaceDN w:val="0"/>
        <w:adjustRightInd w:val="0"/>
        <w:spacing w:after="0" w:line="200" w:lineRule="exact"/>
        <w:rPr>
          <w:rFonts w:ascii="Times New Roman" w:hAnsi="Times New Roman" w:cs="Times New Roman"/>
          <w:szCs w:val="24"/>
        </w:rPr>
      </w:pPr>
    </w:p>
    <w:p w:rsidR="00220D87" w:rsidRPr="00F036AA" w:rsidRDefault="00220D87">
      <w:pPr>
        <w:widowControl w:val="0"/>
        <w:autoSpaceDE w:val="0"/>
        <w:autoSpaceDN w:val="0"/>
        <w:adjustRightInd w:val="0"/>
        <w:spacing w:after="0" w:line="285" w:lineRule="exact"/>
        <w:rPr>
          <w:rFonts w:ascii="Times New Roman" w:hAnsi="Times New Roman" w:cs="Times New Roman"/>
          <w:szCs w:val="24"/>
        </w:rPr>
      </w:pPr>
    </w:p>
    <w:p w:rsidR="00220D87" w:rsidRPr="00F036AA" w:rsidRDefault="00883BBE">
      <w:pPr>
        <w:widowControl w:val="0"/>
        <w:autoSpaceDE w:val="0"/>
        <w:autoSpaceDN w:val="0"/>
        <w:adjustRightInd w:val="0"/>
        <w:spacing w:after="0" w:line="239" w:lineRule="auto"/>
        <w:ind w:left="720"/>
        <w:rPr>
          <w:rFonts w:ascii="Times New Roman" w:hAnsi="Times New Roman" w:cs="Times New Roman"/>
          <w:szCs w:val="24"/>
        </w:rPr>
      </w:pPr>
      <w:r w:rsidRPr="00F036AA">
        <w:rPr>
          <w:rFonts w:ascii="Arial" w:hAnsi="Arial" w:cs="Arial"/>
          <w:sz w:val="24"/>
          <w:szCs w:val="28"/>
        </w:rPr>
        <w:t>Effects Coordinator and ALO</w:t>
      </w:r>
    </w:p>
    <w:p w:rsidR="00220D87" w:rsidRPr="00F036AA" w:rsidRDefault="00220D87">
      <w:pPr>
        <w:widowControl w:val="0"/>
        <w:autoSpaceDE w:val="0"/>
        <w:autoSpaceDN w:val="0"/>
        <w:adjustRightInd w:val="0"/>
        <w:spacing w:after="0" w:line="83" w:lineRule="exact"/>
        <w:rPr>
          <w:rFonts w:ascii="Times New Roman" w:hAnsi="Times New Roman" w:cs="Times New Roman"/>
          <w:szCs w:val="24"/>
        </w:rPr>
      </w:pPr>
    </w:p>
    <w:p w:rsidR="00220D87" w:rsidRPr="00F036AA" w:rsidRDefault="00883BBE">
      <w:pPr>
        <w:widowControl w:val="0"/>
        <w:numPr>
          <w:ilvl w:val="0"/>
          <w:numId w:val="57"/>
        </w:numPr>
        <w:tabs>
          <w:tab w:val="clear" w:pos="720"/>
          <w:tab w:val="num" w:pos="1800"/>
        </w:tabs>
        <w:overflowPunct w:val="0"/>
        <w:autoSpaceDE w:val="0"/>
        <w:autoSpaceDN w:val="0"/>
        <w:adjustRightInd w:val="0"/>
        <w:spacing w:after="0" w:line="239" w:lineRule="auto"/>
        <w:ind w:left="1800" w:hanging="356"/>
        <w:jc w:val="both"/>
        <w:rPr>
          <w:rFonts w:ascii="Arial" w:hAnsi="Arial" w:cs="Arial"/>
          <w:sz w:val="24"/>
          <w:szCs w:val="28"/>
        </w:rPr>
      </w:pPr>
      <w:r w:rsidRPr="00F036AA">
        <w:rPr>
          <w:rFonts w:ascii="Arial" w:hAnsi="Arial" w:cs="Arial"/>
          <w:sz w:val="24"/>
          <w:szCs w:val="28"/>
        </w:rPr>
        <w:t xml:space="preserve">Calculate force ratio for fires by COA </w:t>
      </w:r>
    </w:p>
    <w:p w:rsidR="00220D87" w:rsidRPr="00F036AA" w:rsidRDefault="00220D87">
      <w:pPr>
        <w:widowControl w:val="0"/>
        <w:autoSpaceDE w:val="0"/>
        <w:autoSpaceDN w:val="0"/>
        <w:adjustRightInd w:val="0"/>
        <w:spacing w:after="0" w:line="83" w:lineRule="exact"/>
        <w:rPr>
          <w:rFonts w:ascii="Arial" w:hAnsi="Arial" w:cs="Arial"/>
          <w:sz w:val="24"/>
          <w:szCs w:val="28"/>
        </w:rPr>
      </w:pPr>
    </w:p>
    <w:p w:rsidR="00220D87" w:rsidRPr="00F036AA" w:rsidRDefault="00883BBE">
      <w:pPr>
        <w:widowControl w:val="0"/>
        <w:numPr>
          <w:ilvl w:val="0"/>
          <w:numId w:val="57"/>
        </w:numPr>
        <w:tabs>
          <w:tab w:val="clear" w:pos="720"/>
          <w:tab w:val="num" w:pos="1800"/>
        </w:tabs>
        <w:overflowPunct w:val="0"/>
        <w:autoSpaceDE w:val="0"/>
        <w:autoSpaceDN w:val="0"/>
        <w:adjustRightInd w:val="0"/>
        <w:spacing w:after="0" w:line="239" w:lineRule="auto"/>
        <w:ind w:left="1800" w:hanging="356"/>
        <w:jc w:val="both"/>
        <w:rPr>
          <w:rFonts w:ascii="Arial" w:hAnsi="Arial" w:cs="Arial"/>
          <w:sz w:val="24"/>
          <w:szCs w:val="28"/>
        </w:rPr>
      </w:pPr>
      <w:r w:rsidRPr="00F036AA">
        <w:rPr>
          <w:rFonts w:ascii="Arial" w:hAnsi="Arial" w:cs="Arial"/>
          <w:sz w:val="24"/>
          <w:szCs w:val="28"/>
        </w:rPr>
        <w:t xml:space="preserve">Rate course of action by fires coverage </w:t>
      </w:r>
    </w:p>
    <w:p w:rsidR="00220D87" w:rsidRPr="00F036AA" w:rsidRDefault="00220D87">
      <w:pPr>
        <w:widowControl w:val="0"/>
        <w:autoSpaceDE w:val="0"/>
        <w:autoSpaceDN w:val="0"/>
        <w:adjustRightInd w:val="0"/>
        <w:spacing w:after="0" w:line="82" w:lineRule="exact"/>
        <w:rPr>
          <w:rFonts w:ascii="Arial" w:hAnsi="Arial" w:cs="Arial"/>
          <w:sz w:val="24"/>
          <w:szCs w:val="28"/>
        </w:rPr>
      </w:pPr>
    </w:p>
    <w:p w:rsidR="00220D87" w:rsidRPr="00F036AA" w:rsidRDefault="00883BBE">
      <w:pPr>
        <w:widowControl w:val="0"/>
        <w:numPr>
          <w:ilvl w:val="0"/>
          <w:numId w:val="57"/>
        </w:numPr>
        <w:tabs>
          <w:tab w:val="clear" w:pos="720"/>
          <w:tab w:val="num" w:pos="1800"/>
        </w:tabs>
        <w:overflowPunct w:val="0"/>
        <w:autoSpaceDE w:val="0"/>
        <w:autoSpaceDN w:val="0"/>
        <w:adjustRightInd w:val="0"/>
        <w:spacing w:after="0" w:line="240" w:lineRule="auto"/>
        <w:ind w:left="1800" w:hanging="356"/>
        <w:jc w:val="both"/>
        <w:rPr>
          <w:rFonts w:ascii="Arial" w:hAnsi="Arial" w:cs="Arial"/>
          <w:sz w:val="24"/>
          <w:szCs w:val="28"/>
        </w:rPr>
      </w:pPr>
      <w:r w:rsidRPr="00F036AA">
        <w:rPr>
          <w:rFonts w:ascii="Arial" w:hAnsi="Arial" w:cs="Arial"/>
          <w:sz w:val="24"/>
          <w:szCs w:val="28"/>
        </w:rPr>
        <w:t xml:space="preserve">Outline contingencies for weaker COAs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720" w:bottom="357" w:left="680" w:header="720" w:footer="720" w:gutter="0"/>
          <w:cols w:space="720" w:equalWidth="0">
            <w:col w:w="9400"/>
          </w:cols>
          <w:noEndnote/>
        </w:sectPr>
      </w:pPr>
    </w:p>
    <w:p w:rsidR="00220D87" w:rsidRDefault="00883BBE">
      <w:pPr>
        <w:widowControl w:val="0"/>
        <w:autoSpaceDE w:val="0"/>
        <w:autoSpaceDN w:val="0"/>
        <w:adjustRightInd w:val="0"/>
        <w:spacing w:after="0" w:line="240" w:lineRule="auto"/>
        <w:ind w:left="2736"/>
        <w:rPr>
          <w:rFonts w:ascii="Times New Roman" w:hAnsi="Times New Roman" w:cs="Times New Roman"/>
          <w:sz w:val="24"/>
          <w:szCs w:val="24"/>
        </w:rPr>
      </w:pPr>
      <w:bookmarkStart w:id="42" w:name="page91"/>
      <w:bookmarkEnd w:id="42"/>
      <w:r>
        <w:rPr>
          <w:rFonts w:ascii="Arial" w:hAnsi="Arial" w:cs="Arial"/>
          <w:b/>
          <w:bCs/>
          <w:sz w:val="48"/>
          <w:szCs w:val="48"/>
        </w:rPr>
        <w:lastRenderedPageBreak/>
        <w:t>COA Comparison</w:t>
      </w:r>
    </w:p>
    <w:p w:rsidR="00220D87" w:rsidRDefault="00220D87">
      <w:pPr>
        <w:widowControl w:val="0"/>
        <w:autoSpaceDE w:val="0"/>
        <w:autoSpaceDN w:val="0"/>
        <w:adjustRightInd w:val="0"/>
        <w:spacing w:after="0" w:line="26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16"/>
        <w:rPr>
          <w:rFonts w:ascii="Times New Roman" w:hAnsi="Times New Roman" w:cs="Times New Roman"/>
          <w:sz w:val="24"/>
          <w:szCs w:val="24"/>
        </w:rPr>
      </w:pPr>
      <w:r>
        <w:rPr>
          <w:rFonts w:ascii="Arial" w:hAnsi="Arial" w:cs="Arial"/>
          <w:sz w:val="28"/>
          <w:szCs w:val="28"/>
        </w:rPr>
        <w:t>A/S-3 Engineer</w:t>
      </w:r>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numPr>
          <w:ilvl w:val="0"/>
          <w:numId w:val="58"/>
        </w:numPr>
        <w:tabs>
          <w:tab w:val="clear" w:pos="720"/>
          <w:tab w:val="num" w:pos="1796"/>
        </w:tabs>
        <w:overflowPunct w:val="0"/>
        <w:autoSpaceDE w:val="0"/>
        <w:autoSpaceDN w:val="0"/>
        <w:adjustRightInd w:val="0"/>
        <w:spacing w:after="0" w:line="240" w:lineRule="auto"/>
        <w:ind w:left="1796" w:hanging="356"/>
        <w:jc w:val="both"/>
        <w:rPr>
          <w:rFonts w:ascii="Arial" w:hAnsi="Arial" w:cs="Arial"/>
          <w:sz w:val="28"/>
          <w:szCs w:val="28"/>
        </w:rPr>
      </w:pPr>
      <w:r>
        <w:rPr>
          <w:rFonts w:ascii="Arial" w:hAnsi="Arial" w:cs="Arial"/>
          <w:sz w:val="28"/>
          <w:szCs w:val="28"/>
        </w:rPr>
        <w:t xml:space="preserve">Determine feasibility of engineer support for each COA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8"/>
        </w:numPr>
        <w:tabs>
          <w:tab w:val="clear" w:pos="720"/>
          <w:tab w:val="num" w:pos="1796"/>
        </w:tabs>
        <w:overflowPunct w:val="0"/>
        <w:autoSpaceDE w:val="0"/>
        <w:autoSpaceDN w:val="0"/>
        <w:adjustRightInd w:val="0"/>
        <w:spacing w:after="0" w:line="240" w:lineRule="auto"/>
        <w:ind w:left="1796" w:hanging="356"/>
        <w:jc w:val="both"/>
        <w:rPr>
          <w:rFonts w:ascii="Arial" w:hAnsi="Arial" w:cs="Arial"/>
          <w:sz w:val="28"/>
          <w:szCs w:val="28"/>
        </w:rPr>
      </w:pPr>
      <w:r>
        <w:rPr>
          <w:rFonts w:ascii="Arial" w:hAnsi="Arial" w:cs="Arial"/>
          <w:sz w:val="28"/>
          <w:szCs w:val="28"/>
        </w:rPr>
        <w:t xml:space="preserve">Rank COAs from most to least difficult to support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8"/>
        </w:numPr>
        <w:tabs>
          <w:tab w:val="clear" w:pos="720"/>
          <w:tab w:val="num" w:pos="1796"/>
        </w:tabs>
        <w:overflowPunct w:val="0"/>
        <w:autoSpaceDE w:val="0"/>
        <w:autoSpaceDN w:val="0"/>
        <w:adjustRightInd w:val="0"/>
        <w:spacing w:after="0" w:line="240" w:lineRule="auto"/>
        <w:ind w:left="1796" w:hanging="356"/>
        <w:jc w:val="both"/>
        <w:rPr>
          <w:rFonts w:ascii="Arial" w:hAnsi="Arial" w:cs="Arial"/>
          <w:sz w:val="28"/>
          <w:szCs w:val="28"/>
        </w:rPr>
      </w:pPr>
      <w:r>
        <w:rPr>
          <w:rFonts w:ascii="Arial" w:hAnsi="Arial" w:cs="Arial"/>
          <w:sz w:val="28"/>
          <w:szCs w:val="28"/>
        </w:rPr>
        <w:t xml:space="preserve">Prepare contingencies to mitigate risks by COA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16"/>
        <w:rPr>
          <w:rFonts w:ascii="Times New Roman" w:hAnsi="Times New Roman" w:cs="Times New Roman"/>
          <w:sz w:val="24"/>
          <w:szCs w:val="24"/>
        </w:rPr>
      </w:pPr>
      <w:r>
        <w:rPr>
          <w:rFonts w:ascii="Arial" w:hAnsi="Arial" w:cs="Arial"/>
          <w:sz w:val="28"/>
          <w:szCs w:val="28"/>
        </w:rPr>
        <w:t>Air Defense Officer</w:t>
      </w:r>
    </w:p>
    <w:p w:rsidR="00220D87" w:rsidRDefault="00220D87">
      <w:pPr>
        <w:widowControl w:val="0"/>
        <w:autoSpaceDE w:val="0"/>
        <w:autoSpaceDN w:val="0"/>
        <w:adjustRightInd w:val="0"/>
        <w:spacing w:after="0" w:line="93" w:lineRule="exact"/>
        <w:rPr>
          <w:rFonts w:ascii="Times New Roman" w:hAnsi="Times New Roman" w:cs="Times New Roman"/>
          <w:sz w:val="24"/>
          <w:szCs w:val="24"/>
        </w:rPr>
      </w:pPr>
    </w:p>
    <w:p w:rsidR="00220D87" w:rsidRDefault="00883BBE">
      <w:pPr>
        <w:widowControl w:val="0"/>
        <w:numPr>
          <w:ilvl w:val="0"/>
          <w:numId w:val="59"/>
        </w:numPr>
        <w:tabs>
          <w:tab w:val="clear" w:pos="720"/>
          <w:tab w:val="num" w:pos="1796"/>
        </w:tabs>
        <w:overflowPunct w:val="0"/>
        <w:autoSpaceDE w:val="0"/>
        <w:autoSpaceDN w:val="0"/>
        <w:adjustRightInd w:val="0"/>
        <w:spacing w:after="0" w:line="239" w:lineRule="auto"/>
        <w:ind w:left="1796" w:hanging="356"/>
        <w:jc w:val="both"/>
        <w:rPr>
          <w:rFonts w:ascii="Arial" w:hAnsi="Arial" w:cs="Arial"/>
          <w:sz w:val="27"/>
          <w:szCs w:val="27"/>
        </w:rPr>
      </w:pPr>
      <w:r>
        <w:rPr>
          <w:rFonts w:ascii="Arial" w:hAnsi="Arial" w:cs="Arial"/>
          <w:sz w:val="27"/>
          <w:szCs w:val="27"/>
        </w:rPr>
        <w:t xml:space="preserve">Calculate coverage areas for HIMAD and SHORAD by COA </w:t>
      </w:r>
    </w:p>
    <w:p w:rsidR="00220D87" w:rsidRDefault="00220D87">
      <w:pPr>
        <w:widowControl w:val="0"/>
        <w:autoSpaceDE w:val="0"/>
        <w:autoSpaceDN w:val="0"/>
        <w:adjustRightInd w:val="0"/>
        <w:spacing w:after="0" w:line="82" w:lineRule="exact"/>
        <w:rPr>
          <w:rFonts w:ascii="Arial" w:hAnsi="Arial" w:cs="Arial"/>
          <w:sz w:val="27"/>
          <w:szCs w:val="27"/>
        </w:rPr>
      </w:pPr>
    </w:p>
    <w:p w:rsidR="00220D87" w:rsidRDefault="00883BBE">
      <w:pPr>
        <w:widowControl w:val="0"/>
        <w:numPr>
          <w:ilvl w:val="0"/>
          <w:numId w:val="59"/>
        </w:numPr>
        <w:tabs>
          <w:tab w:val="clear" w:pos="720"/>
          <w:tab w:val="num" w:pos="1796"/>
        </w:tabs>
        <w:overflowPunct w:val="0"/>
        <w:autoSpaceDE w:val="0"/>
        <w:autoSpaceDN w:val="0"/>
        <w:adjustRightInd w:val="0"/>
        <w:spacing w:after="0" w:line="240" w:lineRule="auto"/>
        <w:ind w:left="1796" w:hanging="356"/>
        <w:jc w:val="both"/>
        <w:rPr>
          <w:rFonts w:ascii="Arial" w:hAnsi="Arial" w:cs="Arial"/>
          <w:sz w:val="28"/>
          <w:szCs w:val="28"/>
        </w:rPr>
      </w:pPr>
      <w:r>
        <w:rPr>
          <w:rFonts w:ascii="Arial" w:hAnsi="Arial" w:cs="Arial"/>
          <w:sz w:val="28"/>
          <w:szCs w:val="28"/>
        </w:rPr>
        <w:t xml:space="preserve">Recommend best COA for ADA coverage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59"/>
        </w:numPr>
        <w:tabs>
          <w:tab w:val="clear" w:pos="720"/>
          <w:tab w:val="num" w:pos="1796"/>
        </w:tabs>
        <w:overflowPunct w:val="0"/>
        <w:autoSpaceDE w:val="0"/>
        <w:autoSpaceDN w:val="0"/>
        <w:adjustRightInd w:val="0"/>
        <w:spacing w:after="0" w:line="240" w:lineRule="auto"/>
        <w:ind w:left="1796" w:hanging="356"/>
        <w:jc w:val="both"/>
        <w:rPr>
          <w:rFonts w:ascii="Arial" w:hAnsi="Arial" w:cs="Arial"/>
          <w:sz w:val="28"/>
          <w:szCs w:val="28"/>
        </w:rPr>
      </w:pPr>
      <w:r>
        <w:rPr>
          <w:rFonts w:ascii="Arial" w:hAnsi="Arial" w:cs="Arial"/>
          <w:sz w:val="28"/>
          <w:szCs w:val="28"/>
        </w:rPr>
        <w:t xml:space="preserve">Mitigate risk for other COAs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16"/>
        <w:rPr>
          <w:rFonts w:ascii="Times New Roman" w:hAnsi="Times New Roman" w:cs="Times New Roman"/>
          <w:sz w:val="24"/>
          <w:szCs w:val="24"/>
        </w:rPr>
      </w:pPr>
      <w:r>
        <w:rPr>
          <w:rFonts w:ascii="Arial" w:hAnsi="Arial" w:cs="Arial"/>
          <w:sz w:val="28"/>
          <w:szCs w:val="28"/>
        </w:rPr>
        <w:t>Chemical Officer</w:t>
      </w:r>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numPr>
          <w:ilvl w:val="0"/>
          <w:numId w:val="60"/>
        </w:numPr>
        <w:tabs>
          <w:tab w:val="clear" w:pos="720"/>
          <w:tab w:val="num" w:pos="1796"/>
        </w:tabs>
        <w:overflowPunct w:val="0"/>
        <w:autoSpaceDE w:val="0"/>
        <w:autoSpaceDN w:val="0"/>
        <w:adjustRightInd w:val="0"/>
        <w:spacing w:after="0" w:line="240" w:lineRule="auto"/>
        <w:ind w:left="1796" w:hanging="356"/>
        <w:jc w:val="both"/>
        <w:rPr>
          <w:rFonts w:ascii="Arial" w:hAnsi="Arial" w:cs="Arial"/>
          <w:sz w:val="28"/>
          <w:szCs w:val="28"/>
        </w:rPr>
      </w:pPr>
      <w:r>
        <w:rPr>
          <w:rFonts w:ascii="Arial" w:hAnsi="Arial" w:cs="Arial"/>
          <w:sz w:val="28"/>
          <w:szCs w:val="28"/>
        </w:rPr>
        <w:t xml:space="preserve">Determine best COA for chemical defense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0"/>
          <w:numId w:val="60"/>
        </w:numPr>
        <w:tabs>
          <w:tab w:val="clear" w:pos="720"/>
          <w:tab w:val="num" w:pos="1796"/>
        </w:tabs>
        <w:overflowPunct w:val="0"/>
        <w:autoSpaceDE w:val="0"/>
        <w:autoSpaceDN w:val="0"/>
        <w:adjustRightInd w:val="0"/>
        <w:spacing w:after="0" w:line="240" w:lineRule="auto"/>
        <w:ind w:left="1796" w:hanging="356"/>
        <w:jc w:val="both"/>
        <w:rPr>
          <w:rFonts w:ascii="Arial" w:hAnsi="Arial" w:cs="Arial"/>
          <w:sz w:val="28"/>
          <w:szCs w:val="28"/>
        </w:rPr>
      </w:pPr>
      <w:r>
        <w:rPr>
          <w:rFonts w:ascii="Arial" w:hAnsi="Arial" w:cs="Arial"/>
          <w:sz w:val="28"/>
          <w:szCs w:val="28"/>
        </w:rPr>
        <w:t xml:space="preserve">Assist AS-3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16"/>
        <w:rPr>
          <w:rFonts w:ascii="Times New Roman" w:hAnsi="Times New Roman" w:cs="Times New Roman"/>
          <w:sz w:val="24"/>
          <w:szCs w:val="24"/>
        </w:rPr>
      </w:pPr>
      <w:r>
        <w:rPr>
          <w:rFonts w:ascii="Arial" w:hAnsi="Arial" w:cs="Arial"/>
          <w:sz w:val="28"/>
          <w:szCs w:val="28"/>
        </w:rPr>
        <w:t>Brigade Signal Officer (S6)</w:t>
      </w:r>
    </w:p>
    <w:p w:rsidR="00220D87" w:rsidRDefault="00220D87">
      <w:pPr>
        <w:widowControl w:val="0"/>
        <w:autoSpaceDE w:val="0"/>
        <w:autoSpaceDN w:val="0"/>
        <w:adjustRightInd w:val="0"/>
        <w:spacing w:after="0" w:line="79" w:lineRule="exact"/>
        <w:rPr>
          <w:rFonts w:ascii="Times New Roman" w:hAnsi="Times New Roman" w:cs="Times New Roman"/>
          <w:sz w:val="24"/>
          <w:szCs w:val="24"/>
        </w:rPr>
      </w:pPr>
    </w:p>
    <w:p w:rsidR="00220D87" w:rsidRDefault="00883BBE">
      <w:pPr>
        <w:widowControl w:val="0"/>
        <w:numPr>
          <w:ilvl w:val="0"/>
          <w:numId w:val="61"/>
        </w:numPr>
        <w:tabs>
          <w:tab w:val="clear" w:pos="720"/>
          <w:tab w:val="num" w:pos="1796"/>
        </w:tabs>
        <w:overflowPunct w:val="0"/>
        <w:autoSpaceDE w:val="0"/>
        <w:autoSpaceDN w:val="0"/>
        <w:adjustRightInd w:val="0"/>
        <w:spacing w:after="0" w:line="239" w:lineRule="auto"/>
        <w:ind w:left="1796" w:hanging="356"/>
        <w:jc w:val="both"/>
        <w:rPr>
          <w:rFonts w:ascii="Arial" w:hAnsi="Arial" w:cs="Arial"/>
          <w:sz w:val="28"/>
          <w:szCs w:val="28"/>
        </w:rPr>
      </w:pPr>
      <w:r>
        <w:rPr>
          <w:rFonts w:ascii="Arial" w:hAnsi="Arial" w:cs="Arial"/>
          <w:sz w:val="28"/>
          <w:szCs w:val="28"/>
        </w:rPr>
        <w:t>Provide COA Comparison for C</w:t>
      </w:r>
      <w:r>
        <w:rPr>
          <w:rFonts w:ascii="Arial" w:hAnsi="Arial" w:cs="Arial"/>
          <w:sz w:val="37"/>
          <w:szCs w:val="37"/>
          <w:vertAlign w:val="superscript"/>
        </w:rPr>
        <w:t>2</w:t>
      </w:r>
      <w:r>
        <w:rPr>
          <w:rFonts w:ascii="Arial" w:hAnsi="Arial" w:cs="Arial"/>
          <w:sz w:val="28"/>
          <w:szCs w:val="28"/>
        </w:rPr>
        <w:t xml:space="preserve"> </w:t>
      </w:r>
    </w:p>
    <w:p w:rsidR="00220D87" w:rsidRDefault="00220D87">
      <w:pPr>
        <w:widowControl w:val="0"/>
        <w:autoSpaceDE w:val="0"/>
        <w:autoSpaceDN w:val="0"/>
        <w:adjustRightInd w:val="0"/>
        <w:spacing w:after="0" w:line="20" w:lineRule="exact"/>
        <w:rPr>
          <w:rFonts w:ascii="Arial" w:hAnsi="Arial" w:cs="Arial"/>
          <w:sz w:val="28"/>
          <w:szCs w:val="28"/>
        </w:rPr>
      </w:pPr>
    </w:p>
    <w:p w:rsidR="00220D87" w:rsidRDefault="00883BBE">
      <w:pPr>
        <w:widowControl w:val="0"/>
        <w:numPr>
          <w:ilvl w:val="0"/>
          <w:numId w:val="61"/>
        </w:numPr>
        <w:tabs>
          <w:tab w:val="clear" w:pos="720"/>
          <w:tab w:val="num" w:pos="1796"/>
        </w:tabs>
        <w:overflowPunct w:val="0"/>
        <w:autoSpaceDE w:val="0"/>
        <w:autoSpaceDN w:val="0"/>
        <w:adjustRightInd w:val="0"/>
        <w:spacing w:after="0" w:line="239" w:lineRule="auto"/>
        <w:ind w:left="1796" w:hanging="356"/>
        <w:jc w:val="both"/>
        <w:rPr>
          <w:rFonts w:ascii="Arial" w:hAnsi="Arial" w:cs="Arial"/>
          <w:sz w:val="28"/>
          <w:szCs w:val="28"/>
        </w:rPr>
      </w:pPr>
      <w:r>
        <w:rPr>
          <w:rFonts w:ascii="Arial" w:hAnsi="Arial" w:cs="Arial"/>
          <w:sz w:val="28"/>
          <w:szCs w:val="28"/>
        </w:rPr>
        <w:t>Recommend Best COA for C</w:t>
      </w:r>
      <w:r>
        <w:rPr>
          <w:rFonts w:ascii="Arial" w:hAnsi="Arial" w:cs="Arial"/>
          <w:sz w:val="37"/>
          <w:szCs w:val="37"/>
          <w:vertAlign w:val="superscript"/>
        </w:rPr>
        <w:t>2</w:t>
      </w:r>
      <w:r>
        <w:rPr>
          <w:rFonts w:ascii="Arial" w:hAnsi="Arial" w:cs="Arial"/>
          <w:sz w:val="28"/>
          <w:szCs w:val="28"/>
        </w:rPr>
        <w:t xml:space="preserve"> </w:t>
      </w:r>
    </w:p>
    <w:p w:rsidR="00220D87" w:rsidRDefault="00220D87">
      <w:pPr>
        <w:widowControl w:val="0"/>
        <w:autoSpaceDE w:val="0"/>
        <w:autoSpaceDN w:val="0"/>
        <w:adjustRightInd w:val="0"/>
        <w:spacing w:after="0" w:line="34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716"/>
        <w:rPr>
          <w:rFonts w:ascii="Times New Roman" w:hAnsi="Times New Roman" w:cs="Times New Roman"/>
          <w:sz w:val="24"/>
          <w:szCs w:val="24"/>
        </w:rPr>
      </w:pPr>
      <w:r>
        <w:rPr>
          <w:rFonts w:ascii="Arial" w:hAnsi="Arial" w:cs="Arial"/>
          <w:sz w:val="28"/>
          <w:szCs w:val="28"/>
        </w:rPr>
        <w:t>S7</w:t>
      </w:r>
    </w:p>
    <w:p w:rsidR="00220D87" w:rsidRDefault="00220D87">
      <w:pPr>
        <w:widowControl w:val="0"/>
        <w:autoSpaceDE w:val="0"/>
        <w:autoSpaceDN w:val="0"/>
        <w:adjustRightInd w:val="0"/>
        <w:spacing w:after="0" w:line="81" w:lineRule="exact"/>
        <w:rPr>
          <w:rFonts w:ascii="Times New Roman" w:hAnsi="Times New Roman" w:cs="Times New Roman"/>
          <w:sz w:val="24"/>
          <w:szCs w:val="24"/>
        </w:rPr>
      </w:pPr>
    </w:p>
    <w:p w:rsidR="00220D87" w:rsidRDefault="00883BBE">
      <w:pPr>
        <w:widowControl w:val="0"/>
        <w:numPr>
          <w:ilvl w:val="2"/>
          <w:numId w:val="62"/>
        </w:numPr>
        <w:tabs>
          <w:tab w:val="clear" w:pos="2160"/>
          <w:tab w:val="num" w:pos="1796"/>
        </w:tabs>
        <w:overflowPunct w:val="0"/>
        <w:autoSpaceDE w:val="0"/>
        <w:autoSpaceDN w:val="0"/>
        <w:adjustRightInd w:val="0"/>
        <w:spacing w:after="0" w:line="240" w:lineRule="auto"/>
        <w:ind w:left="1796" w:hanging="356"/>
        <w:jc w:val="both"/>
        <w:rPr>
          <w:rFonts w:ascii="Arial" w:hAnsi="Arial" w:cs="Arial"/>
          <w:sz w:val="28"/>
          <w:szCs w:val="28"/>
        </w:rPr>
      </w:pPr>
      <w:r>
        <w:rPr>
          <w:rFonts w:ascii="Arial" w:hAnsi="Arial" w:cs="Arial"/>
          <w:sz w:val="28"/>
          <w:szCs w:val="28"/>
        </w:rPr>
        <w:t xml:space="preserve">Provide COA Comparison for IO </w:t>
      </w:r>
    </w:p>
    <w:p w:rsidR="00220D87" w:rsidRDefault="00220D87">
      <w:pPr>
        <w:widowControl w:val="0"/>
        <w:autoSpaceDE w:val="0"/>
        <w:autoSpaceDN w:val="0"/>
        <w:adjustRightInd w:val="0"/>
        <w:spacing w:after="0" w:line="81" w:lineRule="exact"/>
        <w:rPr>
          <w:rFonts w:ascii="Arial" w:hAnsi="Arial" w:cs="Arial"/>
          <w:sz w:val="28"/>
          <w:szCs w:val="28"/>
        </w:rPr>
      </w:pPr>
    </w:p>
    <w:p w:rsidR="00220D87" w:rsidRDefault="00883BBE">
      <w:pPr>
        <w:widowControl w:val="0"/>
        <w:numPr>
          <w:ilvl w:val="2"/>
          <w:numId w:val="62"/>
        </w:numPr>
        <w:tabs>
          <w:tab w:val="clear" w:pos="2160"/>
          <w:tab w:val="num" w:pos="1796"/>
        </w:tabs>
        <w:overflowPunct w:val="0"/>
        <w:autoSpaceDE w:val="0"/>
        <w:autoSpaceDN w:val="0"/>
        <w:adjustRightInd w:val="0"/>
        <w:spacing w:after="0" w:line="240" w:lineRule="auto"/>
        <w:ind w:left="1796" w:hanging="356"/>
        <w:jc w:val="both"/>
        <w:rPr>
          <w:rFonts w:ascii="Arial" w:hAnsi="Arial" w:cs="Arial"/>
          <w:sz w:val="28"/>
          <w:szCs w:val="28"/>
        </w:rPr>
      </w:pPr>
      <w:r>
        <w:rPr>
          <w:rFonts w:ascii="Arial" w:hAnsi="Arial" w:cs="Arial"/>
          <w:sz w:val="28"/>
          <w:szCs w:val="28"/>
        </w:rPr>
        <w:t xml:space="preserve">Recommend Best COA for IO </w:t>
      </w:r>
    </w:p>
    <w:p w:rsidR="00220D87" w:rsidRDefault="00220D87">
      <w:pPr>
        <w:widowControl w:val="0"/>
        <w:autoSpaceDE w:val="0"/>
        <w:autoSpaceDN w:val="0"/>
        <w:adjustRightInd w:val="0"/>
        <w:spacing w:after="0" w:line="200" w:lineRule="exact"/>
        <w:rPr>
          <w:rFonts w:ascii="Arial" w:hAnsi="Arial" w:cs="Arial"/>
          <w:sz w:val="28"/>
          <w:szCs w:val="28"/>
        </w:rPr>
      </w:pPr>
    </w:p>
    <w:p w:rsidR="00220D87" w:rsidRDefault="00220D87">
      <w:pPr>
        <w:widowControl w:val="0"/>
        <w:autoSpaceDE w:val="0"/>
        <w:autoSpaceDN w:val="0"/>
        <w:adjustRightInd w:val="0"/>
        <w:spacing w:after="0" w:line="284" w:lineRule="exact"/>
        <w:rPr>
          <w:rFonts w:ascii="Arial" w:hAnsi="Arial" w:cs="Arial"/>
          <w:sz w:val="28"/>
          <w:szCs w:val="28"/>
        </w:rPr>
      </w:pPr>
    </w:p>
    <w:p w:rsidR="00220D87" w:rsidRDefault="00883BBE">
      <w:pPr>
        <w:widowControl w:val="0"/>
        <w:numPr>
          <w:ilvl w:val="0"/>
          <w:numId w:val="62"/>
        </w:numPr>
        <w:tabs>
          <w:tab w:val="clear" w:pos="720"/>
          <w:tab w:val="num" w:pos="376"/>
        </w:tabs>
        <w:overflowPunct w:val="0"/>
        <w:autoSpaceDE w:val="0"/>
        <w:autoSpaceDN w:val="0"/>
        <w:adjustRightInd w:val="0"/>
        <w:spacing w:after="0" w:line="240" w:lineRule="auto"/>
        <w:ind w:left="376" w:hanging="376"/>
        <w:jc w:val="both"/>
        <w:rPr>
          <w:rFonts w:ascii="Arial" w:hAnsi="Arial" w:cs="Arial"/>
          <w:sz w:val="28"/>
          <w:szCs w:val="28"/>
        </w:rPr>
      </w:pPr>
      <w:r>
        <w:rPr>
          <w:rFonts w:ascii="Arial" w:hAnsi="Arial" w:cs="Arial"/>
          <w:sz w:val="28"/>
          <w:szCs w:val="28"/>
        </w:rPr>
        <w:t xml:space="preserve">Required products and supporting sub steps </w:t>
      </w:r>
    </w:p>
    <w:p w:rsidR="00220D87" w:rsidRPr="00F036AA" w:rsidRDefault="00220D87">
      <w:pPr>
        <w:widowControl w:val="0"/>
        <w:autoSpaceDE w:val="0"/>
        <w:autoSpaceDN w:val="0"/>
        <w:adjustRightInd w:val="0"/>
        <w:spacing w:after="0" w:line="184" w:lineRule="exact"/>
        <w:rPr>
          <w:rFonts w:ascii="Arial" w:hAnsi="Arial" w:cs="Arial"/>
          <w:sz w:val="32"/>
          <w:szCs w:val="28"/>
        </w:rPr>
      </w:pPr>
    </w:p>
    <w:p w:rsidR="00220D87" w:rsidRPr="00F036AA" w:rsidRDefault="00883BBE">
      <w:pPr>
        <w:widowControl w:val="0"/>
        <w:numPr>
          <w:ilvl w:val="1"/>
          <w:numId w:val="62"/>
        </w:numPr>
        <w:tabs>
          <w:tab w:val="clear" w:pos="1440"/>
          <w:tab w:val="num" w:pos="1256"/>
        </w:tabs>
        <w:overflowPunct w:val="0"/>
        <w:autoSpaceDE w:val="0"/>
        <w:autoSpaceDN w:val="0"/>
        <w:adjustRightInd w:val="0"/>
        <w:spacing w:after="0" w:line="240" w:lineRule="auto"/>
        <w:ind w:left="1256" w:hanging="536"/>
        <w:jc w:val="both"/>
        <w:rPr>
          <w:rFonts w:ascii="Arial" w:hAnsi="Arial" w:cs="Arial"/>
          <w:sz w:val="27"/>
          <w:szCs w:val="27"/>
          <w:vertAlign w:val="superscript"/>
        </w:rPr>
      </w:pPr>
      <w:r w:rsidRPr="00F036AA">
        <w:rPr>
          <w:rFonts w:ascii="Arial" w:hAnsi="Arial" w:cs="Arial"/>
          <w:sz w:val="27"/>
          <w:szCs w:val="27"/>
        </w:rPr>
        <w:t xml:space="preserve">Recommended COA </w:t>
      </w:r>
    </w:p>
    <w:p w:rsidR="00220D87" w:rsidRPr="00F036AA" w:rsidRDefault="00220D87">
      <w:pPr>
        <w:widowControl w:val="0"/>
        <w:autoSpaceDE w:val="0"/>
        <w:autoSpaceDN w:val="0"/>
        <w:adjustRightInd w:val="0"/>
        <w:spacing w:after="0" w:line="100" w:lineRule="exact"/>
        <w:rPr>
          <w:rFonts w:ascii="Arial" w:hAnsi="Arial" w:cs="Arial"/>
          <w:sz w:val="27"/>
          <w:szCs w:val="27"/>
          <w:vertAlign w:val="superscript"/>
        </w:rPr>
      </w:pPr>
    </w:p>
    <w:p w:rsidR="00220D87" w:rsidRPr="00F036AA" w:rsidRDefault="00883BBE">
      <w:pPr>
        <w:widowControl w:val="0"/>
        <w:numPr>
          <w:ilvl w:val="1"/>
          <w:numId w:val="62"/>
        </w:numPr>
        <w:tabs>
          <w:tab w:val="clear" w:pos="1440"/>
          <w:tab w:val="num" w:pos="1176"/>
        </w:tabs>
        <w:overflowPunct w:val="0"/>
        <w:autoSpaceDE w:val="0"/>
        <w:autoSpaceDN w:val="0"/>
        <w:adjustRightInd w:val="0"/>
        <w:spacing w:after="0" w:line="181" w:lineRule="auto"/>
        <w:ind w:left="1176" w:hanging="456"/>
        <w:jc w:val="both"/>
        <w:rPr>
          <w:rFonts w:ascii="Arial" w:hAnsi="Arial" w:cs="Arial"/>
          <w:sz w:val="27"/>
          <w:szCs w:val="27"/>
          <w:vertAlign w:val="superscript"/>
        </w:rPr>
      </w:pPr>
      <w:r w:rsidRPr="00F036AA">
        <w:rPr>
          <w:rFonts w:ascii="Arial" w:hAnsi="Arial" w:cs="Arial"/>
          <w:sz w:val="27"/>
          <w:szCs w:val="27"/>
        </w:rPr>
        <w:t xml:space="preserve">Staff estimate for each COA by BOS </w:t>
      </w:r>
    </w:p>
    <w:p w:rsidR="00220D87" w:rsidRPr="00F036AA" w:rsidRDefault="00220D87">
      <w:pPr>
        <w:widowControl w:val="0"/>
        <w:autoSpaceDE w:val="0"/>
        <w:autoSpaceDN w:val="0"/>
        <w:adjustRightInd w:val="0"/>
        <w:spacing w:after="0" w:line="101" w:lineRule="exact"/>
        <w:rPr>
          <w:rFonts w:ascii="Arial" w:hAnsi="Arial" w:cs="Arial"/>
          <w:sz w:val="27"/>
          <w:szCs w:val="27"/>
          <w:vertAlign w:val="superscript"/>
        </w:rPr>
      </w:pPr>
    </w:p>
    <w:p w:rsidR="00220D87" w:rsidRPr="00F036AA" w:rsidRDefault="00883BBE">
      <w:pPr>
        <w:widowControl w:val="0"/>
        <w:numPr>
          <w:ilvl w:val="1"/>
          <w:numId w:val="62"/>
        </w:numPr>
        <w:tabs>
          <w:tab w:val="clear" w:pos="1440"/>
          <w:tab w:val="num" w:pos="1176"/>
        </w:tabs>
        <w:overflowPunct w:val="0"/>
        <w:autoSpaceDE w:val="0"/>
        <w:autoSpaceDN w:val="0"/>
        <w:adjustRightInd w:val="0"/>
        <w:spacing w:after="0" w:line="181" w:lineRule="auto"/>
        <w:ind w:left="1176" w:hanging="456"/>
        <w:jc w:val="both"/>
        <w:rPr>
          <w:rFonts w:ascii="Arial" w:hAnsi="Arial" w:cs="Arial"/>
          <w:sz w:val="27"/>
          <w:szCs w:val="27"/>
          <w:vertAlign w:val="superscript"/>
        </w:rPr>
      </w:pPr>
      <w:r w:rsidRPr="00F036AA">
        <w:rPr>
          <w:rFonts w:ascii="Arial" w:hAnsi="Arial" w:cs="Arial"/>
          <w:sz w:val="27"/>
          <w:szCs w:val="27"/>
        </w:rPr>
        <w:t xml:space="preserve">Completed Decision Matrix </w:t>
      </w:r>
    </w:p>
    <w:p w:rsidR="00220D87" w:rsidRPr="00F036AA" w:rsidRDefault="00220D87">
      <w:pPr>
        <w:widowControl w:val="0"/>
        <w:autoSpaceDE w:val="0"/>
        <w:autoSpaceDN w:val="0"/>
        <w:adjustRightInd w:val="0"/>
        <w:spacing w:after="0" w:line="101" w:lineRule="exact"/>
        <w:rPr>
          <w:rFonts w:ascii="Arial" w:hAnsi="Arial" w:cs="Arial"/>
          <w:sz w:val="27"/>
          <w:szCs w:val="27"/>
          <w:vertAlign w:val="superscript"/>
        </w:rPr>
      </w:pPr>
    </w:p>
    <w:p w:rsidR="00220D87" w:rsidRPr="00F036AA" w:rsidRDefault="00883BBE">
      <w:pPr>
        <w:widowControl w:val="0"/>
        <w:numPr>
          <w:ilvl w:val="1"/>
          <w:numId w:val="62"/>
        </w:numPr>
        <w:tabs>
          <w:tab w:val="clear" w:pos="1440"/>
          <w:tab w:val="num" w:pos="1176"/>
        </w:tabs>
        <w:overflowPunct w:val="0"/>
        <w:autoSpaceDE w:val="0"/>
        <w:autoSpaceDN w:val="0"/>
        <w:adjustRightInd w:val="0"/>
        <w:spacing w:after="0" w:line="181" w:lineRule="auto"/>
        <w:ind w:left="1176" w:hanging="456"/>
        <w:jc w:val="both"/>
        <w:rPr>
          <w:rFonts w:ascii="Arial" w:hAnsi="Arial" w:cs="Arial"/>
          <w:sz w:val="27"/>
          <w:szCs w:val="27"/>
          <w:vertAlign w:val="superscript"/>
        </w:rPr>
      </w:pPr>
      <w:r w:rsidRPr="00F036AA">
        <w:rPr>
          <w:rFonts w:ascii="Arial" w:hAnsi="Arial" w:cs="Arial"/>
          <w:sz w:val="27"/>
          <w:szCs w:val="27"/>
        </w:rPr>
        <w:t xml:space="preserve">Strengths and weaknesses by COA for each evaluation criteria </w:t>
      </w:r>
    </w:p>
    <w:p w:rsidR="00220D87" w:rsidRPr="00F036AA" w:rsidRDefault="00220D87">
      <w:pPr>
        <w:widowControl w:val="0"/>
        <w:autoSpaceDE w:val="0"/>
        <w:autoSpaceDN w:val="0"/>
        <w:adjustRightInd w:val="0"/>
        <w:spacing w:after="0" w:line="101" w:lineRule="exact"/>
        <w:rPr>
          <w:rFonts w:ascii="Arial" w:hAnsi="Arial" w:cs="Arial"/>
          <w:sz w:val="27"/>
          <w:szCs w:val="27"/>
          <w:vertAlign w:val="superscript"/>
        </w:rPr>
      </w:pPr>
    </w:p>
    <w:p w:rsidR="00220D87" w:rsidRPr="00F036AA" w:rsidRDefault="00883BBE">
      <w:pPr>
        <w:widowControl w:val="0"/>
        <w:numPr>
          <w:ilvl w:val="1"/>
          <w:numId w:val="62"/>
        </w:numPr>
        <w:tabs>
          <w:tab w:val="clear" w:pos="1440"/>
          <w:tab w:val="num" w:pos="1176"/>
        </w:tabs>
        <w:overflowPunct w:val="0"/>
        <w:autoSpaceDE w:val="0"/>
        <w:autoSpaceDN w:val="0"/>
        <w:adjustRightInd w:val="0"/>
        <w:spacing w:after="0" w:line="181" w:lineRule="auto"/>
        <w:ind w:left="1176" w:hanging="456"/>
        <w:jc w:val="both"/>
        <w:rPr>
          <w:rFonts w:ascii="Arial" w:hAnsi="Arial" w:cs="Arial"/>
          <w:sz w:val="27"/>
          <w:szCs w:val="27"/>
          <w:vertAlign w:val="superscript"/>
        </w:rPr>
      </w:pPr>
      <w:r w:rsidRPr="00F036AA">
        <w:rPr>
          <w:rFonts w:ascii="Arial" w:hAnsi="Arial" w:cs="Arial"/>
          <w:sz w:val="27"/>
          <w:szCs w:val="27"/>
        </w:rPr>
        <w:t xml:space="preserve">Updated IPB </w:t>
      </w:r>
    </w:p>
    <w:p w:rsidR="00220D87" w:rsidRPr="00F036AA" w:rsidRDefault="00220D87">
      <w:pPr>
        <w:widowControl w:val="0"/>
        <w:autoSpaceDE w:val="0"/>
        <w:autoSpaceDN w:val="0"/>
        <w:adjustRightInd w:val="0"/>
        <w:spacing w:after="0" w:line="102" w:lineRule="exact"/>
        <w:rPr>
          <w:rFonts w:ascii="Arial" w:hAnsi="Arial" w:cs="Arial"/>
          <w:sz w:val="27"/>
          <w:szCs w:val="27"/>
          <w:vertAlign w:val="superscript"/>
        </w:rPr>
      </w:pPr>
    </w:p>
    <w:p w:rsidR="00220D87" w:rsidRPr="00F036AA" w:rsidRDefault="00883BBE">
      <w:pPr>
        <w:widowControl w:val="0"/>
        <w:numPr>
          <w:ilvl w:val="1"/>
          <w:numId w:val="62"/>
        </w:numPr>
        <w:tabs>
          <w:tab w:val="clear" w:pos="1440"/>
          <w:tab w:val="num" w:pos="1176"/>
        </w:tabs>
        <w:overflowPunct w:val="0"/>
        <w:autoSpaceDE w:val="0"/>
        <w:autoSpaceDN w:val="0"/>
        <w:adjustRightInd w:val="0"/>
        <w:spacing w:after="0" w:line="181" w:lineRule="auto"/>
        <w:ind w:left="1176" w:hanging="456"/>
        <w:jc w:val="both"/>
        <w:rPr>
          <w:rFonts w:ascii="Arial" w:hAnsi="Arial" w:cs="Arial"/>
          <w:sz w:val="27"/>
          <w:szCs w:val="27"/>
          <w:vertAlign w:val="superscript"/>
        </w:rPr>
      </w:pPr>
      <w:r w:rsidRPr="00F036AA">
        <w:rPr>
          <w:rFonts w:ascii="Arial" w:hAnsi="Arial" w:cs="Arial"/>
          <w:sz w:val="27"/>
          <w:szCs w:val="27"/>
        </w:rPr>
        <w:t xml:space="preserve">Updated Status of Forces </w:t>
      </w:r>
    </w:p>
    <w:p w:rsidR="00220D87" w:rsidRPr="00F036AA" w:rsidRDefault="00220D87">
      <w:pPr>
        <w:widowControl w:val="0"/>
        <w:autoSpaceDE w:val="0"/>
        <w:autoSpaceDN w:val="0"/>
        <w:adjustRightInd w:val="0"/>
        <w:spacing w:after="0" w:line="101" w:lineRule="exact"/>
        <w:rPr>
          <w:rFonts w:ascii="Arial" w:hAnsi="Arial" w:cs="Arial"/>
          <w:sz w:val="27"/>
          <w:szCs w:val="27"/>
          <w:vertAlign w:val="superscript"/>
        </w:rPr>
      </w:pPr>
    </w:p>
    <w:p w:rsidR="00220D87" w:rsidRPr="00F036AA" w:rsidRDefault="00883BBE">
      <w:pPr>
        <w:widowControl w:val="0"/>
        <w:numPr>
          <w:ilvl w:val="1"/>
          <w:numId w:val="62"/>
        </w:numPr>
        <w:tabs>
          <w:tab w:val="clear" w:pos="1440"/>
          <w:tab w:val="num" w:pos="1176"/>
        </w:tabs>
        <w:overflowPunct w:val="0"/>
        <w:autoSpaceDE w:val="0"/>
        <w:autoSpaceDN w:val="0"/>
        <w:adjustRightInd w:val="0"/>
        <w:spacing w:after="0" w:line="181" w:lineRule="auto"/>
        <w:ind w:left="1176" w:hanging="456"/>
        <w:jc w:val="both"/>
        <w:rPr>
          <w:rFonts w:ascii="Arial" w:hAnsi="Arial" w:cs="Arial"/>
          <w:sz w:val="27"/>
          <w:szCs w:val="27"/>
          <w:vertAlign w:val="superscript"/>
        </w:rPr>
      </w:pPr>
      <w:r w:rsidRPr="00F036AA">
        <w:rPr>
          <w:rFonts w:ascii="Arial" w:hAnsi="Arial" w:cs="Arial"/>
          <w:sz w:val="27"/>
          <w:szCs w:val="27"/>
        </w:rPr>
        <w:t xml:space="preserve">Updated timelines </w:t>
      </w:r>
    </w:p>
    <w:p w:rsidR="00220D87" w:rsidRPr="00F036AA" w:rsidRDefault="00220D87">
      <w:pPr>
        <w:widowControl w:val="0"/>
        <w:autoSpaceDE w:val="0"/>
        <w:autoSpaceDN w:val="0"/>
        <w:adjustRightInd w:val="0"/>
        <w:spacing w:after="0" w:line="101" w:lineRule="exact"/>
        <w:rPr>
          <w:rFonts w:ascii="Arial" w:hAnsi="Arial" w:cs="Arial"/>
          <w:sz w:val="27"/>
          <w:szCs w:val="27"/>
          <w:vertAlign w:val="superscript"/>
        </w:rPr>
      </w:pPr>
    </w:p>
    <w:p w:rsidR="00220D87" w:rsidRPr="00F036AA" w:rsidRDefault="00883BBE">
      <w:pPr>
        <w:widowControl w:val="0"/>
        <w:numPr>
          <w:ilvl w:val="1"/>
          <w:numId w:val="62"/>
        </w:numPr>
        <w:tabs>
          <w:tab w:val="clear" w:pos="1440"/>
          <w:tab w:val="num" w:pos="1176"/>
        </w:tabs>
        <w:overflowPunct w:val="0"/>
        <w:autoSpaceDE w:val="0"/>
        <w:autoSpaceDN w:val="0"/>
        <w:adjustRightInd w:val="0"/>
        <w:spacing w:after="0" w:line="181" w:lineRule="auto"/>
        <w:ind w:left="1176" w:hanging="456"/>
        <w:jc w:val="both"/>
        <w:rPr>
          <w:rFonts w:ascii="Arial" w:hAnsi="Arial" w:cs="Arial"/>
          <w:sz w:val="27"/>
          <w:szCs w:val="27"/>
          <w:vertAlign w:val="superscript"/>
        </w:rPr>
      </w:pPr>
      <w:r w:rsidRPr="00F036AA">
        <w:rPr>
          <w:rFonts w:ascii="Arial" w:hAnsi="Arial" w:cs="Arial"/>
          <w:sz w:val="27"/>
          <w:szCs w:val="27"/>
        </w:rPr>
        <w:t xml:space="preserve">Complete COA Brief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00" w:bottom="173" w:left="684" w:header="720" w:footer="720" w:gutter="0"/>
          <w:cols w:space="720" w:equalWidth="0">
            <w:col w:w="9216"/>
          </w:cols>
          <w:noEndnote/>
        </w:sectPr>
      </w:pPr>
    </w:p>
    <w:p w:rsidR="00220D87" w:rsidRDefault="00883BBE">
      <w:pPr>
        <w:widowControl w:val="0"/>
        <w:autoSpaceDE w:val="0"/>
        <w:autoSpaceDN w:val="0"/>
        <w:adjustRightInd w:val="0"/>
        <w:spacing w:after="0" w:line="240" w:lineRule="auto"/>
        <w:ind w:left="960"/>
        <w:rPr>
          <w:rFonts w:ascii="Times New Roman" w:hAnsi="Times New Roman" w:cs="Times New Roman"/>
          <w:sz w:val="24"/>
          <w:szCs w:val="24"/>
        </w:rPr>
      </w:pPr>
      <w:bookmarkStart w:id="43" w:name="page93"/>
      <w:bookmarkEnd w:id="43"/>
      <w:r>
        <w:rPr>
          <w:rFonts w:ascii="Arial" w:hAnsi="Arial" w:cs="Arial"/>
          <w:sz w:val="48"/>
          <w:szCs w:val="48"/>
        </w:rPr>
        <w:lastRenderedPageBreak/>
        <w:t>Possible COA Comparison Criteria</w:t>
      </w:r>
    </w:p>
    <w:p w:rsidR="00220D87" w:rsidRDefault="003F6BDE" w:rsidP="00F036AA">
      <w:pPr>
        <w:widowControl w:val="0"/>
        <w:autoSpaceDE w:val="0"/>
        <w:autoSpaceDN w:val="0"/>
        <w:adjustRightInd w:val="0"/>
        <w:spacing w:after="0" w:line="200" w:lineRule="exact"/>
        <w:rPr>
          <w:rFonts w:ascii="Times New Roman" w:hAnsi="Times New Roman" w:cs="Times New Roman"/>
          <w:sz w:val="24"/>
          <w:szCs w:val="24"/>
        </w:rPr>
      </w:pPr>
      <w:r w:rsidRPr="003F6BDE">
        <w:rPr>
          <w:noProof/>
        </w:rPr>
        <w:pict>
          <v:line id="_x0000_s1112" style="position:absolute;z-index:-251570176" from=".65pt,28.3pt" to=".65pt,617.3pt" o:allowincell="f" strokeweight="1pt"/>
        </w:pict>
      </w:r>
      <w:r w:rsidRPr="003F6BDE">
        <w:rPr>
          <w:noProof/>
        </w:rPr>
        <w:pict>
          <v:line id="_x0000_s1113" style="position:absolute;z-index:-251569152" from="462.6pt,28.3pt" to="462.6pt,617.3pt" o:allowincell="f" strokeweight="1pt"/>
        </w:pict>
      </w:r>
      <w:r w:rsidRPr="003F6BDE">
        <w:rPr>
          <w:noProof/>
        </w:rPr>
        <w:pict>
          <v:line id="_x0000_s1114" style="position:absolute;z-index:-251568128" from=".15pt,28.8pt" to="463.1pt,28.8pt" o:allowincell="f" strokeweight="1pt"/>
        </w:pict>
      </w:r>
    </w:p>
    <w:p w:rsidR="00220D87" w:rsidRDefault="00883BBE">
      <w:pP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b/>
          <w:bCs/>
          <w:sz w:val="18"/>
          <w:szCs w:val="18"/>
        </w:rPr>
        <w:t>LIC Comparison Criteria</w:t>
      </w:r>
    </w:p>
    <w:p w:rsidR="00220D87" w:rsidRDefault="00220D87">
      <w:pPr>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920"/>
        <w:gridCol w:w="7340"/>
      </w:tblGrid>
      <w:tr w:rsidR="00220D87" w:rsidTr="00F036AA">
        <w:trPr>
          <w:trHeight w:val="202"/>
        </w:trPr>
        <w:tc>
          <w:tcPr>
            <w:tcW w:w="1920" w:type="dxa"/>
            <w:tcBorders>
              <w:top w:val="single" w:sz="8" w:space="0" w:color="auto"/>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Protection:</w:t>
            </w:r>
          </w:p>
        </w:tc>
        <w:tc>
          <w:tcPr>
            <w:tcW w:w="7340" w:type="dxa"/>
            <w:tcBorders>
              <w:top w:val="single" w:sz="8" w:space="0" w:color="auto"/>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Best preserves the force and limits exposure to no win situations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Concentration:</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Allows for the rapid concentration of force if the enemy appears in force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Population:</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Supports best cooperation from local populace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Fire Support:</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Allows for the use of indirect fires and limits civilian casualties</w:t>
            </w:r>
          </w:p>
        </w:tc>
      </w:tr>
      <w:tr w:rsidR="00220D87" w:rsidTr="00F036AA">
        <w:trPr>
          <w:trHeight w:val="202"/>
        </w:trPr>
        <w:tc>
          <w:tcPr>
            <w:tcW w:w="9260" w:type="dxa"/>
            <w:gridSpan w:val="2"/>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b/>
                <w:bCs/>
                <w:sz w:val="18"/>
                <w:szCs w:val="18"/>
              </w:rPr>
              <w:t>WFF Comparison Criteria</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C2</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Facilitates redundant communications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Allows sufficient time to complete the operation</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Maneuver</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Fights as a combined arms team</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Attacks enemy weakness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Takes advantage of technology</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Simplicity</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Fires</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Allows for observed fires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Integrates Mortars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Integrates CAS, AC 130, NVG, Attack Helicopters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Facilitates the desired effects through IO</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Facilitates fire control measures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Intel</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Facilitates eyes on the objective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Accounts for enemy reserve or counterattack</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Best use of key terrain</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Provides observation and fields of fire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 xml:space="preserve">Best use of weather and </w:t>
            </w:r>
            <w:proofErr w:type="spellStart"/>
            <w:r>
              <w:rPr>
                <w:rFonts w:ascii="Arial" w:hAnsi="Arial" w:cs="Arial"/>
                <w:sz w:val="18"/>
                <w:szCs w:val="18"/>
              </w:rPr>
              <w:t>trafficability</w:t>
            </w:r>
            <w:proofErr w:type="spellEnd"/>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Protection</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Protects the force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Supports the scheme of maneuver</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Best use of available assets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Sustainment</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Facilitates Medical Evacuation</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MSR time/distance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MSR security</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CSR</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Transportation</w:t>
            </w:r>
          </w:p>
        </w:tc>
      </w:tr>
      <w:tr w:rsidR="00220D87" w:rsidTr="00F036AA">
        <w:trPr>
          <w:trHeight w:val="202"/>
        </w:trPr>
        <w:tc>
          <w:tcPr>
            <w:tcW w:w="9260" w:type="dxa"/>
            <w:gridSpan w:val="2"/>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b/>
                <w:bCs/>
                <w:sz w:val="18"/>
                <w:szCs w:val="18"/>
              </w:rPr>
              <w:t>Offensive Comparison Criteria</w:t>
            </w:r>
          </w:p>
        </w:tc>
      </w:tr>
      <w:tr w:rsidR="00220D87" w:rsidTr="00F036AA">
        <w:trPr>
          <w:trHeight w:val="202"/>
        </w:trPr>
        <w:tc>
          <w:tcPr>
            <w:tcW w:w="19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7340" w:type="dxa"/>
            <w:tcBorders>
              <w:top w:val="nil"/>
              <w:left w:val="nil"/>
              <w:bottom w:val="nil"/>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Retains the ability to exploit opportunities or react to the unexpected</w:t>
            </w:r>
          </w:p>
        </w:tc>
      </w:tr>
      <w:tr w:rsidR="00220D87" w:rsidTr="00F036AA">
        <w:trPr>
          <w:trHeight w:val="221"/>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Flexibility:</w:t>
            </w:r>
          </w:p>
        </w:tc>
        <w:tc>
          <w:tcPr>
            <w:tcW w:w="7340" w:type="dxa"/>
            <w:tcBorders>
              <w:top w:val="nil"/>
              <w:left w:val="nil"/>
              <w:bottom w:val="single" w:sz="8" w:space="0" w:color="auto"/>
              <w:right w:val="single" w:sz="4"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r>
      <w:tr w:rsidR="00220D87" w:rsidTr="00F036AA">
        <w:trPr>
          <w:trHeight w:val="203"/>
        </w:trPr>
        <w:tc>
          <w:tcPr>
            <w:tcW w:w="192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03" w:lineRule="exact"/>
              <w:ind w:left="60"/>
              <w:rPr>
                <w:rFonts w:ascii="Times New Roman" w:hAnsi="Times New Roman" w:cs="Times New Roman"/>
                <w:sz w:val="24"/>
                <w:szCs w:val="24"/>
              </w:rPr>
            </w:pPr>
            <w:r>
              <w:rPr>
                <w:rFonts w:ascii="Arial" w:hAnsi="Arial" w:cs="Arial"/>
                <w:sz w:val="18"/>
                <w:szCs w:val="18"/>
              </w:rPr>
              <w:t>Effects:</w:t>
            </w:r>
          </w:p>
        </w:tc>
        <w:tc>
          <w:tcPr>
            <w:tcW w:w="7340" w:type="dxa"/>
            <w:tcBorders>
              <w:top w:val="nil"/>
              <w:left w:val="nil"/>
              <w:bottom w:val="nil"/>
              <w:right w:val="single" w:sz="4" w:space="0" w:color="auto"/>
            </w:tcBorders>
            <w:vAlign w:val="bottom"/>
          </w:tcPr>
          <w:p w:rsidR="00220D87" w:rsidRDefault="00883BBE">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sz w:val="18"/>
                <w:szCs w:val="18"/>
              </w:rPr>
              <w:t>Allows for integration of massed indirect fire support assets while minimizing the chance</w:t>
            </w:r>
          </w:p>
        </w:tc>
      </w:tr>
      <w:tr w:rsidR="00220D87" w:rsidTr="00F036AA">
        <w:trPr>
          <w:trHeight w:val="221"/>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Arial" w:hAnsi="Arial" w:cs="Arial"/>
                <w:sz w:val="18"/>
                <w:szCs w:val="18"/>
              </w:rPr>
              <w:t>possibilities</w:t>
            </w:r>
            <w:proofErr w:type="gramEnd"/>
            <w:r>
              <w:rPr>
                <w:rFonts w:ascii="Arial" w:hAnsi="Arial" w:cs="Arial"/>
                <w:sz w:val="18"/>
                <w:szCs w:val="18"/>
              </w:rPr>
              <w:t xml:space="preserve"> for fratricide. Integrates IO effects into the scheme of maneuver</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Protection:</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Allows for best preservation of the force and maintains the highest COFM at end state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Surprise:</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Attacks the enemy at an unexpected time or in a manner for which he is unprepared</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Concentration /mass:</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Masses combat power to gain a favorable COFM at the decisive point and time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 xml:space="preserve">Leaves the brigade in a position at </w:t>
            </w:r>
            <w:proofErr w:type="spellStart"/>
            <w:r>
              <w:rPr>
                <w:rFonts w:ascii="Arial" w:hAnsi="Arial" w:cs="Arial"/>
                <w:sz w:val="18"/>
                <w:szCs w:val="18"/>
              </w:rPr>
              <w:t>endstate</w:t>
            </w:r>
            <w:proofErr w:type="spellEnd"/>
            <w:r>
              <w:rPr>
                <w:rFonts w:ascii="Arial" w:hAnsi="Arial" w:cs="Arial"/>
                <w:sz w:val="18"/>
                <w:szCs w:val="18"/>
              </w:rPr>
              <w:t xml:space="preserve"> that supports follow on missions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CSS:</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Provides for the preservation of a supply route to move supplies up and casualties back</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Risk:</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The chance that we will not accomplish the mission if something goes wrong</w:t>
            </w:r>
          </w:p>
        </w:tc>
      </w:tr>
      <w:tr w:rsidR="00220D87" w:rsidTr="00F036AA">
        <w:trPr>
          <w:trHeight w:val="202"/>
        </w:trPr>
        <w:tc>
          <w:tcPr>
            <w:tcW w:w="9260" w:type="dxa"/>
            <w:gridSpan w:val="2"/>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b/>
                <w:bCs/>
                <w:sz w:val="18"/>
                <w:szCs w:val="18"/>
              </w:rPr>
              <w:t>Defensive Comparison Criteria</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Preparation:</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Allows the maximum time to prepare the defense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Counter Recon:</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Best defeats the enemy's recon elements and infiltration attempts</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Flexibility:</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Retains the ability to exploit opportunities or react to the unexpected</w:t>
            </w:r>
          </w:p>
        </w:tc>
      </w:tr>
      <w:tr w:rsidR="00220D87" w:rsidTr="00F036AA">
        <w:trPr>
          <w:trHeight w:val="203"/>
        </w:trPr>
        <w:tc>
          <w:tcPr>
            <w:tcW w:w="192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03" w:lineRule="exact"/>
              <w:ind w:left="60"/>
              <w:rPr>
                <w:rFonts w:ascii="Times New Roman" w:hAnsi="Times New Roman" w:cs="Times New Roman"/>
                <w:sz w:val="24"/>
                <w:szCs w:val="24"/>
              </w:rPr>
            </w:pPr>
            <w:r>
              <w:rPr>
                <w:rFonts w:ascii="Arial" w:hAnsi="Arial" w:cs="Arial"/>
                <w:sz w:val="18"/>
                <w:szCs w:val="18"/>
              </w:rPr>
              <w:t>Effects:</w:t>
            </w:r>
          </w:p>
        </w:tc>
        <w:tc>
          <w:tcPr>
            <w:tcW w:w="7340" w:type="dxa"/>
            <w:tcBorders>
              <w:top w:val="nil"/>
              <w:left w:val="nil"/>
              <w:bottom w:val="nil"/>
              <w:right w:val="single" w:sz="4" w:space="0" w:color="auto"/>
            </w:tcBorders>
            <w:vAlign w:val="bottom"/>
          </w:tcPr>
          <w:p w:rsidR="00220D87" w:rsidRDefault="00883BBE">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sz w:val="18"/>
                <w:szCs w:val="18"/>
              </w:rPr>
              <w:t>Allows for integration of massed indirect fire support assets while minimizing the chance</w:t>
            </w:r>
          </w:p>
        </w:tc>
      </w:tr>
      <w:tr w:rsidR="00220D87" w:rsidTr="00F036AA">
        <w:trPr>
          <w:trHeight w:val="221"/>
        </w:trPr>
        <w:tc>
          <w:tcPr>
            <w:tcW w:w="19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Arial" w:hAnsi="Arial" w:cs="Arial"/>
                <w:sz w:val="18"/>
                <w:szCs w:val="18"/>
              </w:rPr>
              <w:t>possibilities</w:t>
            </w:r>
            <w:proofErr w:type="gramEnd"/>
            <w:r>
              <w:rPr>
                <w:rFonts w:ascii="Arial" w:hAnsi="Arial" w:cs="Arial"/>
                <w:sz w:val="18"/>
                <w:szCs w:val="18"/>
              </w:rPr>
              <w:t xml:space="preserve"> for fratricide. Integrates IO effects into the scheme of maneuver</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Protection:</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 xml:space="preserve">Allows for the best preservation of the force and maintains the highest COFM at </w:t>
            </w:r>
            <w:proofErr w:type="spellStart"/>
            <w:r>
              <w:rPr>
                <w:rFonts w:ascii="Arial" w:hAnsi="Arial" w:cs="Arial"/>
                <w:sz w:val="18"/>
                <w:szCs w:val="18"/>
              </w:rPr>
              <w:t>endstate</w:t>
            </w:r>
            <w:proofErr w:type="spellEnd"/>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sz w:val="18"/>
                <w:szCs w:val="18"/>
              </w:rPr>
              <w:t>Surprise:</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1" w:lineRule="exact"/>
              <w:ind w:left="40"/>
              <w:rPr>
                <w:rFonts w:ascii="Times New Roman" w:hAnsi="Times New Roman" w:cs="Times New Roman"/>
                <w:sz w:val="24"/>
                <w:szCs w:val="24"/>
              </w:rPr>
            </w:pPr>
            <w:r>
              <w:rPr>
                <w:rFonts w:ascii="Arial" w:hAnsi="Arial" w:cs="Arial"/>
                <w:sz w:val="18"/>
                <w:szCs w:val="18"/>
              </w:rPr>
              <w:t>Attacks the enemy at an unexpected time or in a manner for which he is unprepared</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Concentration /mass:</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Masses combat power to gain a favorable COFM at the decisive point and time</w:t>
            </w:r>
          </w:p>
        </w:tc>
      </w:tr>
      <w:tr w:rsidR="00220D87" w:rsidTr="00F036AA">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w:t>
            </w:r>
          </w:p>
        </w:tc>
        <w:tc>
          <w:tcPr>
            <w:tcW w:w="7340" w:type="dxa"/>
            <w:tcBorders>
              <w:top w:val="nil"/>
              <w:left w:val="nil"/>
              <w:bottom w:val="single" w:sz="8" w:space="0" w:color="auto"/>
              <w:right w:val="single" w:sz="4" w:space="0" w:color="auto"/>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 xml:space="preserve">Leaves the brigade in a position at </w:t>
            </w:r>
            <w:proofErr w:type="spellStart"/>
            <w:r>
              <w:rPr>
                <w:rFonts w:ascii="Arial" w:hAnsi="Arial" w:cs="Arial"/>
                <w:sz w:val="18"/>
                <w:szCs w:val="18"/>
              </w:rPr>
              <w:t>endstate</w:t>
            </w:r>
            <w:proofErr w:type="spellEnd"/>
            <w:r>
              <w:rPr>
                <w:rFonts w:ascii="Arial" w:hAnsi="Arial" w:cs="Arial"/>
                <w:sz w:val="18"/>
                <w:szCs w:val="18"/>
              </w:rPr>
              <w:t xml:space="preserve"> that supports follow on missions</w:t>
            </w:r>
          </w:p>
        </w:tc>
      </w:tr>
      <w:tr w:rsidR="00220D87">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lastRenderedPageBreak/>
              <w:t>CSS:</w:t>
            </w:r>
          </w:p>
        </w:tc>
        <w:tc>
          <w:tcPr>
            <w:tcW w:w="7340" w:type="dxa"/>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Provides for the preservation of a supply route to move supplies up and casualties back</w:t>
            </w:r>
          </w:p>
        </w:tc>
      </w:tr>
      <w:tr w:rsidR="00220D87">
        <w:trPr>
          <w:trHeight w:val="202"/>
        </w:trPr>
        <w:tc>
          <w:tcPr>
            <w:tcW w:w="192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02" w:lineRule="exact"/>
              <w:ind w:left="60"/>
              <w:rPr>
                <w:rFonts w:ascii="Times New Roman" w:hAnsi="Times New Roman" w:cs="Times New Roman"/>
                <w:sz w:val="24"/>
                <w:szCs w:val="24"/>
              </w:rPr>
            </w:pPr>
            <w:r>
              <w:rPr>
                <w:rFonts w:ascii="Arial" w:hAnsi="Arial" w:cs="Arial"/>
                <w:sz w:val="18"/>
                <w:szCs w:val="18"/>
              </w:rPr>
              <w:t>Risk:</w:t>
            </w:r>
          </w:p>
        </w:tc>
        <w:tc>
          <w:tcPr>
            <w:tcW w:w="7340" w:type="dxa"/>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202" w:lineRule="exact"/>
              <w:ind w:left="40"/>
              <w:rPr>
                <w:rFonts w:ascii="Times New Roman" w:hAnsi="Times New Roman" w:cs="Times New Roman"/>
                <w:sz w:val="24"/>
                <w:szCs w:val="24"/>
              </w:rPr>
            </w:pPr>
            <w:r>
              <w:rPr>
                <w:rFonts w:ascii="Arial" w:hAnsi="Arial" w:cs="Arial"/>
                <w:sz w:val="18"/>
                <w:szCs w:val="18"/>
              </w:rPr>
              <w:t>The chance that we will not accomplish the mission if something goes wrong</w:t>
            </w:r>
          </w:p>
        </w:tc>
      </w:tr>
    </w:tbl>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rsidSect="00F036AA">
          <w:pgSz w:w="10800" w:h="14400"/>
          <w:pgMar w:top="311" w:right="780" w:bottom="913" w:left="760" w:header="720" w:footer="720" w:gutter="0"/>
          <w:cols w:space="720" w:equalWidth="0">
            <w:col w:w="9260"/>
          </w:cols>
          <w:noEndnote/>
          <w:docGrid w:linePitch="299"/>
        </w:sectPr>
      </w:pPr>
    </w:p>
    <w:p w:rsidR="00220D87" w:rsidRDefault="00883BBE">
      <w:pPr>
        <w:widowControl w:val="0"/>
        <w:autoSpaceDE w:val="0"/>
        <w:autoSpaceDN w:val="0"/>
        <w:adjustRightInd w:val="0"/>
        <w:spacing w:after="0" w:line="240" w:lineRule="auto"/>
        <w:ind w:left="2186"/>
        <w:rPr>
          <w:rFonts w:ascii="Times New Roman" w:hAnsi="Times New Roman" w:cs="Times New Roman"/>
          <w:sz w:val="24"/>
          <w:szCs w:val="24"/>
        </w:rPr>
      </w:pPr>
      <w:bookmarkStart w:id="44" w:name="page95"/>
      <w:bookmarkEnd w:id="44"/>
      <w:r>
        <w:rPr>
          <w:rFonts w:ascii="Arial" w:hAnsi="Arial" w:cs="Arial"/>
          <w:b/>
          <w:bCs/>
          <w:sz w:val="48"/>
          <w:szCs w:val="48"/>
        </w:rPr>
        <w:lastRenderedPageBreak/>
        <w:t>COA Brief Agenda</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79" w:lineRule="exact"/>
        <w:rPr>
          <w:rFonts w:ascii="Times New Roman" w:hAnsi="Times New Roman" w:cs="Times New Roman"/>
          <w:sz w:val="24"/>
          <w:szCs w:val="24"/>
        </w:rPr>
      </w:pPr>
    </w:p>
    <w:p w:rsidR="00220D87" w:rsidRDefault="00883BBE">
      <w:pPr>
        <w:widowControl w:val="0"/>
        <w:numPr>
          <w:ilvl w:val="0"/>
          <w:numId w:val="63"/>
        </w:numPr>
        <w:tabs>
          <w:tab w:val="clear" w:pos="720"/>
          <w:tab w:val="num" w:pos="166"/>
        </w:tabs>
        <w:overflowPunct w:val="0"/>
        <w:autoSpaceDE w:val="0"/>
        <w:autoSpaceDN w:val="0"/>
        <w:adjustRightInd w:val="0"/>
        <w:spacing w:after="0" w:line="240" w:lineRule="auto"/>
        <w:ind w:left="166" w:hanging="166"/>
        <w:jc w:val="both"/>
        <w:rPr>
          <w:rFonts w:ascii="Arial" w:hAnsi="Arial" w:cs="Arial"/>
          <w:sz w:val="28"/>
          <w:szCs w:val="28"/>
        </w:rPr>
      </w:pPr>
      <w:r>
        <w:rPr>
          <w:rFonts w:ascii="Arial" w:hAnsi="Arial" w:cs="Arial"/>
          <w:b/>
          <w:bCs/>
          <w:sz w:val="28"/>
          <w:szCs w:val="28"/>
        </w:rPr>
        <w:t xml:space="preserve">Updated IPB </w:t>
      </w:r>
    </w:p>
    <w:p w:rsidR="00220D87" w:rsidRDefault="00220D87">
      <w:pPr>
        <w:widowControl w:val="0"/>
        <w:autoSpaceDE w:val="0"/>
        <w:autoSpaceDN w:val="0"/>
        <w:adjustRightInd w:val="0"/>
        <w:spacing w:after="0" w:line="134" w:lineRule="exact"/>
        <w:rPr>
          <w:rFonts w:ascii="Arial" w:hAnsi="Arial" w:cs="Arial"/>
          <w:sz w:val="28"/>
          <w:szCs w:val="28"/>
        </w:rPr>
      </w:pPr>
    </w:p>
    <w:p w:rsidR="00220D87" w:rsidRDefault="00883BBE">
      <w:pPr>
        <w:widowControl w:val="0"/>
        <w:numPr>
          <w:ilvl w:val="0"/>
          <w:numId w:val="63"/>
        </w:numPr>
        <w:tabs>
          <w:tab w:val="clear" w:pos="720"/>
          <w:tab w:val="num" w:pos="166"/>
        </w:tabs>
        <w:overflowPunct w:val="0"/>
        <w:autoSpaceDE w:val="0"/>
        <w:autoSpaceDN w:val="0"/>
        <w:adjustRightInd w:val="0"/>
        <w:spacing w:after="0" w:line="240" w:lineRule="auto"/>
        <w:ind w:left="166" w:hanging="166"/>
        <w:jc w:val="both"/>
        <w:rPr>
          <w:rFonts w:ascii="Arial" w:hAnsi="Arial" w:cs="Arial"/>
          <w:sz w:val="28"/>
          <w:szCs w:val="28"/>
        </w:rPr>
      </w:pPr>
      <w:r>
        <w:rPr>
          <w:rFonts w:ascii="Arial" w:hAnsi="Arial" w:cs="Arial"/>
          <w:b/>
          <w:bCs/>
          <w:sz w:val="28"/>
          <w:szCs w:val="28"/>
        </w:rPr>
        <w:t xml:space="preserve">Possible enemy COAs </w:t>
      </w:r>
    </w:p>
    <w:p w:rsidR="00220D87" w:rsidRDefault="00220D87">
      <w:pPr>
        <w:widowControl w:val="0"/>
        <w:autoSpaceDE w:val="0"/>
        <w:autoSpaceDN w:val="0"/>
        <w:adjustRightInd w:val="0"/>
        <w:spacing w:after="0" w:line="134" w:lineRule="exact"/>
        <w:rPr>
          <w:rFonts w:ascii="Arial" w:hAnsi="Arial" w:cs="Arial"/>
          <w:sz w:val="28"/>
          <w:szCs w:val="28"/>
        </w:rPr>
      </w:pPr>
    </w:p>
    <w:p w:rsidR="00220D87" w:rsidRDefault="00883BBE">
      <w:pPr>
        <w:widowControl w:val="0"/>
        <w:numPr>
          <w:ilvl w:val="0"/>
          <w:numId w:val="63"/>
        </w:numPr>
        <w:tabs>
          <w:tab w:val="clear" w:pos="720"/>
          <w:tab w:val="num" w:pos="166"/>
        </w:tabs>
        <w:overflowPunct w:val="0"/>
        <w:autoSpaceDE w:val="0"/>
        <w:autoSpaceDN w:val="0"/>
        <w:adjustRightInd w:val="0"/>
        <w:spacing w:after="0" w:line="240" w:lineRule="auto"/>
        <w:ind w:left="166" w:hanging="166"/>
        <w:jc w:val="both"/>
        <w:rPr>
          <w:rFonts w:ascii="Arial" w:hAnsi="Arial" w:cs="Arial"/>
          <w:sz w:val="28"/>
          <w:szCs w:val="28"/>
        </w:rPr>
      </w:pPr>
      <w:r>
        <w:rPr>
          <w:rFonts w:ascii="Arial" w:hAnsi="Arial" w:cs="Arial"/>
          <w:b/>
          <w:bCs/>
          <w:sz w:val="28"/>
          <w:szCs w:val="28"/>
        </w:rPr>
        <w:t xml:space="preserve">Approved problem statement and mission statement </w:t>
      </w:r>
    </w:p>
    <w:p w:rsidR="00220D87" w:rsidRDefault="00220D87">
      <w:pPr>
        <w:widowControl w:val="0"/>
        <w:autoSpaceDE w:val="0"/>
        <w:autoSpaceDN w:val="0"/>
        <w:adjustRightInd w:val="0"/>
        <w:spacing w:after="0" w:line="134" w:lineRule="exact"/>
        <w:rPr>
          <w:rFonts w:ascii="Arial" w:hAnsi="Arial" w:cs="Arial"/>
          <w:sz w:val="28"/>
          <w:szCs w:val="28"/>
        </w:rPr>
      </w:pPr>
    </w:p>
    <w:p w:rsidR="00220D87" w:rsidRDefault="00883BBE">
      <w:pPr>
        <w:widowControl w:val="0"/>
        <w:numPr>
          <w:ilvl w:val="0"/>
          <w:numId w:val="63"/>
        </w:numPr>
        <w:tabs>
          <w:tab w:val="clear" w:pos="720"/>
          <w:tab w:val="num" w:pos="166"/>
        </w:tabs>
        <w:overflowPunct w:val="0"/>
        <w:autoSpaceDE w:val="0"/>
        <w:autoSpaceDN w:val="0"/>
        <w:adjustRightInd w:val="0"/>
        <w:spacing w:after="0" w:line="240" w:lineRule="auto"/>
        <w:ind w:left="166" w:hanging="166"/>
        <w:jc w:val="both"/>
        <w:rPr>
          <w:rFonts w:ascii="Arial" w:hAnsi="Arial" w:cs="Arial"/>
          <w:sz w:val="28"/>
          <w:szCs w:val="28"/>
        </w:rPr>
      </w:pPr>
      <w:r>
        <w:rPr>
          <w:rFonts w:ascii="Arial" w:hAnsi="Arial" w:cs="Arial"/>
          <w:b/>
          <w:bCs/>
          <w:sz w:val="28"/>
          <w:szCs w:val="28"/>
        </w:rPr>
        <w:t xml:space="preserve">Higher headquarters mission and intent </w:t>
      </w:r>
    </w:p>
    <w:p w:rsidR="00220D87" w:rsidRDefault="00220D87">
      <w:pPr>
        <w:widowControl w:val="0"/>
        <w:autoSpaceDE w:val="0"/>
        <w:autoSpaceDN w:val="0"/>
        <w:adjustRightInd w:val="0"/>
        <w:spacing w:after="0" w:line="134" w:lineRule="exact"/>
        <w:rPr>
          <w:rFonts w:ascii="Arial" w:hAnsi="Arial" w:cs="Arial"/>
          <w:sz w:val="28"/>
          <w:szCs w:val="28"/>
        </w:rPr>
      </w:pPr>
    </w:p>
    <w:p w:rsidR="00220D87" w:rsidRDefault="00F036AA">
      <w:pPr>
        <w:widowControl w:val="0"/>
        <w:numPr>
          <w:ilvl w:val="0"/>
          <w:numId w:val="63"/>
        </w:numPr>
        <w:tabs>
          <w:tab w:val="clear" w:pos="720"/>
          <w:tab w:val="num" w:pos="166"/>
        </w:tabs>
        <w:overflowPunct w:val="0"/>
        <w:autoSpaceDE w:val="0"/>
        <w:autoSpaceDN w:val="0"/>
        <w:adjustRightInd w:val="0"/>
        <w:spacing w:after="0" w:line="240" w:lineRule="auto"/>
        <w:ind w:left="166" w:hanging="166"/>
        <w:jc w:val="both"/>
        <w:rPr>
          <w:rFonts w:ascii="Arial" w:hAnsi="Arial" w:cs="Arial"/>
          <w:sz w:val="28"/>
          <w:szCs w:val="28"/>
        </w:rPr>
      </w:pPr>
      <w:r>
        <w:rPr>
          <w:rFonts w:ascii="Arial" w:hAnsi="Arial" w:cs="Arial"/>
          <w:b/>
          <w:bCs/>
          <w:sz w:val="28"/>
          <w:szCs w:val="28"/>
        </w:rPr>
        <w:t>Commander’</w:t>
      </w:r>
      <w:r w:rsidR="00883BBE">
        <w:rPr>
          <w:rFonts w:ascii="Arial" w:hAnsi="Arial" w:cs="Arial"/>
          <w:b/>
          <w:bCs/>
          <w:sz w:val="28"/>
          <w:szCs w:val="28"/>
        </w:rPr>
        <w:t xml:space="preserve">s intent </w:t>
      </w:r>
    </w:p>
    <w:p w:rsidR="00220D87" w:rsidRDefault="00220D87">
      <w:pPr>
        <w:widowControl w:val="0"/>
        <w:autoSpaceDE w:val="0"/>
        <w:autoSpaceDN w:val="0"/>
        <w:adjustRightInd w:val="0"/>
        <w:spacing w:after="0" w:line="193" w:lineRule="exact"/>
        <w:rPr>
          <w:rFonts w:ascii="Arial" w:hAnsi="Arial" w:cs="Arial"/>
          <w:sz w:val="28"/>
          <w:szCs w:val="28"/>
        </w:rPr>
      </w:pPr>
    </w:p>
    <w:p w:rsidR="00220D87" w:rsidRDefault="00883BBE">
      <w:pPr>
        <w:widowControl w:val="0"/>
        <w:numPr>
          <w:ilvl w:val="0"/>
          <w:numId w:val="63"/>
        </w:numPr>
        <w:tabs>
          <w:tab w:val="clear" w:pos="720"/>
          <w:tab w:val="num" w:pos="179"/>
        </w:tabs>
        <w:overflowPunct w:val="0"/>
        <w:autoSpaceDE w:val="0"/>
        <w:autoSpaceDN w:val="0"/>
        <w:adjustRightInd w:val="0"/>
        <w:spacing w:after="0" w:line="223" w:lineRule="auto"/>
        <w:ind w:left="6" w:right="40" w:hanging="6"/>
        <w:jc w:val="both"/>
        <w:rPr>
          <w:rFonts w:ascii="Arial" w:hAnsi="Arial" w:cs="Arial"/>
          <w:sz w:val="28"/>
          <w:szCs w:val="28"/>
        </w:rPr>
      </w:pPr>
      <w:r>
        <w:rPr>
          <w:rFonts w:ascii="Arial" w:hAnsi="Arial" w:cs="Arial"/>
          <w:b/>
          <w:bCs/>
          <w:sz w:val="28"/>
          <w:szCs w:val="28"/>
        </w:rPr>
        <w:t xml:space="preserve">COA statements and sketches, including applicable lines of effort </w:t>
      </w:r>
    </w:p>
    <w:p w:rsidR="00220D87" w:rsidRDefault="00220D87">
      <w:pPr>
        <w:widowControl w:val="0"/>
        <w:autoSpaceDE w:val="0"/>
        <w:autoSpaceDN w:val="0"/>
        <w:adjustRightInd w:val="0"/>
        <w:spacing w:after="0" w:line="135" w:lineRule="exact"/>
        <w:rPr>
          <w:rFonts w:ascii="Arial" w:hAnsi="Arial" w:cs="Arial"/>
          <w:sz w:val="28"/>
          <w:szCs w:val="28"/>
        </w:rPr>
      </w:pPr>
    </w:p>
    <w:p w:rsidR="00220D87" w:rsidRDefault="00883BBE">
      <w:pPr>
        <w:widowControl w:val="0"/>
        <w:numPr>
          <w:ilvl w:val="0"/>
          <w:numId w:val="63"/>
        </w:numPr>
        <w:tabs>
          <w:tab w:val="clear" w:pos="720"/>
          <w:tab w:val="num" w:pos="166"/>
        </w:tabs>
        <w:overflowPunct w:val="0"/>
        <w:autoSpaceDE w:val="0"/>
        <w:autoSpaceDN w:val="0"/>
        <w:adjustRightInd w:val="0"/>
        <w:spacing w:after="0" w:line="240" w:lineRule="auto"/>
        <w:ind w:left="166" w:hanging="166"/>
        <w:jc w:val="both"/>
        <w:rPr>
          <w:rFonts w:ascii="Arial" w:hAnsi="Arial" w:cs="Arial"/>
          <w:sz w:val="28"/>
          <w:szCs w:val="28"/>
        </w:rPr>
      </w:pPr>
      <w:r>
        <w:rPr>
          <w:rFonts w:ascii="Arial" w:hAnsi="Arial" w:cs="Arial"/>
          <w:b/>
          <w:bCs/>
          <w:sz w:val="28"/>
          <w:szCs w:val="28"/>
        </w:rPr>
        <w:t xml:space="preserve">Rationale for each COA </w:t>
      </w:r>
    </w:p>
    <w:p w:rsidR="00220D87" w:rsidRPr="00F036AA" w:rsidRDefault="00883BBE">
      <w:pPr>
        <w:widowControl w:val="0"/>
        <w:numPr>
          <w:ilvl w:val="1"/>
          <w:numId w:val="63"/>
        </w:numPr>
        <w:tabs>
          <w:tab w:val="clear" w:pos="1440"/>
          <w:tab w:val="num" w:pos="1046"/>
        </w:tabs>
        <w:overflowPunct w:val="0"/>
        <w:autoSpaceDE w:val="0"/>
        <w:autoSpaceDN w:val="0"/>
        <w:adjustRightInd w:val="0"/>
        <w:spacing w:after="0" w:line="182" w:lineRule="auto"/>
        <w:ind w:left="1046" w:hanging="326"/>
        <w:jc w:val="both"/>
        <w:rPr>
          <w:rFonts w:ascii="Wingdings" w:hAnsi="Wingdings" w:cs="Wingdings"/>
          <w:sz w:val="24"/>
          <w:szCs w:val="24"/>
          <w:vertAlign w:val="superscript"/>
        </w:rPr>
      </w:pPr>
      <w:r w:rsidRPr="00F036AA">
        <w:rPr>
          <w:rFonts w:ascii="Arial" w:hAnsi="Arial" w:cs="Arial"/>
          <w:sz w:val="24"/>
          <w:szCs w:val="24"/>
        </w:rPr>
        <w:t xml:space="preserve">Considerations that might affect enemy COAs </w:t>
      </w:r>
    </w:p>
    <w:p w:rsidR="00220D87" w:rsidRPr="00F036AA" w:rsidRDefault="00220D87">
      <w:pPr>
        <w:widowControl w:val="0"/>
        <w:autoSpaceDE w:val="0"/>
        <w:autoSpaceDN w:val="0"/>
        <w:adjustRightInd w:val="0"/>
        <w:spacing w:after="0" w:line="154" w:lineRule="exact"/>
        <w:rPr>
          <w:rFonts w:ascii="Wingdings" w:hAnsi="Wingdings" w:cs="Wingdings"/>
          <w:sz w:val="24"/>
          <w:szCs w:val="24"/>
          <w:vertAlign w:val="superscript"/>
        </w:rPr>
      </w:pPr>
    </w:p>
    <w:p w:rsidR="00220D87" w:rsidRPr="00F036AA" w:rsidRDefault="00883BBE">
      <w:pPr>
        <w:widowControl w:val="0"/>
        <w:numPr>
          <w:ilvl w:val="1"/>
          <w:numId w:val="63"/>
        </w:numPr>
        <w:tabs>
          <w:tab w:val="clear" w:pos="1440"/>
          <w:tab w:val="num" w:pos="1046"/>
        </w:tabs>
        <w:overflowPunct w:val="0"/>
        <w:autoSpaceDE w:val="0"/>
        <w:autoSpaceDN w:val="0"/>
        <w:adjustRightInd w:val="0"/>
        <w:spacing w:after="0" w:line="181" w:lineRule="auto"/>
        <w:ind w:left="1046" w:hanging="326"/>
        <w:jc w:val="both"/>
        <w:rPr>
          <w:rFonts w:ascii="Wingdings" w:hAnsi="Wingdings" w:cs="Wingdings"/>
          <w:sz w:val="24"/>
          <w:szCs w:val="24"/>
          <w:vertAlign w:val="superscript"/>
        </w:rPr>
      </w:pPr>
      <w:r w:rsidRPr="00F036AA">
        <w:rPr>
          <w:rFonts w:ascii="Arial" w:hAnsi="Arial" w:cs="Arial"/>
          <w:sz w:val="24"/>
          <w:szCs w:val="24"/>
        </w:rPr>
        <w:t xml:space="preserve">Critical events for each COA </w:t>
      </w:r>
    </w:p>
    <w:p w:rsidR="00220D87" w:rsidRPr="00F036AA" w:rsidRDefault="00220D87">
      <w:pPr>
        <w:widowControl w:val="0"/>
        <w:autoSpaceDE w:val="0"/>
        <w:autoSpaceDN w:val="0"/>
        <w:adjustRightInd w:val="0"/>
        <w:spacing w:after="0" w:line="154" w:lineRule="exact"/>
        <w:rPr>
          <w:rFonts w:ascii="Wingdings" w:hAnsi="Wingdings" w:cs="Wingdings"/>
          <w:sz w:val="24"/>
          <w:szCs w:val="24"/>
          <w:vertAlign w:val="superscript"/>
        </w:rPr>
      </w:pPr>
    </w:p>
    <w:p w:rsidR="00220D87" w:rsidRPr="00F036AA" w:rsidRDefault="00883BBE">
      <w:pPr>
        <w:widowControl w:val="0"/>
        <w:numPr>
          <w:ilvl w:val="1"/>
          <w:numId w:val="63"/>
        </w:numPr>
        <w:tabs>
          <w:tab w:val="clear" w:pos="1440"/>
          <w:tab w:val="num" w:pos="1046"/>
        </w:tabs>
        <w:overflowPunct w:val="0"/>
        <w:autoSpaceDE w:val="0"/>
        <w:autoSpaceDN w:val="0"/>
        <w:adjustRightInd w:val="0"/>
        <w:spacing w:after="0" w:line="181" w:lineRule="auto"/>
        <w:ind w:left="1046" w:hanging="326"/>
        <w:jc w:val="both"/>
        <w:rPr>
          <w:rFonts w:ascii="Wingdings" w:hAnsi="Wingdings" w:cs="Wingdings"/>
          <w:sz w:val="24"/>
          <w:szCs w:val="24"/>
          <w:vertAlign w:val="superscript"/>
        </w:rPr>
      </w:pPr>
      <w:r w:rsidRPr="00F036AA">
        <w:rPr>
          <w:rFonts w:ascii="Arial" w:hAnsi="Arial" w:cs="Arial"/>
          <w:sz w:val="24"/>
          <w:szCs w:val="24"/>
        </w:rPr>
        <w:t xml:space="preserve">Deductions resulting from relative combat power analysis </w:t>
      </w:r>
    </w:p>
    <w:p w:rsidR="00220D87" w:rsidRPr="00F036AA" w:rsidRDefault="00220D87">
      <w:pPr>
        <w:widowControl w:val="0"/>
        <w:autoSpaceDE w:val="0"/>
        <w:autoSpaceDN w:val="0"/>
        <w:adjustRightInd w:val="0"/>
        <w:spacing w:after="0" w:line="154" w:lineRule="exact"/>
        <w:rPr>
          <w:rFonts w:ascii="Wingdings" w:hAnsi="Wingdings" w:cs="Wingdings"/>
          <w:sz w:val="24"/>
          <w:szCs w:val="24"/>
          <w:vertAlign w:val="superscript"/>
        </w:rPr>
      </w:pPr>
    </w:p>
    <w:p w:rsidR="00220D87" w:rsidRPr="00F036AA" w:rsidRDefault="00883BBE">
      <w:pPr>
        <w:widowControl w:val="0"/>
        <w:numPr>
          <w:ilvl w:val="1"/>
          <w:numId w:val="63"/>
        </w:numPr>
        <w:tabs>
          <w:tab w:val="clear" w:pos="1440"/>
          <w:tab w:val="num" w:pos="1046"/>
        </w:tabs>
        <w:overflowPunct w:val="0"/>
        <w:autoSpaceDE w:val="0"/>
        <w:autoSpaceDN w:val="0"/>
        <w:adjustRightInd w:val="0"/>
        <w:spacing w:after="0" w:line="181" w:lineRule="auto"/>
        <w:ind w:left="1046" w:hanging="326"/>
        <w:jc w:val="both"/>
        <w:rPr>
          <w:rFonts w:ascii="Wingdings" w:hAnsi="Wingdings" w:cs="Wingdings"/>
          <w:sz w:val="24"/>
          <w:szCs w:val="24"/>
          <w:vertAlign w:val="superscript"/>
        </w:rPr>
      </w:pPr>
      <w:r w:rsidRPr="00F036AA">
        <w:rPr>
          <w:rFonts w:ascii="Arial" w:hAnsi="Arial" w:cs="Arial"/>
          <w:sz w:val="24"/>
          <w:szCs w:val="24"/>
        </w:rPr>
        <w:t xml:space="preserve">Reason for unit array </w:t>
      </w:r>
    </w:p>
    <w:p w:rsidR="00220D87" w:rsidRPr="00F036AA" w:rsidRDefault="00220D87">
      <w:pPr>
        <w:widowControl w:val="0"/>
        <w:autoSpaceDE w:val="0"/>
        <w:autoSpaceDN w:val="0"/>
        <w:adjustRightInd w:val="0"/>
        <w:spacing w:after="0" w:line="154" w:lineRule="exact"/>
        <w:rPr>
          <w:rFonts w:ascii="Wingdings" w:hAnsi="Wingdings" w:cs="Wingdings"/>
          <w:sz w:val="24"/>
          <w:szCs w:val="24"/>
          <w:vertAlign w:val="superscript"/>
        </w:rPr>
      </w:pPr>
    </w:p>
    <w:p w:rsidR="00220D87" w:rsidRPr="00F036AA" w:rsidRDefault="00883BBE">
      <w:pPr>
        <w:widowControl w:val="0"/>
        <w:numPr>
          <w:ilvl w:val="1"/>
          <w:numId w:val="63"/>
        </w:numPr>
        <w:tabs>
          <w:tab w:val="clear" w:pos="1440"/>
          <w:tab w:val="num" w:pos="1046"/>
        </w:tabs>
        <w:overflowPunct w:val="0"/>
        <w:autoSpaceDE w:val="0"/>
        <w:autoSpaceDN w:val="0"/>
        <w:adjustRightInd w:val="0"/>
        <w:spacing w:after="0" w:line="181" w:lineRule="auto"/>
        <w:ind w:left="1046" w:hanging="326"/>
        <w:jc w:val="both"/>
        <w:rPr>
          <w:rFonts w:ascii="Wingdings" w:hAnsi="Wingdings" w:cs="Wingdings"/>
          <w:sz w:val="24"/>
          <w:szCs w:val="24"/>
          <w:vertAlign w:val="superscript"/>
        </w:rPr>
      </w:pPr>
      <w:r w:rsidRPr="00F036AA">
        <w:rPr>
          <w:rFonts w:ascii="Arial" w:hAnsi="Arial" w:cs="Arial"/>
          <w:sz w:val="24"/>
          <w:szCs w:val="24"/>
        </w:rPr>
        <w:t xml:space="preserve">Reason for selected control measures </w:t>
      </w:r>
    </w:p>
    <w:p w:rsidR="00220D87" w:rsidRPr="00F036AA" w:rsidRDefault="00220D87">
      <w:pPr>
        <w:widowControl w:val="0"/>
        <w:autoSpaceDE w:val="0"/>
        <w:autoSpaceDN w:val="0"/>
        <w:adjustRightInd w:val="0"/>
        <w:spacing w:after="0" w:line="155" w:lineRule="exact"/>
        <w:rPr>
          <w:rFonts w:ascii="Wingdings" w:hAnsi="Wingdings" w:cs="Wingdings"/>
          <w:sz w:val="24"/>
          <w:szCs w:val="24"/>
          <w:vertAlign w:val="superscript"/>
        </w:rPr>
      </w:pPr>
    </w:p>
    <w:p w:rsidR="00220D87" w:rsidRPr="00F036AA" w:rsidRDefault="00883BBE">
      <w:pPr>
        <w:widowControl w:val="0"/>
        <w:numPr>
          <w:ilvl w:val="1"/>
          <w:numId w:val="63"/>
        </w:numPr>
        <w:tabs>
          <w:tab w:val="clear" w:pos="1440"/>
          <w:tab w:val="num" w:pos="1046"/>
        </w:tabs>
        <w:overflowPunct w:val="0"/>
        <w:autoSpaceDE w:val="0"/>
        <w:autoSpaceDN w:val="0"/>
        <w:adjustRightInd w:val="0"/>
        <w:spacing w:after="0" w:line="181" w:lineRule="auto"/>
        <w:ind w:left="1046" w:hanging="326"/>
        <w:jc w:val="both"/>
        <w:rPr>
          <w:rFonts w:ascii="Wingdings" w:hAnsi="Wingdings" w:cs="Wingdings"/>
          <w:sz w:val="24"/>
          <w:szCs w:val="24"/>
          <w:vertAlign w:val="superscript"/>
        </w:rPr>
      </w:pPr>
      <w:r w:rsidRPr="00F036AA">
        <w:rPr>
          <w:rFonts w:ascii="Arial" w:hAnsi="Arial" w:cs="Arial"/>
          <w:sz w:val="24"/>
          <w:szCs w:val="24"/>
        </w:rPr>
        <w:t xml:space="preserve">Impact on local population </w:t>
      </w:r>
    </w:p>
    <w:p w:rsidR="00220D87" w:rsidRPr="00F036AA" w:rsidRDefault="00220D87">
      <w:pPr>
        <w:widowControl w:val="0"/>
        <w:autoSpaceDE w:val="0"/>
        <w:autoSpaceDN w:val="0"/>
        <w:adjustRightInd w:val="0"/>
        <w:spacing w:after="0" w:line="154" w:lineRule="exact"/>
        <w:rPr>
          <w:rFonts w:ascii="Wingdings" w:hAnsi="Wingdings" w:cs="Wingdings"/>
          <w:sz w:val="24"/>
          <w:szCs w:val="24"/>
          <w:vertAlign w:val="superscript"/>
        </w:rPr>
      </w:pPr>
    </w:p>
    <w:p w:rsidR="00220D87" w:rsidRPr="00F036AA" w:rsidRDefault="00883BBE">
      <w:pPr>
        <w:widowControl w:val="0"/>
        <w:numPr>
          <w:ilvl w:val="1"/>
          <w:numId w:val="63"/>
        </w:numPr>
        <w:tabs>
          <w:tab w:val="clear" w:pos="1440"/>
          <w:tab w:val="num" w:pos="1046"/>
        </w:tabs>
        <w:overflowPunct w:val="0"/>
        <w:autoSpaceDE w:val="0"/>
        <w:autoSpaceDN w:val="0"/>
        <w:adjustRightInd w:val="0"/>
        <w:spacing w:after="0" w:line="181" w:lineRule="auto"/>
        <w:ind w:left="1046" w:hanging="326"/>
        <w:jc w:val="both"/>
        <w:rPr>
          <w:rFonts w:ascii="Wingdings" w:hAnsi="Wingdings" w:cs="Wingdings"/>
          <w:sz w:val="24"/>
          <w:szCs w:val="24"/>
          <w:vertAlign w:val="superscript"/>
        </w:rPr>
      </w:pPr>
      <w:r w:rsidRPr="00F036AA">
        <w:rPr>
          <w:rFonts w:ascii="Arial" w:hAnsi="Arial" w:cs="Arial"/>
          <w:sz w:val="24"/>
          <w:szCs w:val="24"/>
        </w:rPr>
        <w:t xml:space="preserve">How minimum stability tasks are integrated </w:t>
      </w:r>
    </w:p>
    <w:p w:rsidR="00220D87" w:rsidRPr="00F036AA" w:rsidRDefault="00220D87">
      <w:pPr>
        <w:widowControl w:val="0"/>
        <w:autoSpaceDE w:val="0"/>
        <w:autoSpaceDN w:val="0"/>
        <w:adjustRightInd w:val="0"/>
        <w:spacing w:after="0" w:line="154" w:lineRule="exact"/>
        <w:rPr>
          <w:rFonts w:ascii="Wingdings" w:hAnsi="Wingdings" w:cs="Wingdings"/>
          <w:sz w:val="24"/>
          <w:szCs w:val="24"/>
          <w:vertAlign w:val="superscript"/>
        </w:rPr>
      </w:pPr>
    </w:p>
    <w:p w:rsidR="00220D87" w:rsidRPr="00F036AA" w:rsidRDefault="00883BBE">
      <w:pPr>
        <w:widowControl w:val="0"/>
        <w:numPr>
          <w:ilvl w:val="1"/>
          <w:numId w:val="63"/>
        </w:numPr>
        <w:tabs>
          <w:tab w:val="clear" w:pos="1440"/>
          <w:tab w:val="num" w:pos="1046"/>
        </w:tabs>
        <w:overflowPunct w:val="0"/>
        <w:autoSpaceDE w:val="0"/>
        <w:autoSpaceDN w:val="0"/>
        <w:adjustRightInd w:val="0"/>
        <w:spacing w:after="0" w:line="181" w:lineRule="auto"/>
        <w:ind w:left="1046" w:hanging="326"/>
        <w:jc w:val="both"/>
        <w:rPr>
          <w:rFonts w:ascii="Wingdings" w:hAnsi="Wingdings" w:cs="Wingdings"/>
          <w:sz w:val="24"/>
          <w:szCs w:val="24"/>
          <w:vertAlign w:val="superscript"/>
        </w:rPr>
      </w:pPr>
      <w:r w:rsidRPr="00F036AA">
        <w:rPr>
          <w:rFonts w:ascii="Arial" w:hAnsi="Arial" w:cs="Arial"/>
          <w:sz w:val="24"/>
          <w:szCs w:val="24"/>
        </w:rPr>
        <w:t xml:space="preserve">Updated facts and assumptions </w:t>
      </w:r>
    </w:p>
    <w:p w:rsidR="00220D87" w:rsidRPr="00F036AA" w:rsidRDefault="00220D87">
      <w:pPr>
        <w:widowControl w:val="0"/>
        <w:autoSpaceDE w:val="0"/>
        <w:autoSpaceDN w:val="0"/>
        <w:adjustRightInd w:val="0"/>
        <w:spacing w:after="0" w:line="154" w:lineRule="exact"/>
        <w:rPr>
          <w:rFonts w:ascii="Wingdings" w:hAnsi="Wingdings" w:cs="Wingdings"/>
          <w:sz w:val="24"/>
          <w:szCs w:val="24"/>
          <w:vertAlign w:val="superscript"/>
        </w:rPr>
      </w:pPr>
    </w:p>
    <w:p w:rsidR="00220D87" w:rsidRPr="00F036AA" w:rsidRDefault="00883BBE">
      <w:pPr>
        <w:widowControl w:val="0"/>
        <w:numPr>
          <w:ilvl w:val="1"/>
          <w:numId w:val="63"/>
        </w:numPr>
        <w:tabs>
          <w:tab w:val="clear" w:pos="1440"/>
          <w:tab w:val="num" w:pos="1046"/>
        </w:tabs>
        <w:overflowPunct w:val="0"/>
        <w:autoSpaceDE w:val="0"/>
        <w:autoSpaceDN w:val="0"/>
        <w:adjustRightInd w:val="0"/>
        <w:spacing w:after="0" w:line="181" w:lineRule="auto"/>
        <w:ind w:left="1046" w:hanging="326"/>
        <w:jc w:val="both"/>
        <w:rPr>
          <w:rFonts w:ascii="Wingdings" w:hAnsi="Wingdings" w:cs="Wingdings"/>
          <w:sz w:val="24"/>
          <w:szCs w:val="24"/>
          <w:vertAlign w:val="superscript"/>
        </w:rPr>
      </w:pPr>
      <w:r w:rsidRPr="00F036AA">
        <w:rPr>
          <w:rFonts w:ascii="Arial" w:hAnsi="Arial" w:cs="Arial"/>
          <w:sz w:val="24"/>
          <w:szCs w:val="24"/>
        </w:rPr>
        <w:t xml:space="preserve">Refined COA evaluation criteria </w:t>
      </w:r>
    </w:p>
    <w:p w:rsidR="00220D87" w:rsidRDefault="00220D87">
      <w:pPr>
        <w:widowControl w:val="0"/>
        <w:autoSpaceDE w:val="0"/>
        <w:autoSpaceDN w:val="0"/>
        <w:adjustRightInd w:val="0"/>
        <w:spacing w:after="0" w:line="154" w:lineRule="exact"/>
        <w:rPr>
          <w:rFonts w:ascii="Wingdings" w:hAnsi="Wingdings" w:cs="Wingdings"/>
          <w:sz w:val="36"/>
          <w:szCs w:val="36"/>
          <w:vertAlign w:val="superscript"/>
        </w:rPr>
      </w:pPr>
    </w:p>
    <w:p w:rsidR="00220D87" w:rsidRDefault="00883BBE">
      <w:pPr>
        <w:widowControl w:val="0"/>
        <w:numPr>
          <w:ilvl w:val="0"/>
          <w:numId w:val="63"/>
        </w:numPr>
        <w:tabs>
          <w:tab w:val="clear" w:pos="720"/>
          <w:tab w:val="num" w:pos="246"/>
        </w:tabs>
        <w:overflowPunct w:val="0"/>
        <w:autoSpaceDE w:val="0"/>
        <w:autoSpaceDN w:val="0"/>
        <w:adjustRightInd w:val="0"/>
        <w:spacing w:after="0" w:line="225" w:lineRule="auto"/>
        <w:ind w:left="246" w:hanging="246"/>
        <w:jc w:val="both"/>
        <w:rPr>
          <w:rFonts w:ascii="Arial" w:hAnsi="Arial" w:cs="Arial"/>
          <w:sz w:val="28"/>
          <w:szCs w:val="28"/>
        </w:rPr>
      </w:pPr>
      <w:r>
        <w:rPr>
          <w:rFonts w:ascii="Arial" w:hAnsi="Arial" w:cs="Arial"/>
          <w:b/>
          <w:bCs/>
          <w:sz w:val="28"/>
          <w:szCs w:val="28"/>
        </w:rPr>
        <w:t xml:space="preserve">Timeline </w:t>
      </w:r>
    </w:p>
    <w:p w:rsidR="00220D87" w:rsidRDefault="00220D87">
      <w:pPr>
        <w:widowControl w:val="0"/>
        <w:autoSpaceDE w:val="0"/>
        <w:autoSpaceDN w:val="0"/>
        <w:adjustRightInd w:val="0"/>
        <w:spacing w:after="0" w:line="135" w:lineRule="exact"/>
        <w:rPr>
          <w:rFonts w:ascii="Arial" w:hAnsi="Arial" w:cs="Arial"/>
          <w:sz w:val="28"/>
          <w:szCs w:val="28"/>
        </w:rPr>
      </w:pPr>
    </w:p>
    <w:p w:rsidR="00220D87" w:rsidRDefault="00883BBE">
      <w:pPr>
        <w:widowControl w:val="0"/>
        <w:numPr>
          <w:ilvl w:val="0"/>
          <w:numId w:val="63"/>
        </w:numPr>
        <w:tabs>
          <w:tab w:val="clear" w:pos="720"/>
          <w:tab w:val="num" w:pos="166"/>
        </w:tabs>
        <w:overflowPunct w:val="0"/>
        <w:autoSpaceDE w:val="0"/>
        <w:autoSpaceDN w:val="0"/>
        <w:adjustRightInd w:val="0"/>
        <w:spacing w:after="0" w:line="240" w:lineRule="auto"/>
        <w:ind w:left="166" w:hanging="166"/>
        <w:jc w:val="both"/>
        <w:rPr>
          <w:rFonts w:ascii="Arial" w:hAnsi="Arial" w:cs="Arial"/>
          <w:sz w:val="28"/>
          <w:szCs w:val="28"/>
        </w:rPr>
      </w:pPr>
      <w:proofErr w:type="spellStart"/>
      <w:r>
        <w:rPr>
          <w:rFonts w:ascii="Arial" w:hAnsi="Arial" w:cs="Arial"/>
          <w:b/>
          <w:bCs/>
          <w:sz w:val="28"/>
          <w:szCs w:val="28"/>
        </w:rPr>
        <w:t>Commander‟s</w:t>
      </w:r>
      <w:proofErr w:type="spellEnd"/>
      <w:r>
        <w:rPr>
          <w:rFonts w:ascii="Arial" w:hAnsi="Arial" w:cs="Arial"/>
          <w:b/>
          <w:bCs/>
          <w:sz w:val="28"/>
          <w:szCs w:val="28"/>
        </w:rPr>
        <w:t xml:space="preserve"> guidance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288" w:right="1560" w:bottom="250" w:left="1134" w:header="720" w:footer="720" w:gutter="0"/>
          <w:cols w:space="720" w:equalWidth="0">
            <w:col w:w="8106"/>
          </w:cols>
          <w:noEndnote/>
        </w:sect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5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898989"/>
          <w:sz w:val="24"/>
          <w:szCs w:val="24"/>
        </w:rPr>
        <w:t>22 June 2010</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288" w:right="8820" w:bottom="250" w:left="680" w:header="720" w:footer="720" w:gutter="0"/>
          <w:cols w:space="720" w:equalWidth="0">
            <w:col w:w="1300"/>
          </w:cols>
          <w:noEndnote/>
        </w:sectPr>
      </w:pPr>
    </w:p>
    <w:p w:rsidR="00220D87" w:rsidRDefault="00883BBE">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45" w:name="page97"/>
      <w:bookmarkEnd w:id="45"/>
      <w:r>
        <w:rPr>
          <w:rFonts w:ascii="Arial" w:hAnsi="Arial" w:cs="Arial"/>
          <w:sz w:val="48"/>
          <w:szCs w:val="48"/>
        </w:rPr>
        <w:lastRenderedPageBreak/>
        <w:t>Confirmation Brief Format</w:t>
      </w:r>
    </w:p>
    <w:p w:rsidR="00220D87" w:rsidRDefault="003A0E8F">
      <w:pPr>
        <w:widowControl w:val="0"/>
        <w:autoSpaceDE w:val="0"/>
        <w:autoSpaceDN w:val="0"/>
        <w:adjustRightInd w:val="0"/>
        <w:spacing w:after="0" w:line="221"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9376" behindDoc="1" locked="0" layoutInCell="0" allowOverlap="1">
            <wp:simplePos x="0" y="0"/>
            <wp:positionH relativeFrom="column">
              <wp:posOffset>-28929</wp:posOffset>
            </wp:positionH>
            <wp:positionV relativeFrom="paragraph">
              <wp:posOffset>74029</wp:posOffset>
            </wp:positionV>
            <wp:extent cx="6602818" cy="7925682"/>
            <wp:effectExtent l="19050" t="0" r="7532"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srcRect/>
                    <a:stretch>
                      <a:fillRect/>
                    </a:stretch>
                  </pic:blipFill>
                  <pic:spPr bwMode="auto">
                    <a:xfrm>
                      <a:off x="0" y="0"/>
                      <a:ext cx="6608870" cy="7932947"/>
                    </a:xfrm>
                    <a:prstGeom prst="rect">
                      <a:avLst/>
                    </a:prstGeom>
                    <a:noFill/>
                  </pic:spPr>
                </pic:pic>
              </a:graphicData>
            </a:graphic>
          </wp:anchor>
        </w:drawing>
      </w:r>
    </w:p>
    <w:p w:rsidR="00220D87" w:rsidRDefault="00883BBE" w:rsidP="00725575">
      <w:pPr>
        <w:widowControl w:val="0"/>
        <w:numPr>
          <w:ilvl w:val="0"/>
          <w:numId w:val="64"/>
        </w:numPr>
        <w:tabs>
          <w:tab w:val="clear" w:pos="720"/>
          <w:tab w:val="num" w:pos="227"/>
        </w:tabs>
        <w:overflowPunct w:val="0"/>
        <w:autoSpaceDE w:val="0"/>
        <w:autoSpaceDN w:val="0"/>
        <w:adjustRightInd w:val="0"/>
        <w:spacing w:after="0" w:line="200" w:lineRule="exact"/>
        <w:ind w:left="227" w:hanging="227"/>
        <w:jc w:val="both"/>
        <w:rPr>
          <w:rFonts w:ascii="Arial" w:hAnsi="Arial" w:cs="Arial"/>
          <w:sz w:val="20"/>
          <w:szCs w:val="20"/>
        </w:rPr>
      </w:pPr>
      <w:r w:rsidRPr="00725575">
        <w:rPr>
          <w:rFonts w:ascii="Arial" w:hAnsi="Arial" w:cs="Arial"/>
          <w:sz w:val="20"/>
          <w:szCs w:val="20"/>
        </w:rPr>
        <w:t xml:space="preserve">Higher </w:t>
      </w:r>
      <w:proofErr w:type="spellStart"/>
      <w:r w:rsidRPr="00725575">
        <w:rPr>
          <w:rFonts w:ascii="Arial" w:hAnsi="Arial" w:cs="Arial"/>
          <w:sz w:val="20"/>
          <w:szCs w:val="20"/>
        </w:rPr>
        <w:t>Commander‟s</w:t>
      </w:r>
      <w:proofErr w:type="spellEnd"/>
      <w:r w:rsidRPr="00725575">
        <w:rPr>
          <w:rFonts w:ascii="Arial" w:hAnsi="Arial" w:cs="Arial"/>
          <w:sz w:val="20"/>
          <w:szCs w:val="20"/>
        </w:rPr>
        <w:t xml:space="preserve"> Intent:</w:t>
      </w:r>
    </w:p>
    <w:p w:rsidR="00725575" w:rsidRPr="00725575" w:rsidRDefault="00725575" w:rsidP="00725575">
      <w:pPr>
        <w:widowControl w:val="0"/>
        <w:overflowPunct w:val="0"/>
        <w:autoSpaceDE w:val="0"/>
        <w:autoSpaceDN w:val="0"/>
        <w:adjustRightInd w:val="0"/>
        <w:spacing w:after="0" w:line="200" w:lineRule="exact"/>
        <w:ind w:left="227"/>
        <w:jc w:val="both"/>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21" w:lineRule="exact"/>
        <w:rPr>
          <w:rFonts w:ascii="Arial" w:hAnsi="Arial" w:cs="Arial"/>
          <w:sz w:val="20"/>
          <w:szCs w:val="20"/>
        </w:rPr>
      </w:pPr>
    </w:p>
    <w:p w:rsidR="00220D87" w:rsidRDefault="00883BBE">
      <w:pPr>
        <w:widowControl w:val="0"/>
        <w:numPr>
          <w:ilvl w:val="0"/>
          <w:numId w:val="64"/>
        </w:numPr>
        <w:tabs>
          <w:tab w:val="clear" w:pos="720"/>
          <w:tab w:val="num" w:pos="227"/>
        </w:tabs>
        <w:overflowPunct w:val="0"/>
        <w:autoSpaceDE w:val="0"/>
        <w:autoSpaceDN w:val="0"/>
        <w:adjustRightInd w:val="0"/>
        <w:spacing w:after="0" w:line="239" w:lineRule="auto"/>
        <w:ind w:left="227" w:hanging="227"/>
        <w:jc w:val="both"/>
        <w:rPr>
          <w:rFonts w:ascii="Arial" w:hAnsi="Arial" w:cs="Arial"/>
          <w:sz w:val="20"/>
          <w:szCs w:val="20"/>
        </w:rPr>
      </w:pPr>
      <w:r>
        <w:rPr>
          <w:rFonts w:ascii="Arial" w:hAnsi="Arial" w:cs="Arial"/>
          <w:sz w:val="20"/>
          <w:szCs w:val="20"/>
        </w:rPr>
        <w:t xml:space="preserve">Hasty Mission Analysis: </w:t>
      </w:r>
    </w:p>
    <w:p w:rsidR="00220D87" w:rsidRDefault="00220D87">
      <w:pPr>
        <w:widowControl w:val="0"/>
        <w:autoSpaceDE w:val="0"/>
        <w:autoSpaceDN w:val="0"/>
        <w:adjustRightInd w:val="0"/>
        <w:spacing w:after="0" w:line="1" w:lineRule="exact"/>
        <w:rPr>
          <w:rFonts w:ascii="Arial" w:hAnsi="Arial" w:cs="Arial"/>
          <w:sz w:val="20"/>
          <w:szCs w:val="20"/>
        </w:rPr>
      </w:pPr>
    </w:p>
    <w:p w:rsidR="00220D87" w:rsidRDefault="00883BBE">
      <w:pPr>
        <w:widowControl w:val="0"/>
        <w:numPr>
          <w:ilvl w:val="1"/>
          <w:numId w:val="64"/>
        </w:numPr>
        <w:tabs>
          <w:tab w:val="clear" w:pos="1440"/>
          <w:tab w:val="num" w:pos="327"/>
        </w:tabs>
        <w:overflowPunct w:val="0"/>
        <w:autoSpaceDE w:val="0"/>
        <w:autoSpaceDN w:val="0"/>
        <w:adjustRightInd w:val="0"/>
        <w:spacing w:after="0" w:line="239" w:lineRule="auto"/>
        <w:ind w:left="327" w:hanging="217"/>
        <w:jc w:val="both"/>
        <w:rPr>
          <w:rFonts w:ascii="Arial" w:hAnsi="Arial" w:cs="Arial"/>
          <w:sz w:val="20"/>
          <w:szCs w:val="20"/>
        </w:rPr>
      </w:pPr>
      <w:r>
        <w:rPr>
          <w:rFonts w:ascii="Arial" w:hAnsi="Arial" w:cs="Arial"/>
          <w:sz w:val="20"/>
          <w:szCs w:val="20"/>
        </w:rPr>
        <w:t xml:space="preserve">Specified Tasks- </w:t>
      </w: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381" w:lineRule="exact"/>
        <w:rPr>
          <w:rFonts w:ascii="Arial" w:hAnsi="Arial" w:cs="Arial"/>
          <w:sz w:val="20"/>
          <w:szCs w:val="20"/>
        </w:rPr>
      </w:pPr>
    </w:p>
    <w:p w:rsidR="00220D87" w:rsidRDefault="00883BBE">
      <w:pPr>
        <w:widowControl w:val="0"/>
        <w:numPr>
          <w:ilvl w:val="1"/>
          <w:numId w:val="64"/>
        </w:numPr>
        <w:tabs>
          <w:tab w:val="clear" w:pos="1440"/>
          <w:tab w:val="num" w:pos="327"/>
        </w:tabs>
        <w:overflowPunct w:val="0"/>
        <w:autoSpaceDE w:val="0"/>
        <w:autoSpaceDN w:val="0"/>
        <w:adjustRightInd w:val="0"/>
        <w:spacing w:after="0" w:line="239" w:lineRule="auto"/>
        <w:ind w:left="327" w:hanging="217"/>
        <w:jc w:val="both"/>
        <w:rPr>
          <w:rFonts w:ascii="Arial" w:hAnsi="Arial" w:cs="Arial"/>
          <w:sz w:val="20"/>
          <w:szCs w:val="20"/>
        </w:rPr>
      </w:pPr>
      <w:r>
        <w:rPr>
          <w:rFonts w:ascii="Arial" w:hAnsi="Arial" w:cs="Arial"/>
          <w:sz w:val="20"/>
          <w:szCs w:val="20"/>
        </w:rPr>
        <w:t xml:space="preserve">Implied Tasks- </w:t>
      </w: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388" w:lineRule="exact"/>
        <w:rPr>
          <w:rFonts w:ascii="Arial" w:hAnsi="Arial" w:cs="Arial"/>
          <w:sz w:val="20"/>
          <w:szCs w:val="20"/>
        </w:rPr>
      </w:pPr>
    </w:p>
    <w:p w:rsidR="00220D87" w:rsidRDefault="00883BBE" w:rsidP="00F036AA">
      <w:pPr>
        <w:widowControl w:val="0"/>
        <w:numPr>
          <w:ilvl w:val="0"/>
          <w:numId w:val="64"/>
        </w:numPr>
        <w:tabs>
          <w:tab w:val="clear" w:pos="720"/>
          <w:tab w:val="num" w:pos="227"/>
        </w:tabs>
        <w:overflowPunct w:val="0"/>
        <w:autoSpaceDE w:val="0"/>
        <w:autoSpaceDN w:val="0"/>
        <w:adjustRightInd w:val="0"/>
        <w:spacing w:after="0" w:line="200" w:lineRule="exact"/>
        <w:ind w:left="227" w:hanging="227"/>
        <w:jc w:val="both"/>
        <w:rPr>
          <w:rFonts w:ascii="Arial" w:hAnsi="Arial" w:cs="Arial"/>
          <w:sz w:val="20"/>
          <w:szCs w:val="20"/>
        </w:rPr>
      </w:pPr>
      <w:r w:rsidRPr="00F036AA">
        <w:rPr>
          <w:rFonts w:ascii="Arial" w:hAnsi="Arial" w:cs="Arial"/>
          <w:sz w:val="20"/>
          <w:szCs w:val="20"/>
        </w:rPr>
        <w:t xml:space="preserve">Your Restated Mission: </w:t>
      </w:r>
    </w:p>
    <w:p w:rsidR="00F036AA" w:rsidRPr="00F036AA" w:rsidRDefault="00F036AA" w:rsidP="00F036AA">
      <w:pPr>
        <w:widowControl w:val="0"/>
        <w:overflowPunct w:val="0"/>
        <w:autoSpaceDE w:val="0"/>
        <w:autoSpaceDN w:val="0"/>
        <w:adjustRightInd w:val="0"/>
        <w:spacing w:after="0" w:line="200" w:lineRule="exact"/>
        <w:ind w:left="227"/>
        <w:jc w:val="both"/>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362" w:lineRule="exact"/>
        <w:rPr>
          <w:rFonts w:ascii="Arial" w:hAnsi="Arial" w:cs="Arial"/>
          <w:sz w:val="20"/>
          <w:szCs w:val="20"/>
        </w:rPr>
      </w:pPr>
    </w:p>
    <w:p w:rsidR="00220D87" w:rsidRDefault="00883BBE">
      <w:pPr>
        <w:widowControl w:val="0"/>
        <w:numPr>
          <w:ilvl w:val="0"/>
          <w:numId w:val="64"/>
        </w:numPr>
        <w:tabs>
          <w:tab w:val="clear" w:pos="720"/>
          <w:tab w:val="num" w:pos="227"/>
        </w:tabs>
        <w:overflowPunct w:val="0"/>
        <w:autoSpaceDE w:val="0"/>
        <w:autoSpaceDN w:val="0"/>
        <w:adjustRightInd w:val="0"/>
        <w:spacing w:after="0" w:line="239" w:lineRule="auto"/>
        <w:ind w:left="227" w:hanging="227"/>
        <w:jc w:val="both"/>
        <w:rPr>
          <w:rFonts w:ascii="Arial" w:hAnsi="Arial" w:cs="Arial"/>
          <w:sz w:val="20"/>
          <w:szCs w:val="20"/>
        </w:rPr>
      </w:pPr>
      <w:r>
        <w:rPr>
          <w:rFonts w:ascii="Arial" w:hAnsi="Arial" w:cs="Arial"/>
          <w:sz w:val="20"/>
          <w:szCs w:val="20"/>
        </w:rPr>
        <w:t xml:space="preserve">Your Intent (tentative): </w:t>
      </w: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00" w:lineRule="exact"/>
        <w:rPr>
          <w:rFonts w:ascii="Arial" w:hAnsi="Arial" w:cs="Arial"/>
          <w:sz w:val="20"/>
          <w:szCs w:val="20"/>
        </w:rPr>
      </w:pPr>
    </w:p>
    <w:p w:rsidR="00220D87" w:rsidRDefault="00220D87">
      <w:pPr>
        <w:widowControl w:val="0"/>
        <w:autoSpaceDE w:val="0"/>
        <w:autoSpaceDN w:val="0"/>
        <w:adjustRightInd w:val="0"/>
        <w:spacing w:after="0" w:line="218" w:lineRule="exact"/>
        <w:rPr>
          <w:rFonts w:ascii="Arial" w:hAnsi="Arial" w:cs="Arial"/>
          <w:sz w:val="20"/>
          <w:szCs w:val="20"/>
        </w:rPr>
      </w:pPr>
    </w:p>
    <w:p w:rsidR="00220D87" w:rsidRDefault="00883BBE">
      <w:pPr>
        <w:widowControl w:val="0"/>
        <w:numPr>
          <w:ilvl w:val="0"/>
          <w:numId w:val="64"/>
        </w:numPr>
        <w:tabs>
          <w:tab w:val="clear" w:pos="720"/>
          <w:tab w:val="num" w:pos="227"/>
        </w:tabs>
        <w:overflowPunct w:val="0"/>
        <w:autoSpaceDE w:val="0"/>
        <w:autoSpaceDN w:val="0"/>
        <w:adjustRightInd w:val="0"/>
        <w:spacing w:after="0" w:line="239" w:lineRule="auto"/>
        <w:ind w:left="227" w:hanging="227"/>
        <w:jc w:val="both"/>
        <w:rPr>
          <w:rFonts w:ascii="Arial" w:hAnsi="Arial" w:cs="Arial"/>
          <w:sz w:val="20"/>
          <w:szCs w:val="20"/>
        </w:rPr>
      </w:pPr>
      <w:r>
        <w:rPr>
          <w:rFonts w:ascii="Arial" w:hAnsi="Arial" w:cs="Arial"/>
          <w:sz w:val="20"/>
          <w:szCs w:val="20"/>
        </w:rPr>
        <w:t xml:space="preserve">Troops Available / Task Org: </w:t>
      </w:r>
    </w:p>
    <w:p w:rsidR="00220D87" w:rsidRDefault="00220D87">
      <w:pPr>
        <w:widowControl w:val="0"/>
        <w:autoSpaceDE w:val="0"/>
        <w:autoSpaceDN w:val="0"/>
        <w:adjustRightInd w:val="0"/>
        <w:spacing w:after="0" w:line="1" w:lineRule="exact"/>
        <w:rPr>
          <w:rFonts w:ascii="Arial" w:hAnsi="Arial" w:cs="Arial"/>
          <w:sz w:val="20"/>
          <w:szCs w:val="20"/>
        </w:rPr>
      </w:pPr>
    </w:p>
    <w:p w:rsidR="00220D87" w:rsidRDefault="00883BBE">
      <w:pPr>
        <w:widowControl w:val="0"/>
        <w:numPr>
          <w:ilvl w:val="1"/>
          <w:numId w:val="64"/>
        </w:numPr>
        <w:tabs>
          <w:tab w:val="clear" w:pos="1440"/>
          <w:tab w:val="num" w:pos="327"/>
        </w:tabs>
        <w:overflowPunct w:val="0"/>
        <w:autoSpaceDE w:val="0"/>
        <w:autoSpaceDN w:val="0"/>
        <w:adjustRightInd w:val="0"/>
        <w:spacing w:after="0" w:line="239" w:lineRule="auto"/>
        <w:ind w:left="327" w:hanging="217"/>
        <w:jc w:val="both"/>
        <w:rPr>
          <w:rFonts w:ascii="Arial" w:hAnsi="Arial" w:cs="Arial"/>
          <w:sz w:val="20"/>
          <w:szCs w:val="20"/>
        </w:rPr>
      </w:pPr>
      <w:r>
        <w:rPr>
          <w:rFonts w:ascii="Arial" w:hAnsi="Arial" w:cs="Arial"/>
          <w:sz w:val="20"/>
          <w:szCs w:val="20"/>
        </w:rPr>
        <w:t xml:space="preserve">Status of unit </w:t>
      </w:r>
    </w:p>
    <w:p w:rsidR="00220D87" w:rsidRDefault="00220D87">
      <w:pPr>
        <w:widowControl w:val="0"/>
        <w:autoSpaceDE w:val="0"/>
        <w:autoSpaceDN w:val="0"/>
        <w:adjustRightInd w:val="0"/>
        <w:spacing w:after="0" w:line="232" w:lineRule="exact"/>
        <w:rPr>
          <w:rFonts w:ascii="Times New Roman" w:hAnsi="Times New Roman" w:cs="Times New Roman"/>
          <w:sz w:val="24"/>
          <w:szCs w:val="24"/>
        </w:rPr>
      </w:pPr>
    </w:p>
    <w:p w:rsidR="00220D87" w:rsidRDefault="00883BBE">
      <w:pPr>
        <w:widowControl w:val="0"/>
        <w:numPr>
          <w:ilvl w:val="1"/>
          <w:numId w:val="65"/>
        </w:numPr>
        <w:tabs>
          <w:tab w:val="clear" w:pos="1440"/>
          <w:tab w:val="num" w:pos="407"/>
        </w:tabs>
        <w:overflowPunct w:val="0"/>
        <w:autoSpaceDE w:val="0"/>
        <w:autoSpaceDN w:val="0"/>
        <w:adjustRightInd w:val="0"/>
        <w:spacing w:after="0" w:line="239" w:lineRule="auto"/>
        <w:ind w:left="407" w:hanging="297"/>
        <w:jc w:val="both"/>
        <w:rPr>
          <w:rFonts w:ascii="Arial" w:hAnsi="Arial" w:cs="Arial"/>
          <w:sz w:val="20"/>
          <w:szCs w:val="20"/>
        </w:rPr>
      </w:pPr>
      <w:r>
        <w:rPr>
          <w:rFonts w:ascii="Arial" w:hAnsi="Arial" w:cs="Arial"/>
          <w:sz w:val="20"/>
          <w:szCs w:val="20"/>
        </w:rPr>
        <w:t xml:space="preserve">Personnel </w:t>
      </w:r>
    </w:p>
    <w:p w:rsidR="00220D87" w:rsidRDefault="00220D87">
      <w:pPr>
        <w:widowControl w:val="0"/>
        <w:autoSpaceDE w:val="0"/>
        <w:autoSpaceDN w:val="0"/>
        <w:adjustRightInd w:val="0"/>
        <w:spacing w:after="0" w:line="229" w:lineRule="exact"/>
        <w:rPr>
          <w:rFonts w:ascii="Arial" w:hAnsi="Arial" w:cs="Arial"/>
          <w:sz w:val="20"/>
          <w:szCs w:val="20"/>
        </w:rPr>
      </w:pPr>
    </w:p>
    <w:p w:rsidR="00220D87" w:rsidRDefault="00883BBE">
      <w:pPr>
        <w:widowControl w:val="0"/>
        <w:numPr>
          <w:ilvl w:val="1"/>
          <w:numId w:val="65"/>
        </w:numPr>
        <w:tabs>
          <w:tab w:val="clear" w:pos="1440"/>
          <w:tab w:val="num" w:pos="407"/>
        </w:tabs>
        <w:overflowPunct w:val="0"/>
        <w:autoSpaceDE w:val="0"/>
        <w:autoSpaceDN w:val="0"/>
        <w:adjustRightInd w:val="0"/>
        <w:spacing w:after="0" w:line="239" w:lineRule="auto"/>
        <w:ind w:left="407" w:hanging="297"/>
        <w:jc w:val="both"/>
        <w:rPr>
          <w:rFonts w:ascii="Arial" w:hAnsi="Arial" w:cs="Arial"/>
          <w:sz w:val="20"/>
          <w:szCs w:val="20"/>
        </w:rPr>
      </w:pPr>
      <w:r>
        <w:rPr>
          <w:rFonts w:ascii="Arial" w:hAnsi="Arial" w:cs="Arial"/>
          <w:sz w:val="20"/>
          <w:szCs w:val="20"/>
        </w:rPr>
        <w:t xml:space="preserve">Equipment </w:t>
      </w:r>
    </w:p>
    <w:p w:rsidR="00220D87" w:rsidRDefault="00220D87">
      <w:pPr>
        <w:widowControl w:val="0"/>
        <w:autoSpaceDE w:val="0"/>
        <w:autoSpaceDN w:val="0"/>
        <w:adjustRightInd w:val="0"/>
        <w:spacing w:after="0" w:line="231" w:lineRule="exact"/>
        <w:rPr>
          <w:rFonts w:ascii="Arial" w:hAnsi="Arial" w:cs="Arial"/>
          <w:sz w:val="20"/>
          <w:szCs w:val="20"/>
        </w:rPr>
      </w:pPr>
    </w:p>
    <w:p w:rsidR="00220D87" w:rsidRDefault="00883BBE">
      <w:pPr>
        <w:widowControl w:val="0"/>
        <w:numPr>
          <w:ilvl w:val="1"/>
          <w:numId w:val="65"/>
        </w:numPr>
        <w:tabs>
          <w:tab w:val="clear" w:pos="1440"/>
          <w:tab w:val="num" w:pos="407"/>
        </w:tabs>
        <w:overflowPunct w:val="0"/>
        <w:autoSpaceDE w:val="0"/>
        <w:autoSpaceDN w:val="0"/>
        <w:adjustRightInd w:val="0"/>
        <w:spacing w:after="0" w:line="239" w:lineRule="auto"/>
        <w:ind w:left="407" w:hanging="297"/>
        <w:jc w:val="both"/>
        <w:rPr>
          <w:rFonts w:ascii="Arial" w:hAnsi="Arial" w:cs="Arial"/>
          <w:sz w:val="20"/>
          <w:szCs w:val="20"/>
        </w:rPr>
      </w:pPr>
      <w:r>
        <w:rPr>
          <w:rFonts w:ascii="Arial" w:hAnsi="Arial" w:cs="Arial"/>
          <w:sz w:val="20"/>
          <w:szCs w:val="20"/>
        </w:rPr>
        <w:t xml:space="preserve">Other constraints </w:t>
      </w:r>
    </w:p>
    <w:p w:rsidR="00220D87" w:rsidRDefault="00220D87">
      <w:pPr>
        <w:widowControl w:val="0"/>
        <w:autoSpaceDE w:val="0"/>
        <w:autoSpaceDN w:val="0"/>
        <w:adjustRightInd w:val="0"/>
        <w:spacing w:after="0" w:line="241" w:lineRule="exact"/>
        <w:rPr>
          <w:rFonts w:ascii="Arial" w:hAnsi="Arial" w:cs="Arial"/>
          <w:sz w:val="20"/>
          <w:szCs w:val="20"/>
        </w:rPr>
      </w:pPr>
    </w:p>
    <w:p w:rsidR="003A0E8F" w:rsidRDefault="00883BBE" w:rsidP="003A0E8F">
      <w:pPr>
        <w:widowControl w:val="0"/>
        <w:numPr>
          <w:ilvl w:val="0"/>
          <w:numId w:val="66"/>
        </w:numPr>
        <w:tabs>
          <w:tab w:val="clear" w:pos="720"/>
          <w:tab w:val="num" w:pos="227"/>
        </w:tabs>
        <w:overflowPunct w:val="0"/>
        <w:autoSpaceDE w:val="0"/>
        <w:autoSpaceDN w:val="0"/>
        <w:adjustRightInd w:val="0"/>
        <w:spacing w:after="0" w:line="240" w:lineRule="auto"/>
        <w:ind w:left="227" w:hanging="227"/>
        <w:jc w:val="both"/>
        <w:rPr>
          <w:rFonts w:ascii="Arial" w:hAnsi="Arial" w:cs="Arial"/>
          <w:sz w:val="20"/>
          <w:szCs w:val="20"/>
        </w:rPr>
      </w:pPr>
      <w:r>
        <w:rPr>
          <w:rFonts w:ascii="Arial" w:hAnsi="Arial" w:cs="Arial"/>
          <w:sz w:val="20"/>
          <w:szCs w:val="20"/>
        </w:rPr>
        <w:t xml:space="preserve">Questions or points you want clarified: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2660" w:bottom="1440" w:left="213" w:header="720" w:footer="720" w:gutter="0"/>
          <w:cols w:space="720" w:equalWidth="0">
            <w:col w:w="7927"/>
          </w:cols>
          <w:noEndnote/>
        </w:sectPr>
      </w:pPr>
    </w:p>
    <w:p w:rsidR="00220D87" w:rsidRDefault="00883BBE">
      <w:pPr>
        <w:widowControl w:val="0"/>
        <w:autoSpaceDE w:val="0"/>
        <w:autoSpaceDN w:val="0"/>
        <w:adjustRightInd w:val="0"/>
        <w:spacing w:after="0" w:line="240" w:lineRule="auto"/>
        <w:ind w:left="2660"/>
        <w:rPr>
          <w:rFonts w:ascii="Times New Roman" w:hAnsi="Times New Roman" w:cs="Times New Roman"/>
          <w:sz w:val="24"/>
          <w:szCs w:val="24"/>
        </w:rPr>
      </w:pPr>
      <w:bookmarkStart w:id="46" w:name="page99"/>
      <w:bookmarkEnd w:id="46"/>
      <w:r>
        <w:rPr>
          <w:rFonts w:ascii="Arial" w:hAnsi="Arial" w:cs="Arial"/>
          <w:sz w:val="48"/>
          <w:szCs w:val="48"/>
        </w:rPr>
        <w:lastRenderedPageBreak/>
        <w:t>Back Brief Format</w:t>
      </w:r>
    </w:p>
    <w:p w:rsidR="00220D87" w:rsidRDefault="006A25FE">
      <w:pPr>
        <w:widowControl w:val="0"/>
        <w:autoSpaceDE w:val="0"/>
        <w:autoSpaceDN w:val="0"/>
        <w:adjustRightInd w:val="0"/>
        <w:spacing w:after="0" w:line="101" w:lineRule="exact"/>
        <w:rPr>
          <w:rFonts w:ascii="Times New Roman" w:hAnsi="Times New Roman" w:cs="Times New Roman"/>
          <w:sz w:val="24"/>
          <w:szCs w:val="24"/>
        </w:rPr>
      </w:pPr>
      <w:r>
        <w:rPr>
          <w:noProof/>
        </w:rPr>
        <w:drawing>
          <wp:anchor distT="0" distB="0" distL="114300" distR="114300" simplePos="0" relativeHeight="251750400" behindDoc="1" locked="0" layoutInCell="0" allowOverlap="1">
            <wp:simplePos x="0" y="0"/>
            <wp:positionH relativeFrom="column">
              <wp:posOffset>0</wp:posOffset>
            </wp:positionH>
            <wp:positionV relativeFrom="paragraph">
              <wp:posOffset>61595</wp:posOffset>
            </wp:positionV>
            <wp:extent cx="5652770" cy="6506210"/>
            <wp:effectExtent l="19050" t="0" r="508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a:srcRect/>
                    <a:stretch>
                      <a:fillRect/>
                    </a:stretch>
                  </pic:blipFill>
                  <pic:spPr bwMode="auto">
                    <a:xfrm>
                      <a:off x="0" y="0"/>
                      <a:ext cx="5652770" cy="6506210"/>
                    </a:xfrm>
                    <a:prstGeom prst="rect">
                      <a:avLst/>
                    </a:prstGeom>
                    <a:noFill/>
                  </pic:spPr>
                </pic:pic>
              </a:graphicData>
            </a:graphic>
          </wp:anchor>
        </w:drawing>
      </w:r>
    </w:p>
    <w:p w:rsidR="00220D87" w:rsidRDefault="00883BBE">
      <w:pPr>
        <w:widowControl w:val="0"/>
        <w:numPr>
          <w:ilvl w:val="0"/>
          <w:numId w:val="67"/>
        </w:numPr>
        <w:tabs>
          <w:tab w:val="clear" w:pos="720"/>
          <w:tab w:val="num" w:pos="280"/>
        </w:tabs>
        <w:overflowPunct w:val="0"/>
        <w:autoSpaceDE w:val="0"/>
        <w:autoSpaceDN w:val="0"/>
        <w:adjustRightInd w:val="0"/>
        <w:spacing w:after="0" w:line="240" w:lineRule="auto"/>
        <w:ind w:left="280" w:hanging="184"/>
        <w:jc w:val="both"/>
        <w:rPr>
          <w:rFonts w:ascii="Arial" w:hAnsi="Arial" w:cs="Arial"/>
          <w:sz w:val="16"/>
          <w:szCs w:val="16"/>
        </w:rPr>
      </w:pPr>
      <w:r>
        <w:rPr>
          <w:rFonts w:ascii="Arial" w:hAnsi="Arial" w:cs="Arial"/>
          <w:sz w:val="16"/>
          <w:szCs w:val="16"/>
        </w:rPr>
        <w:t xml:space="preserve">Task Organization: </w:t>
      </w:r>
    </w:p>
    <w:p w:rsidR="00220D87" w:rsidRDefault="00220D87">
      <w:pPr>
        <w:widowControl w:val="0"/>
        <w:autoSpaceDE w:val="0"/>
        <w:autoSpaceDN w:val="0"/>
        <w:adjustRightInd w:val="0"/>
        <w:spacing w:after="0" w:line="200" w:lineRule="exact"/>
        <w:rPr>
          <w:rFonts w:ascii="Arial" w:hAnsi="Arial" w:cs="Arial"/>
          <w:sz w:val="16"/>
          <w:szCs w:val="16"/>
        </w:rPr>
      </w:pPr>
    </w:p>
    <w:p w:rsidR="00220D87" w:rsidRDefault="00220D87">
      <w:pPr>
        <w:widowControl w:val="0"/>
        <w:autoSpaceDE w:val="0"/>
        <w:autoSpaceDN w:val="0"/>
        <w:adjustRightInd w:val="0"/>
        <w:spacing w:after="0" w:line="200" w:lineRule="exact"/>
        <w:rPr>
          <w:rFonts w:ascii="Arial" w:hAnsi="Arial" w:cs="Arial"/>
          <w:sz w:val="16"/>
          <w:szCs w:val="16"/>
        </w:rPr>
      </w:pPr>
    </w:p>
    <w:p w:rsidR="00220D87" w:rsidRDefault="00220D87">
      <w:pPr>
        <w:widowControl w:val="0"/>
        <w:autoSpaceDE w:val="0"/>
        <w:autoSpaceDN w:val="0"/>
        <w:adjustRightInd w:val="0"/>
        <w:spacing w:after="0" w:line="200" w:lineRule="exact"/>
        <w:rPr>
          <w:rFonts w:ascii="Arial" w:hAnsi="Arial" w:cs="Arial"/>
          <w:sz w:val="16"/>
          <w:szCs w:val="16"/>
        </w:rPr>
      </w:pPr>
    </w:p>
    <w:p w:rsidR="00220D87" w:rsidRDefault="00220D87">
      <w:pPr>
        <w:widowControl w:val="0"/>
        <w:autoSpaceDE w:val="0"/>
        <w:autoSpaceDN w:val="0"/>
        <w:adjustRightInd w:val="0"/>
        <w:spacing w:after="0" w:line="200" w:lineRule="exact"/>
        <w:rPr>
          <w:rFonts w:ascii="Arial" w:hAnsi="Arial" w:cs="Arial"/>
          <w:sz w:val="16"/>
          <w:szCs w:val="16"/>
        </w:rPr>
      </w:pPr>
    </w:p>
    <w:p w:rsidR="00220D87" w:rsidRDefault="00220D87">
      <w:pPr>
        <w:widowControl w:val="0"/>
        <w:autoSpaceDE w:val="0"/>
        <w:autoSpaceDN w:val="0"/>
        <w:adjustRightInd w:val="0"/>
        <w:spacing w:after="0" w:line="314" w:lineRule="exact"/>
        <w:rPr>
          <w:rFonts w:ascii="Arial" w:hAnsi="Arial" w:cs="Arial"/>
          <w:sz w:val="16"/>
          <w:szCs w:val="16"/>
        </w:rPr>
      </w:pPr>
    </w:p>
    <w:p w:rsidR="00220D87" w:rsidRDefault="00883BBE">
      <w:pPr>
        <w:widowControl w:val="0"/>
        <w:numPr>
          <w:ilvl w:val="0"/>
          <w:numId w:val="67"/>
        </w:numPr>
        <w:tabs>
          <w:tab w:val="clear" w:pos="720"/>
          <w:tab w:val="num" w:pos="280"/>
        </w:tabs>
        <w:overflowPunct w:val="0"/>
        <w:autoSpaceDE w:val="0"/>
        <w:autoSpaceDN w:val="0"/>
        <w:adjustRightInd w:val="0"/>
        <w:spacing w:after="0" w:line="240" w:lineRule="auto"/>
        <w:ind w:left="280" w:hanging="184"/>
        <w:jc w:val="both"/>
        <w:rPr>
          <w:rFonts w:ascii="Arial" w:hAnsi="Arial" w:cs="Arial"/>
          <w:sz w:val="16"/>
          <w:szCs w:val="16"/>
        </w:rPr>
      </w:pPr>
      <w:r>
        <w:rPr>
          <w:rFonts w:ascii="Arial" w:hAnsi="Arial" w:cs="Arial"/>
          <w:sz w:val="16"/>
          <w:szCs w:val="16"/>
        </w:rPr>
        <w:t xml:space="preserve">2BCT Mission and CDR‟s Intent: </w:t>
      </w:r>
    </w:p>
    <w:p w:rsidR="00220D87" w:rsidRDefault="00220D87">
      <w:pPr>
        <w:widowControl w:val="0"/>
        <w:autoSpaceDE w:val="0"/>
        <w:autoSpaceDN w:val="0"/>
        <w:adjustRightInd w:val="0"/>
        <w:spacing w:after="0" w:line="193" w:lineRule="exact"/>
        <w:rPr>
          <w:rFonts w:ascii="Arial" w:hAnsi="Arial" w:cs="Arial"/>
          <w:sz w:val="16"/>
          <w:szCs w:val="16"/>
        </w:rPr>
      </w:pPr>
    </w:p>
    <w:p w:rsidR="00220D87" w:rsidRDefault="00883BBE">
      <w:pPr>
        <w:widowControl w:val="0"/>
        <w:numPr>
          <w:ilvl w:val="0"/>
          <w:numId w:val="67"/>
        </w:numPr>
        <w:tabs>
          <w:tab w:val="clear" w:pos="720"/>
          <w:tab w:val="num" w:pos="280"/>
        </w:tabs>
        <w:overflowPunct w:val="0"/>
        <w:autoSpaceDE w:val="0"/>
        <w:autoSpaceDN w:val="0"/>
        <w:adjustRightInd w:val="0"/>
        <w:spacing w:after="0" w:line="240" w:lineRule="auto"/>
        <w:ind w:left="280" w:hanging="184"/>
        <w:jc w:val="both"/>
        <w:rPr>
          <w:rFonts w:ascii="Arial" w:hAnsi="Arial" w:cs="Arial"/>
          <w:sz w:val="16"/>
          <w:szCs w:val="16"/>
        </w:rPr>
      </w:pPr>
      <w:r>
        <w:rPr>
          <w:rFonts w:ascii="Arial" w:hAnsi="Arial" w:cs="Arial"/>
          <w:sz w:val="16"/>
          <w:szCs w:val="16"/>
        </w:rPr>
        <w:t xml:space="preserve">TF 1-67AR Mission and CDR‟s Intent: </w:t>
      </w:r>
    </w:p>
    <w:p w:rsidR="00220D87" w:rsidRDefault="00220D87">
      <w:pPr>
        <w:widowControl w:val="0"/>
        <w:autoSpaceDE w:val="0"/>
        <w:autoSpaceDN w:val="0"/>
        <w:adjustRightInd w:val="0"/>
        <w:spacing w:after="0" w:line="193" w:lineRule="exact"/>
        <w:rPr>
          <w:rFonts w:ascii="Arial" w:hAnsi="Arial" w:cs="Arial"/>
          <w:sz w:val="16"/>
          <w:szCs w:val="16"/>
        </w:rPr>
      </w:pPr>
    </w:p>
    <w:p w:rsidR="00220D87" w:rsidRDefault="00883BBE">
      <w:pPr>
        <w:widowControl w:val="0"/>
        <w:numPr>
          <w:ilvl w:val="0"/>
          <w:numId w:val="67"/>
        </w:numPr>
        <w:tabs>
          <w:tab w:val="clear" w:pos="720"/>
          <w:tab w:val="num" w:pos="280"/>
        </w:tabs>
        <w:overflowPunct w:val="0"/>
        <w:autoSpaceDE w:val="0"/>
        <w:autoSpaceDN w:val="0"/>
        <w:adjustRightInd w:val="0"/>
        <w:spacing w:after="0" w:line="240" w:lineRule="auto"/>
        <w:ind w:left="280" w:hanging="184"/>
        <w:jc w:val="both"/>
        <w:rPr>
          <w:rFonts w:ascii="Arial" w:hAnsi="Arial" w:cs="Arial"/>
          <w:sz w:val="16"/>
          <w:szCs w:val="16"/>
        </w:rPr>
      </w:pPr>
      <w:r>
        <w:rPr>
          <w:rFonts w:ascii="Arial" w:hAnsi="Arial" w:cs="Arial"/>
          <w:sz w:val="16"/>
          <w:szCs w:val="16"/>
        </w:rPr>
        <w:t xml:space="preserve">Your Mission: </w:t>
      </w:r>
    </w:p>
    <w:p w:rsidR="00220D87" w:rsidRDefault="00220D87">
      <w:pPr>
        <w:widowControl w:val="0"/>
        <w:autoSpaceDE w:val="0"/>
        <w:autoSpaceDN w:val="0"/>
        <w:adjustRightInd w:val="0"/>
        <w:spacing w:after="0" w:line="376" w:lineRule="exact"/>
        <w:rPr>
          <w:rFonts w:ascii="Arial" w:hAnsi="Arial" w:cs="Arial"/>
          <w:sz w:val="16"/>
          <w:szCs w:val="16"/>
        </w:rPr>
      </w:pPr>
    </w:p>
    <w:p w:rsidR="00220D87" w:rsidRDefault="00883BBE">
      <w:pPr>
        <w:widowControl w:val="0"/>
        <w:numPr>
          <w:ilvl w:val="0"/>
          <w:numId w:val="67"/>
        </w:numPr>
        <w:tabs>
          <w:tab w:val="clear" w:pos="720"/>
          <w:tab w:val="num" w:pos="280"/>
        </w:tabs>
        <w:overflowPunct w:val="0"/>
        <w:autoSpaceDE w:val="0"/>
        <w:autoSpaceDN w:val="0"/>
        <w:adjustRightInd w:val="0"/>
        <w:spacing w:after="0" w:line="240" w:lineRule="auto"/>
        <w:ind w:left="280" w:hanging="184"/>
        <w:jc w:val="both"/>
        <w:rPr>
          <w:rFonts w:ascii="Arial" w:hAnsi="Arial" w:cs="Arial"/>
          <w:sz w:val="16"/>
          <w:szCs w:val="16"/>
        </w:rPr>
      </w:pPr>
      <w:r>
        <w:rPr>
          <w:rFonts w:ascii="Arial" w:hAnsi="Arial" w:cs="Arial"/>
          <w:sz w:val="16"/>
          <w:szCs w:val="16"/>
        </w:rPr>
        <w:t xml:space="preserve">Your Intent: </w:t>
      </w:r>
    </w:p>
    <w:p w:rsidR="00220D87" w:rsidRDefault="00220D87">
      <w:pPr>
        <w:widowControl w:val="0"/>
        <w:autoSpaceDE w:val="0"/>
        <w:autoSpaceDN w:val="0"/>
        <w:adjustRightInd w:val="0"/>
        <w:spacing w:after="0" w:line="200" w:lineRule="exact"/>
        <w:rPr>
          <w:rFonts w:ascii="Arial" w:hAnsi="Arial" w:cs="Arial"/>
          <w:sz w:val="16"/>
          <w:szCs w:val="16"/>
        </w:rPr>
      </w:pPr>
    </w:p>
    <w:p w:rsidR="00220D87" w:rsidRDefault="00220D87">
      <w:pPr>
        <w:widowControl w:val="0"/>
        <w:autoSpaceDE w:val="0"/>
        <w:autoSpaceDN w:val="0"/>
        <w:adjustRightInd w:val="0"/>
        <w:spacing w:after="0" w:line="200" w:lineRule="exact"/>
        <w:rPr>
          <w:rFonts w:ascii="Arial" w:hAnsi="Arial" w:cs="Arial"/>
          <w:sz w:val="16"/>
          <w:szCs w:val="16"/>
        </w:rPr>
      </w:pPr>
    </w:p>
    <w:p w:rsidR="00220D87" w:rsidRDefault="00220D87">
      <w:pPr>
        <w:widowControl w:val="0"/>
        <w:autoSpaceDE w:val="0"/>
        <w:autoSpaceDN w:val="0"/>
        <w:adjustRightInd w:val="0"/>
        <w:spacing w:after="0" w:line="200" w:lineRule="exact"/>
        <w:rPr>
          <w:rFonts w:ascii="Arial" w:hAnsi="Arial" w:cs="Arial"/>
          <w:sz w:val="16"/>
          <w:szCs w:val="16"/>
        </w:rPr>
      </w:pPr>
    </w:p>
    <w:p w:rsidR="00220D87" w:rsidRDefault="00220D87">
      <w:pPr>
        <w:widowControl w:val="0"/>
        <w:autoSpaceDE w:val="0"/>
        <w:autoSpaceDN w:val="0"/>
        <w:adjustRightInd w:val="0"/>
        <w:spacing w:after="0" w:line="366" w:lineRule="exact"/>
        <w:rPr>
          <w:rFonts w:ascii="Arial" w:hAnsi="Arial" w:cs="Arial"/>
          <w:sz w:val="16"/>
          <w:szCs w:val="16"/>
        </w:rPr>
      </w:pPr>
    </w:p>
    <w:p w:rsidR="00220D87" w:rsidRDefault="00883BBE">
      <w:pPr>
        <w:widowControl w:val="0"/>
        <w:numPr>
          <w:ilvl w:val="0"/>
          <w:numId w:val="67"/>
        </w:numPr>
        <w:tabs>
          <w:tab w:val="clear" w:pos="720"/>
          <w:tab w:val="num" w:pos="288"/>
        </w:tabs>
        <w:overflowPunct w:val="0"/>
        <w:autoSpaceDE w:val="0"/>
        <w:autoSpaceDN w:val="0"/>
        <w:adjustRightInd w:val="0"/>
        <w:spacing w:after="0" w:line="434" w:lineRule="auto"/>
        <w:ind w:left="100" w:right="5420" w:hanging="4"/>
        <w:jc w:val="both"/>
        <w:rPr>
          <w:rFonts w:ascii="Arial" w:hAnsi="Arial" w:cs="Arial"/>
          <w:sz w:val="16"/>
          <w:szCs w:val="16"/>
        </w:rPr>
      </w:pPr>
      <w:r>
        <w:rPr>
          <w:rFonts w:ascii="Arial" w:hAnsi="Arial" w:cs="Arial"/>
          <w:sz w:val="16"/>
          <w:szCs w:val="16"/>
        </w:rPr>
        <w:t xml:space="preserve">Enemy Strength and Disposition in your AO: Current Enemy Activities in Your AO- </w:t>
      </w:r>
    </w:p>
    <w:p w:rsidR="00220D87" w:rsidRDefault="00220D87">
      <w:pPr>
        <w:widowControl w:val="0"/>
        <w:autoSpaceDE w:val="0"/>
        <w:autoSpaceDN w:val="0"/>
        <w:adjustRightInd w:val="0"/>
        <w:spacing w:after="0" w:line="221"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6"/>
          <w:szCs w:val="16"/>
        </w:rPr>
        <w:t>Enemy Most Probable COA-</w:t>
      </w:r>
    </w:p>
    <w:p w:rsidR="00220D87" w:rsidRDefault="00220D87">
      <w:pPr>
        <w:widowControl w:val="0"/>
        <w:autoSpaceDE w:val="0"/>
        <w:autoSpaceDN w:val="0"/>
        <w:adjustRightInd w:val="0"/>
        <w:spacing w:after="0" w:line="368"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6"/>
          <w:szCs w:val="16"/>
        </w:rPr>
        <w:t>Enemy Weakness You Intend to Exploit-</w:t>
      </w:r>
    </w:p>
    <w:p w:rsidR="00220D87" w:rsidRDefault="00220D87">
      <w:pPr>
        <w:widowControl w:val="0"/>
        <w:autoSpaceDE w:val="0"/>
        <w:autoSpaceDN w:val="0"/>
        <w:adjustRightInd w:val="0"/>
        <w:spacing w:after="0" w:line="3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6"/>
          <w:szCs w:val="16"/>
        </w:rPr>
        <w:t>Terrain and Weather Impact on Your Mission-</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1" w:lineRule="exact"/>
        <w:rPr>
          <w:rFonts w:ascii="Times New Roman" w:hAnsi="Times New Roman" w:cs="Times New Roman"/>
          <w:sz w:val="24"/>
          <w:szCs w:val="24"/>
        </w:rPr>
      </w:pPr>
    </w:p>
    <w:p w:rsidR="00220D87" w:rsidRDefault="00883BBE">
      <w:pPr>
        <w:widowControl w:val="0"/>
        <w:numPr>
          <w:ilvl w:val="0"/>
          <w:numId w:val="68"/>
        </w:numPr>
        <w:tabs>
          <w:tab w:val="clear" w:pos="720"/>
          <w:tab w:val="num" w:pos="288"/>
        </w:tabs>
        <w:overflowPunct w:val="0"/>
        <w:autoSpaceDE w:val="0"/>
        <w:autoSpaceDN w:val="0"/>
        <w:adjustRightInd w:val="0"/>
        <w:spacing w:after="0" w:line="240" w:lineRule="auto"/>
        <w:ind w:left="100" w:right="240" w:hanging="4"/>
        <w:rPr>
          <w:rFonts w:ascii="Arial" w:hAnsi="Arial" w:cs="Arial"/>
          <w:sz w:val="16"/>
          <w:szCs w:val="16"/>
        </w:rPr>
      </w:pPr>
      <w:r>
        <w:rPr>
          <w:rFonts w:ascii="Arial" w:hAnsi="Arial" w:cs="Arial"/>
          <w:sz w:val="16"/>
          <w:szCs w:val="16"/>
        </w:rPr>
        <w:t xml:space="preserve">Concept: Use a blow up sketch or terrain model showing routes to and from OBJ, danger areas, </w:t>
      </w:r>
      <w:proofErr w:type="spellStart"/>
      <w:r>
        <w:rPr>
          <w:rFonts w:ascii="Arial" w:hAnsi="Arial" w:cs="Arial"/>
          <w:sz w:val="16"/>
          <w:szCs w:val="16"/>
        </w:rPr>
        <w:t>templated</w:t>
      </w:r>
      <w:proofErr w:type="spellEnd"/>
      <w:r>
        <w:rPr>
          <w:rFonts w:ascii="Arial" w:hAnsi="Arial" w:cs="Arial"/>
          <w:sz w:val="16"/>
          <w:szCs w:val="16"/>
        </w:rPr>
        <w:t xml:space="preserve"> enemy positions and control measures. Detail your objective area and depict or communicate your unit dispositions and control measures of actions on the OBJ, including consolidation, reorganization, and contingencies. Focus on OBJ </w:t>
      </w:r>
    </w:p>
    <w:p w:rsidR="00220D87" w:rsidRDefault="00220D87">
      <w:pPr>
        <w:widowControl w:val="0"/>
        <w:autoSpaceDE w:val="0"/>
        <w:autoSpaceDN w:val="0"/>
        <w:adjustRightInd w:val="0"/>
        <w:spacing w:after="0" w:line="342" w:lineRule="exact"/>
        <w:rPr>
          <w:rFonts w:ascii="Arial" w:hAnsi="Arial" w:cs="Arial"/>
          <w:sz w:val="16"/>
          <w:szCs w:val="16"/>
        </w:rPr>
      </w:pPr>
    </w:p>
    <w:p w:rsidR="00220D87" w:rsidRDefault="00883BBE">
      <w:pPr>
        <w:widowControl w:val="0"/>
        <w:numPr>
          <w:ilvl w:val="0"/>
          <w:numId w:val="68"/>
        </w:numPr>
        <w:tabs>
          <w:tab w:val="clear" w:pos="720"/>
          <w:tab w:val="num" w:pos="340"/>
        </w:tabs>
        <w:overflowPunct w:val="0"/>
        <w:autoSpaceDE w:val="0"/>
        <w:autoSpaceDN w:val="0"/>
        <w:adjustRightInd w:val="0"/>
        <w:spacing w:after="0" w:line="240" w:lineRule="auto"/>
        <w:ind w:left="340" w:hanging="244"/>
        <w:jc w:val="both"/>
        <w:rPr>
          <w:rFonts w:ascii="Arial" w:hAnsi="Arial" w:cs="Arial"/>
          <w:b/>
          <w:bCs/>
          <w:sz w:val="16"/>
          <w:szCs w:val="16"/>
        </w:rPr>
      </w:pPr>
      <w:r>
        <w:rPr>
          <w:rFonts w:ascii="Arial" w:hAnsi="Arial" w:cs="Arial"/>
          <w:b/>
          <w:bCs/>
          <w:sz w:val="16"/>
          <w:szCs w:val="16"/>
        </w:rPr>
        <w:t xml:space="preserve">Your Decisive Point: </w:t>
      </w:r>
    </w:p>
    <w:p w:rsidR="00220D87" w:rsidRDefault="00220D87">
      <w:pPr>
        <w:widowControl w:val="0"/>
        <w:autoSpaceDE w:val="0"/>
        <w:autoSpaceDN w:val="0"/>
        <w:adjustRightInd w:val="0"/>
        <w:spacing w:after="0" w:line="200" w:lineRule="exact"/>
        <w:rPr>
          <w:rFonts w:ascii="Arial" w:hAnsi="Arial" w:cs="Arial"/>
          <w:b/>
          <w:bCs/>
          <w:sz w:val="16"/>
          <w:szCs w:val="16"/>
        </w:rPr>
      </w:pPr>
    </w:p>
    <w:p w:rsidR="00220D87" w:rsidRDefault="00220D87">
      <w:pPr>
        <w:widowControl w:val="0"/>
        <w:autoSpaceDE w:val="0"/>
        <w:autoSpaceDN w:val="0"/>
        <w:adjustRightInd w:val="0"/>
        <w:spacing w:after="0" w:line="200" w:lineRule="exact"/>
        <w:rPr>
          <w:rFonts w:ascii="Arial" w:hAnsi="Arial" w:cs="Arial"/>
          <w:b/>
          <w:bCs/>
          <w:sz w:val="16"/>
          <w:szCs w:val="16"/>
        </w:rPr>
      </w:pPr>
    </w:p>
    <w:p w:rsidR="00220D87" w:rsidRDefault="00220D87">
      <w:pPr>
        <w:widowControl w:val="0"/>
        <w:autoSpaceDE w:val="0"/>
        <w:autoSpaceDN w:val="0"/>
        <w:adjustRightInd w:val="0"/>
        <w:spacing w:after="0" w:line="346" w:lineRule="exact"/>
        <w:rPr>
          <w:rFonts w:ascii="Arial" w:hAnsi="Arial" w:cs="Arial"/>
          <w:b/>
          <w:bCs/>
          <w:sz w:val="16"/>
          <w:szCs w:val="16"/>
        </w:rPr>
      </w:pPr>
    </w:p>
    <w:p w:rsidR="00220D87" w:rsidRDefault="00883BBE">
      <w:pPr>
        <w:widowControl w:val="0"/>
        <w:numPr>
          <w:ilvl w:val="0"/>
          <w:numId w:val="68"/>
        </w:numPr>
        <w:tabs>
          <w:tab w:val="clear" w:pos="720"/>
          <w:tab w:val="num" w:pos="280"/>
        </w:tabs>
        <w:overflowPunct w:val="0"/>
        <w:autoSpaceDE w:val="0"/>
        <w:autoSpaceDN w:val="0"/>
        <w:adjustRightInd w:val="0"/>
        <w:spacing w:after="0" w:line="239" w:lineRule="auto"/>
        <w:ind w:left="280" w:hanging="184"/>
        <w:jc w:val="both"/>
        <w:rPr>
          <w:rFonts w:ascii="Arial" w:hAnsi="Arial" w:cs="Arial"/>
          <w:sz w:val="16"/>
          <w:szCs w:val="16"/>
        </w:rPr>
      </w:pPr>
      <w:r>
        <w:rPr>
          <w:rFonts w:ascii="Arial" w:hAnsi="Arial" w:cs="Arial"/>
          <w:sz w:val="16"/>
          <w:szCs w:val="16"/>
        </w:rPr>
        <w:t xml:space="preserve">Key Decision Points and Actions to be taken at each: </w:t>
      </w:r>
    </w:p>
    <w:p w:rsidR="00220D87" w:rsidRDefault="00220D87">
      <w:pPr>
        <w:widowControl w:val="0"/>
        <w:autoSpaceDE w:val="0"/>
        <w:autoSpaceDN w:val="0"/>
        <w:adjustRightInd w:val="0"/>
        <w:spacing w:after="0" w:line="194" w:lineRule="exact"/>
        <w:rPr>
          <w:rFonts w:ascii="Arial" w:hAnsi="Arial" w:cs="Arial"/>
          <w:sz w:val="16"/>
          <w:szCs w:val="16"/>
        </w:rPr>
      </w:pPr>
    </w:p>
    <w:p w:rsidR="00220D87" w:rsidRDefault="00883BBE">
      <w:pPr>
        <w:widowControl w:val="0"/>
        <w:numPr>
          <w:ilvl w:val="0"/>
          <w:numId w:val="68"/>
        </w:numPr>
        <w:tabs>
          <w:tab w:val="clear" w:pos="720"/>
          <w:tab w:val="num" w:pos="380"/>
        </w:tabs>
        <w:overflowPunct w:val="0"/>
        <w:autoSpaceDE w:val="0"/>
        <w:autoSpaceDN w:val="0"/>
        <w:adjustRightInd w:val="0"/>
        <w:spacing w:after="0" w:line="240" w:lineRule="auto"/>
        <w:ind w:left="380" w:hanging="284"/>
        <w:jc w:val="both"/>
        <w:rPr>
          <w:rFonts w:ascii="Arial" w:hAnsi="Arial" w:cs="Arial"/>
          <w:sz w:val="16"/>
          <w:szCs w:val="16"/>
        </w:rPr>
      </w:pPr>
      <w:r>
        <w:rPr>
          <w:rFonts w:ascii="Arial" w:hAnsi="Arial" w:cs="Arial"/>
          <w:sz w:val="16"/>
          <w:szCs w:val="16"/>
        </w:rPr>
        <w:t xml:space="preserve">Coordination required / conducted with adjacent and higher units </w:t>
      </w:r>
    </w:p>
    <w:p w:rsidR="00220D87" w:rsidRDefault="00220D87">
      <w:pPr>
        <w:widowControl w:val="0"/>
        <w:autoSpaceDE w:val="0"/>
        <w:autoSpaceDN w:val="0"/>
        <w:adjustRightInd w:val="0"/>
        <w:spacing w:after="0" w:line="376" w:lineRule="exact"/>
        <w:rPr>
          <w:rFonts w:ascii="Times New Roman" w:hAnsi="Times New Roman" w:cs="Times New Roman"/>
          <w:sz w:val="24"/>
          <w:szCs w:val="24"/>
        </w:rPr>
      </w:pPr>
    </w:p>
    <w:p w:rsidR="00220D87" w:rsidRDefault="00883BBE">
      <w:pPr>
        <w:widowControl w:val="0"/>
        <w:numPr>
          <w:ilvl w:val="0"/>
          <w:numId w:val="69"/>
        </w:numPr>
        <w:tabs>
          <w:tab w:val="clear" w:pos="720"/>
          <w:tab w:val="num" w:pos="380"/>
        </w:tabs>
        <w:overflowPunct w:val="0"/>
        <w:autoSpaceDE w:val="0"/>
        <w:autoSpaceDN w:val="0"/>
        <w:adjustRightInd w:val="0"/>
        <w:spacing w:after="0" w:line="240" w:lineRule="auto"/>
        <w:ind w:left="380" w:hanging="284"/>
        <w:jc w:val="both"/>
        <w:rPr>
          <w:rFonts w:ascii="Arial" w:hAnsi="Arial" w:cs="Arial"/>
          <w:sz w:val="16"/>
          <w:szCs w:val="16"/>
        </w:rPr>
      </w:pPr>
      <w:r>
        <w:rPr>
          <w:rFonts w:ascii="Arial" w:hAnsi="Arial" w:cs="Arial"/>
          <w:sz w:val="16"/>
          <w:szCs w:val="16"/>
        </w:rPr>
        <w:t xml:space="preserve">Patrol and security plan: </w:t>
      </w:r>
    </w:p>
    <w:p w:rsidR="00220D87" w:rsidRDefault="00220D87">
      <w:pPr>
        <w:widowControl w:val="0"/>
        <w:autoSpaceDE w:val="0"/>
        <w:autoSpaceDN w:val="0"/>
        <w:adjustRightInd w:val="0"/>
        <w:spacing w:after="0" w:line="377" w:lineRule="exact"/>
        <w:rPr>
          <w:rFonts w:ascii="Arial" w:hAnsi="Arial" w:cs="Arial"/>
          <w:sz w:val="16"/>
          <w:szCs w:val="16"/>
        </w:rPr>
      </w:pPr>
    </w:p>
    <w:p w:rsidR="00220D87" w:rsidRDefault="00883BBE">
      <w:pPr>
        <w:widowControl w:val="0"/>
        <w:numPr>
          <w:ilvl w:val="0"/>
          <w:numId w:val="69"/>
        </w:numPr>
        <w:tabs>
          <w:tab w:val="clear" w:pos="720"/>
          <w:tab w:val="num" w:pos="380"/>
        </w:tabs>
        <w:overflowPunct w:val="0"/>
        <w:autoSpaceDE w:val="0"/>
        <w:autoSpaceDN w:val="0"/>
        <w:adjustRightInd w:val="0"/>
        <w:spacing w:after="0" w:line="240" w:lineRule="auto"/>
        <w:ind w:left="380" w:hanging="284"/>
        <w:jc w:val="both"/>
        <w:rPr>
          <w:rFonts w:ascii="Arial" w:hAnsi="Arial" w:cs="Arial"/>
          <w:sz w:val="16"/>
          <w:szCs w:val="16"/>
        </w:rPr>
      </w:pPr>
      <w:r>
        <w:rPr>
          <w:rFonts w:ascii="Arial" w:hAnsi="Arial" w:cs="Arial"/>
          <w:sz w:val="16"/>
          <w:szCs w:val="16"/>
        </w:rPr>
        <w:t xml:space="preserve">CASEVAC and CSS plan- </w:t>
      </w:r>
    </w:p>
    <w:p w:rsidR="00220D87" w:rsidRDefault="00220D87">
      <w:pPr>
        <w:widowControl w:val="0"/>
        <w:autoSpaceDE w:val="0"/>
        <w:autoSpaceDN w:val="0"/>
        <w:adjustRightInd w:val="0"/>
        <w:spacing w:after="0" w:line="351" w:lineRule="exact"/>
        <w:rPr>
          <w:rFonts w:ascii="Times New Roman" w:hAnsi="Times New Roman" w:cs="Times New Roman"/>
          <w:sz w:val="24"/>
          <w:szCs w:val="24"/>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3A0E8F" w:rsidRDefault="003A0E8F">
      <w:pPr>
        <w:widowControl w:val="0"/>
        <w:autoSpaceDE w:val="0"/>
        <w:autoSpaceDN w:val="0"/>
        <w:adjustRightInd w:val="0"/>
        <w:spacing w:after="0" w:line="240" w:lineRule="auto"/>
        <w:ind w:left="120"/>
        <w:rPr>
          <w:rFonts w:ascii="Arial" w:hAnsi="Arial" w:cs="Arial"/>
          <w:sz w:val="19"/>
          <w:szCs w:val="19"/>
        </w:rPr>
      </w:pPr>
    </w:p>
    <w:p w:rsidR="00220D87" w:rsidRDefault="00883BBE">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9"/>
          <w:szCs w:val="19"/>
        </w:rPr>
        <w:lastRenderedPageBreak/>
        <w:t>Products to Bring:</w:t>
      </w:r>
    </w:p>
    <w:p w:rsidR="00220D87" w:rsidRDefault="006A25FE">
      <w:pPr>
        <w:widowControl w:val="0"/>
        <w:autoSpaceDE w:val="0"/>
        <w:autoSpaceDN w:val="0"/>
        <w:adjustRightInd w:val="0"/>
        <w:spacing w:after="0" w:line="41" w:lineRule="exact"/>
        <w:rPr>
          <w:rFonts w:ascii="Times New Roman" w:hAnsi="Times New Roman" w:cs="Times New Roman"/>
          <w:sz w:val="24"/>
          <w:szCs w:val="24"/>
        </w:rPr>
      </w:pPr>
      <w:r>
        <w:rPr>
          <w:noProof/>
        </w:rPr>
        <w:drawing>
          <wp:anchor distT="0" distB="0" distL="114300" distR="114300" simplePos="0" relativeHeight="251751424" behindDoc="1" locked="0" layoutInCell="0" allowOverlap="1">
            <wp:simplePos x="0" y="0"/>
            <wp:positionH relativeFrom="column">
              <wp:posOffset>-5080</wp:posOffset>
            </wp:positionH>
            <wp:positionV relativeFrom="paragraph">
              <wp:posOffset>3175</wp:posOffset>
            </wp:positionV>
            <wp:extent cx="5727700" cy="1650365"/>
            <wp:effectExtent l="19050" t="0" r="635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a:srcRect/>
                    <a:stretch>
                      <a:fillRect/>
                    </a:stretch>
                  </pic:blipFill>
                  <pic:spPr bwMode="auto">
                    <a:xfrm>
                      <a:off x="0" y="0"/>
                      <a:ext cx="5727700" cy="1650365"/>
                    </a:xfrm>
                    <a:prstGeom prst="rect">
                      <a:avLst/>
                    </a:prstGeom>
                    <a:noFill/>
                  </pic:spPr>
                </pic:pic>
              </a:graphicData>
            </a:graphic>
          </wp:anchor>
        </w:drawing>
      </w:r>
    </w:p>
    <w:p w:rsidR="00220D87" w:rsidRDefault="00883BBE">
      <w:pPr>
        <w:widowControl w:val="0"/>
        <w:numPr>
          <w:ilvl w:val="0"/>
          <w:numId w:val="70"/>
        </w:numPr>
        <w:tabs>
          <w:tab w:val="clear" w:pos="720"/>
          <w:tab w:val="num" w:pos="2000"/>
        </w:tabs>
        <w:overflowPunct w:val="0"/>
        <w:autoSpaceDE w:val="0"/>
        <w:autoSpaceDN w:val="0"/>
        <w:adjustRightInd w:val="0"/>
        <w:spacing w:after="0" w:line="240" w:lineRule="auto"/>
        <w:ind w:left="2000" w:hanging="1094"/>
        <w:jc w:val="both"/>
        <w:rPr>
          <w:rFonts w:ascii="Arial" w:hAnsi="Arial" w:cs="Arial"/>
          <w:sz w:val="19"/>
          <w:szCs w:val="19"/>
        </w:rPr>
      </w:pPr>
      <w:r>
        <w:rPr>
          <w:rFonts w:ascii="Arial" w:hAnsi="Arial" w:cs="Arial"/>
          <w:sz w:val="19"/>
          <w:szCs w:val="19"/>
        </w:rPr>
        <w:t xml:space="preserve">TASK ORGANIZATION </w:t>
      </w:r>
    </w:p>
    <w:p w:rsidR="00220D87" w:rsidRDefault="00220D87">
      <w:pPr>
        <w:widowControl w:val="0"/>
        <w:autoSpaceDE w:val="0"/>
        <w:autoSpaceDN w:val="0"/>
        <w:adjustRightInd w:val="0"/>
        <w:spacing w:after="0" w:line="11" w:lineRule="exact"/>
        <w:rPr>
          <w:rFonts w:ascii="Arial" w:hAnsi="Arial" w:cs="Arial"/>
          <w:sz w:val="19"/>
          <w:szCs w:val="19"/>
        </w:rPr>
      </w:pPr>
    </w:p>
    <w:p w:rsidR="00220D87" w:rsidRDefault="00883BBE">
      <w:pPr>
        <w:widowControl w:val="0"/>
        <w:numPr>
          <w:ilvl w:val="0"/>
          <w:numId w:val="70"/>
        </w:numPr>
        <w:tabs>
          <w:tab w:val="clear" w:pos="720"/>
          <w:tab w:val="num" w:pos="2000"/>
        </w:tabs>
        <w:overflowPunct w:val="0"/>
        <w:autoSpaceDE w:val="0"/>
        <w:autoSpaceDN w:val="0"/>
        <w:adjustRightInd w:val="0"/>
        <w:spacing w:after="0" w:line="240" w:lineRule="auto"/>
        <w:ind w:left="2000" w:hanging="1094"/>
        <w:jc w:val="both"/>
        <w:rPr>
          <w:rFonts w:ascii="Arial" w:hAnsi="Arial" w:cs="Arial"/>
          <w:sz w:val="19"/>
          <w:szCs w:val="19"/>
        </w:rPr>
      </w:pPr>
      <w:r>
        <w:rPr>
          <w:rFonts w:ascii="Arial" w:hAnsi="Arial" w:cs="Arial"/>
          <w:sz w:val="19"/>
          <w:szCs w:val="19"/>
        </w:rPr>
        <w:t xml:space="preserve">MISSION </w:t>
      </w:r>
    </w:p>
    <w:p w:rsidR="00220D87" w:rsidRDefault="00220D87">
      <w:pPr>
        <w:widowControl w:val="0"/>
        <w:autoSpaceDE w:val="0"/>
        <w:autoSpaceDN w:val="0"/>
        <w:adjustRightInd w:val="0"/>
        <w:spacing w:after="0" w:line="11" w:lineRule="exact"/>
        <w:rPr>
          <w:rFonts w:ascii="Arial" w:hAnsi="Arial" w:cs="Arial"/>
          <w:sz w:val="19"/>
          <w:szCs w:val="19"/>
        </w:rPr>
      </w:pPr>
    </w:p>
    <w:p w:rsidR="00220D87" w:rsidRDefault="00883BBE">
      <w:pPr>
        <w:widowControl w:val="0"/>
        <w:numPr>
          <w:ilvl w:val="0"/>
          <w:numId w:val="70"/>
        </w:numPr>
        <w:tabs>
          <w:tab w:val="clear" w:pos="720"/>
          <w:tab w:val="num" w:pos="2000"/>
        </w:tabs>
        <w:overflowPunct w:val="0"/>
        <w:autoSpaceDE w:val="0"/>
        <w:autoSpaceDN w:val="0"/>
        <w:adjustRightInd w:val="0"/>
        <w:spacing w:after="0" w:line="239" w:lineRule="auto"/>
        <w:ind w:left="2000" w:hanging="1094"/>
        <w:jc w:val="both"/>
        <w:rPr>
          <w:rFonts w:ascii="Arial" w:hAnsi="Arial" w:cs="Arial"/>
          <w:sz w:val="19"/>
          <w:szCs w:val="19"/>
        </w:rPr>
      </w:pPr>
      <w:r>
        <w:rPr>
          <w:rFonts w:ascii="Arial" w:hAnsi="Arial" w:cs="Arial"/>
          <w:sz w:val="19"/>
          <w:szCs w:val="19"/>
        </w:rPr>
        <w:t xml:space="preserve">INTENT </w:t>
      </w:r>
    </w:p>
    <w:p w:rsidR="00220D87" w:rsidRDefault="00220D87">
      <w:pPr>
        <w:widowControl w:val="0"/>
        <w:autoSpaceDE w:val="0"/>
        <w:autoSpaceDN w:val="0"/>
        <w:adjustRightInd w:val="0"/>
        <w:spacing w:after="0" w:line="12" w:lineRule="exact"/>
        <w:rPr>
          <w:rFonts w:ascii="Arial" w:hAnsi="Arial" w:cs="Arial"/>
          <w:sz w:val="19"/>
          <w:szCs w:val="19"/>
        </w:rPr>
      </w:pPr>
    </w:p>
    <w:p w:rsidR="00220D87" w:rsidRDefault="00883BBE">
      <w:pPr>
        <w:widowControl w:val="0"/>
        <w:numPr>
          <w:ilvl w:val="0"/>
          <w:numId w:val="70"/>
        </w:numPr>
        <w:tabs>
          <w:tab w:val="clear" w:pos="720"/>
          <w:tab w:val="num" w:pos="2000"/>
        </w:tabs>
        <w:overflowPunct w:val="0"/>
        <w:autoSpaceDE w:val="0"/>
        <w:autoSpaceDN w:val="0"/>
        <w:adjustRightInd w:val="0"/>
        <w:spacing w:after="0" w:line="239" w:lineRule="auto"/>
        <w:ind w:left="2000" w:hanging="1094"/>
        <w:jc w:val="both"/>
        <w:rPr>
          <w:rFonts w:ascii="Arial" w:hAnsi="Arial" w:cs="Arial"/>
          <w:sz w:val="19"/>
          <w:szCs w:val="19"/>
        </w:rPr>
      </w:pPr>
      <w:r>
        <w:rPr>
          <w:rFonts w:ascii="Arial" w:hAnsi="Arial" w:cs="Arial"/>
          <w:sz w:val="19"/>
          <w:szCs w:val="19"/>
        </w:rPr>
        <w:t xml:space="preserve">ENEMY MPCOA IN SECTOR </w:t>
      </w:r>
    </w:p>
    <w:p w:rsidR="00220D87" w:rsidRDefault="00220D87">
      <w:pPr>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920"/>
        <w:gridCol w:w="80"/>
        <w:gridCol w:w="3260"/>
        <w:gridCol w:w="120"/>
        <w:gridCol w:w="100"/>
        <w:gridCol w:w="3400"/>
        <w:gridCol w:w="80"/>
        <w:gridCol w:w="60"/>
        <w:gridCol w:w="20"/>
      </w:tblGrid>
      <w:tr w:rsidR="00220D87">
        <w:trPr>
          <w:trHeight w:val="212"/>
        </w:trPr>
        <w:tc>
          <w:tcPr>
            <w:tcW w:w="1920" w:type="dxa"/>
            <w:tcBorders>
              <w:top w:val="single" w:sz="8" w:space="0" w:color="auto"/>
              <w:left w:val="nil"/>
              <w:bottom w:val="single" w:sz="8" w:space="0" w:color="auto"/>
              <w:right w:val="nil"/>
            </w:tcBorders>
            <w:vAlign w:val="bottom"/>
          </w:tcPr>
          <w:p w:rsidR="00220D87" w:rsidRDefault="00883BBE">
            <w:pPr>
              <w:widowControl w:val="0"/>
              <w:autoSpaceDE w:val="0"/>
              <w:autoSpaceDN w:val="0"/>
              <w:adjustRightInd w:val="0"/>
              <w:spacing w:after="0" w:line="209" w:lineRule="exact"/>
              <w:ind w:right="807"/>
              <w:jc w:val="right"/>
              <w:rPr>
                <w:rFonts w:ascii="Times New Roman" w:hAnsi="Times New Roman" w:cs="Times New Roman"/>
                <w:sz w:val="24"/>
                <w:szCs w:val="24"/>
              </w:rPr>
            </w:pPr>
            <w:r>
              <w:rPr>
                <w:rFonts w:ascii="Arial" w:hAnsi="Arial" w:cs="Arial"/>
                <w:sz w:val="19"/>
                <w:szCs w:val="19"/>
              </w:rPr>
              <w:t>5</w:t>
            </w:r>
          </w:p>
        </w:tc>
        <w:tc>
          <w:tcPr>
            <w:tcW w:w="80" w:type="dxa"/>
            <w:tcBorders>
              <w:top w:val="single" w:sz="8" w:space="0" w:color="auto"/>
              <w:left w:val="nil"/>
              <w:bottom w:val="single" w:sz="8" w:space="0" w:color="auto"/>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260" w:type="dxa"/>
            <w:tcBorders>
              <w:top w:val="single" w:sz="8" w:space="0" w:color="auto"/>
              <w:left w:val="nil"/>
              <w:bottom w:val="single" w:sz="8" w:space="0" w:color="auto"/>
              <w:right w:val="nil"/>
            </w:tcBorders>
            <w:shd w:val="clear" w:color="auto" w:fill="E6E6E6"/>
            <w:vAlign w:val="bottom"/>
          </w:tcPr>
          <w:p w:rsidR="00220D87" w:rsidRDefault="00883BBE">
            <w:pPr>
              <w:widowControl w:val="0"/>
              <w:autoSpaceDE w:val="0"/>
              <w:autoSpaceDN w:val="0"/>
              <w:adjustRightInd w:val="0"/>
              <w:spacing w:after="0" w:line="209" w:lineRule="exact"/>
              <w:rPr>
                <w:rFonts w:ascii="Times New Roman" w:hAnsi="Times New Roman" w:cs="Times New Roman"/>
                <w:sz w:val="24"/>
                <w:szCs w:val="24"/>
              </w:rPr>
            </w:pPr>
            <w:r>
              <w:rPr>
                <w:rFonts w:ascii="Arial" w:hAnsi="Arial" w:cs="Arial"/>
                <w:sz w:val="19"/>
                <w:szCs w:val="19"/>
              </w:rPr>
              <w:t>CONCEPT</w:t>
            </w:r>
          </w:p>
        </w:tc>
        <w:tc>
          <w:tcPr>
            <w:tcW w:w="120" w:type="dxa"/>
            <w:tcBorders>
              <w:top w:val="single" w:sz="8" w:space="0" w:color="auto"/>
              <w:left w:val="nil"/>
              <w:bottom w:val="single" w:sz="8" w:space="0" w:color="auto"/>
              <w:right w:val="single" w:sz="8" w:space="0" w:color="auto"/>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auto"/>
              <w:left w:val="nil"/>
              <w:bottom w:val="single" w:sz="8" w:space="0" w:color="E6E6E6"/>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400" w:type="dxa"/>
            <w:tcBorders>
              <w:top w:val="single" w:sz="8" w:space="0" w:color="auto"/>
              <w:left w:val="nil"/>
              <w:bottom w:val="single" w:sz="8" w:space="0" w:color="E6E6E6"/>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auto"/>
              <w:left w:val="nil"/>
              <w:bottom w:val="single" w:sz="8" w:space="0" w:color="E6E6E6"/>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0"/>
        </w:trPr>
        <w:tc>
          <w:tcPr>
            <w:tcW w:w="1920" w:type="dxa"/>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207" w:lineRule="exact"/>
              <w:ind w:right="807"/>
              <w:jc w:val="right"/>
              <w:rPr>
                <w:rFonts w:ascii="Times New Roman" w:hAnsi="Times New Roman" w:cs="Times New Roman"/>
                <w:sz w:val="24"/>
                <w:szCs w:val="24"/>
              </w:rPr>
            </w:pPr>
            <w:r>
              <w:rPr>
                <w:rFonts w:ascii="Arial" w:hAnsi="Arial" w:cs="Arial"/>
                <w:sz w:val="19"/>
                <w:szCs w:val="19"/>
              </w:rPr>
              <w:t>6</w:t>
            </w:r>
          </w:p>
        </w:tc>
        <w:tc>
          <w:tcPr>
            <w:tcW w:w="80" w:type="dxa"/>
            <w:tcBorders>
              <w:top w:val="nil"/>
              <w:left w:val="nil"/>
              <w:bottom w:val="single" w:sz="8" w:space="0" w:color="auto"/>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260" w:type="dxa"/>
            <w:tcBorders>
              <w:top w:val="nil"/>
              <w:left w:val="nil"/>
              <w:bottom w:val="single" w:sz="8" w:space="0" w:color="auto"/>
              <w:right w:val="nil"/>
            </w:tcBorders>
            <w:shd w:val="clear" w:color="auto" w:fill="E6E6E6"/>
            <w:vAlign w:val="bottom"/>
          </w:tcPr>
          <w:p w:rsidR="00220D87" w:rsidRDefault="00883BBE">
            <w:pPr>
              <w:widowControl w:val="0"/>
              <w:autoSpaceDE w:val="0"/>
              <w:autoSpaceDN w:val="0"/>
              <w:adjustRightInd w:val="0"/>
              <w:spacing w:after="0" w:line="207" w:lineRule="exact"/>
              <w:rPr>
                <w:rFonts w:ascii="Times New Roman" w:hAnsi="Times New Roman" w:cs="Times New Roman"/>
                <w:sz w:val="24"/>
                <w:szCs w:val="24"/>
              </w:rPr>
            </w:pPr>
            <w:r>
              <w:rPr>
                <w:rFonts w:ascii="Arial" w:hAnsi="Arial" w:cs="Arial"/>
                <w:sz w:val="19"/>
                <w:szCs w:val="19"/>
              </w:rPr>
              <w:t>SCHEME OF FIRES</w:t>
            </w:r>
          </w:p>
        </w:tc>
        <w:tc>
          <w:tcPr>
            <w:tcW w:w="120" w:type="dxa"/>
            <w:tcBorders>
              <w:top w:val="nil"/>
              <w:left w:val="nil"/>
              <w:bottom w:val="single" w:sz="8" w:space="0" w:color="auto"/>
              <w:right w:val="single" w:sz="8" w:space="0" w:color="auto"/>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E6E6E6"/>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400" w:type="dxa"/>
            <w:vMerge w:val="restart"/>
            <w:tcBorders>
              <w:top w:val="nil"/>
              <w:left w:val="nil"/>
              <w:bottom w:val="single" w:sz="8" w:space="0" w:color="E6E6E6"/>
              <w:right w:val="nil"/>
            </w:tcBorders>
            <w:shd w:val="clear" w:color="auto" w:fill="E6E6E6"/>
            <w:vAlign w:val="bottom"/>
          </w:tcPr>
          <w:p w:rsidR="00220D87" w:rsidRDefault="00883BBE">
            <w:pPr>
              <w:widowControl w:val="0"/>
              <w:autoSpaceDE w:val="0"/>
              <w:autoSpaceDN w:val="0"/>
              <w:adjustRightInd w:val="0"/>
              <w:spacing w:after="0" w:line="218" w:lineRule="exact"/>
              <w:ind w:left="300"/>
              <w:rPr>
                <w:rFonts w:ascii="Times New Roman" w:hAnsi="Times New Roman" w:cs="Times New Roman"/>
                <w:sz w:val="24"/>
                <w:szCs w:val="24"/>
              </w:rPr>
            </w:pPr>
            <w:r>
              <w:rPr>
                <w:rFonts w:ascii="Arial" w:hAnsi="Arial" w:cs="Arial"/>
                <w:b/>
                <w:bCs/>
                <w:sz w:val="19"/>
                <w:szCs w:val="19"/>
              </w:rPr>
              <w:t>BRIEFED FROM SKETCH</w:t>
            </w:r>
          </w:p>
        </w:tc>
        <w:tc>
          <w:tcPr>
            <w:tcW w:w="80" w:type="dxa"/>
            <w:tcBorders>
              <w:top w:val="nil"/>
              <w:left w:val="nil"/>
              <w:bottom w:val="single" w:sz="8" w:space="0" w:color="E6E6E6"/>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1"/>
        </w:trPr>
        <w:tc>
          <w:tcPr>
            <w:tcW w:w="192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08" w:lineRule="exact"/>
              <w:ind w:right="807"/>
              <w:jc w:val="right"/>
              <w:rPr>
                <w:rFonts w:ascii="Times New Roman" w:hAnsi="Times New Roman" w:cs="Times New Roman"/>
                <w:sz w:val="24"/>
                <w:szCs w:val="24"/>
              </w:rPr>
            </w:pPr>
            <w:r>
              <w:rPr>
                <w:rFonts w:ascii="Arial" w:hAnsi="Arial" w:cs="Arial"/>
                <w:sz w:val="19"/>
                <w:szCs w:val="19"/>
              </w:rPr>
              <w:t>7</w:t>
            </w:r>
          </w:p>
        </w:tc>
        <w:tc>
          <w:tcPr>
            <w:tcW w:w="80" w:type="dxa"/>
            <w:tcBorders>
              <w:top w:val="nil"/>
              <w:left w:val="nil"/>
              <w:bottom w:val="nil"/>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3260" w:type="dxa"/>
            <w:vMerge w:val="restart"/>
            <w:tcBorders>
              <w:top w:val="nil"/>
              <w:left w:val="nil"/>
              <w:bottom w:val="nil"/>
              <w:right w:val="nil"/>
            </w:tcBorders>
            <w:shd w:val="clear" w:color="auto" w:fill="E6E6E6"/>
            <w:vAlign w:val="bottom"/>
          </w:tcPr>
          <w:p w:rsidR="00220D87" w:rsidRDefault="00883BBE">
            <w:pPr>
              <w:widowControl w:val="0"/>
              <w:autoSpaceDE w:val="0"/>
              <w:autoSpaceDN w:val="0"/>
              <w:adjustRightInd w:val="0"/>
              <w:spacing w:after="0" w:line="208" w:lineRule="exact"/>
              <w:rPr>
                <w:rFonts w:ascii="Times New Roman" w:hAnsi="Times New Roman" w:cs="Times New Roman"/>
                <w:sz w:val="24"/>
                <w:szCs w:val="24"/>
              </w:rPr>
            </w:pPr>
            <w:r>
              <w:rPr>
                <w:rFonts w:ascii="Arial" w:hAnsi="Arial" w:cs="Arial"/>
                <w:sz w:val="19"/>
                <w:szCs w:val="19"/>
              </w:rPr>
              <w:t>SCHEME OF SUPPORT</w:t>
            </w:r>
          </w:p>
        </w:tc>
        <w:tc>
          <w:tcPr>
            <w:tcW w:w="120" w:type="dxa"/>
            <w:tcBorders>
              <w:top w:val="nil"/>
              <w:left w:val="nil"/>
              <w:bottom w:val="nil"/>
              <w:right w:val="single" w:sz="8" w:space="0" w:color="auto"/>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3400" w:type="dxa"/>
            <w:vMerge/>
            <w:tcBorders>
              <w:top w:val="nil"/>
              <w:left w:val="nil"/>
              <w:bottom w:val="nil"/>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9"/>
        </w:trPr>
        <w:tc>
          <w:tcPr>
            <w:tcW w:w="1920" w:type="dxa"/>
            <w:vMerge/>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auto"/>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3260" w:type="dxa"/>
            <w:vMerge/>
            <w:tcBorders>
              <w:top w:val="nil"/>
              <w:left w:val="nil"/>
              <w:bottom w:val="single" w:sz="8" w:space="0" w:color="auto"/>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E6E6E6"/>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3400" w:type="dxa"/>
            <w:tcBorders>
              <w:top w:val="nil"/>
              <w:left w:val="nil"/>
              <w:bottom w:val="single" w:sz="8" w:space="0" w:color="E6E6E6"/>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E6E6E6"/>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0"/>
        </w:trPr>
        <w:tc>
          <w:tcPr>
            <w:tcW w:w="1920" w:type="dxa"/>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207" w:lineRule="exact"/>
              <w:ind w:right="807"/>
              <w:jc w:val="right"/>
              <w:rPr>
                <w:rFonts w:ascii="Times New Roman" w:hAnsi="Times New Roman" w:cs="Times New Roman"/>
                <w:sz w:val="24"/>
                <w:szCs w:val="24"/>
              </w:rPr>
            </w:pPr>
            <w:r>
              <w:rPr>
                <w:rFonts w:ascii="Arial" w:hAnsi="Arial" w:cs="Arial"/>
                <w:sz w:val="19"/>
                <w:szCs w:val="19"/>
              </w:rPr>
              <w:t>8</w:t>
            </w:r>
          </w:p>
        </w:tc>
        <w:tc>
          <w:tcPr>
            <w:tcW w:w="80" w:type="dxa"/>
            <w:tcBorders>
              <w:top w:val="nil"/>
              <w:left w:val="nil"/>
              <w:bottom w:val="single" w:sz="8" w:space="0" w:color="auto"/>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260" w:type="dxa"/>
            <w:tcBorders>
              <w:top w:val="nil"/>
              <w:left w:val="nil"/>
              <w:bottom w:val="single" w:sz="8" w:space="0" w:color="auto"/>
              <w:right w:val="nil"/>
            </w:tcBorders>
            <w:shd w:val="clear" w:color="auto" w:fill="E6E6E6"/>
            <w:vAlign w:val="bottom"/>
          </w:tcPr>
          <w:p w:rsidR="00220D87" w:rsidRDefault="00883BBE">
            <w:pPr>
              <w:widowControl w:val="0"/>
              <w:autoSpaceDE w:val="0"/>
              <w:autoSpaceDN w:val="0"/>
              <w:adjustRightInd w:val="0"/>
              <w:spacing w:after="0" w:line="207" w:lineRule="exact"/>
              <w:rPr>
                <w:rFonts w:ascii="Times New Roman" w:hAnsi="Times New Roman" w:cs="Times New Roman"/>
                <w:sz w:val="24"/>
                <w:szCs w:val="24"/>
              </w:rPr>
            </w:pPr>
            <w:r>
              <w:rPr>
                <w:rFonts w:ascii="Arial" w:hAnsi="Arial" w:cs="Arial"/>
                <w:sz w:val="19"/>
                <w:szCs w:val="19"/>
              </w:rPr>
              <w:t>C2 PLAN</w:t>
            </w:r>
          </w:p>
        </w:tc>
        <w:tc>
          <w:tcPr>
            <w:tcW w:w="120" w:type="dxa"/>
            <w:tcBorders>
              <w:top w:val="nil"/>
              <w:left w:val="nil"/>
              <w:bottom w:val="single" w:sz="8" w:space="0" w:color="auto"/>
              <w:right w:val="single" w:sz="8" w:space="0" w:color="auto"/>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400" w:type="dxa"/>
            <w:tcBorders>
              <w:top w:val="nil"/>
              <w:left w:val="nil"/>
              <w:bottom w:val="single" w:sz="8" w:space="0" w:color="auto"/>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E6E6E6"/>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7"/>
        </w:trPr>
        <w:tc>
          <w:tcPr>
            <w:tcW w:w="1920" w:type="dxa"/>
            <w:tcBorders>
              <w:top w:val="nil"/>
              <w:left w:val="nil"/>
              <w:bottom w:val="nil"/>
              <w:right w:val="nil"/>
            </w:tcBorders>
            <w:vAlign w:val="bottom"/>
          </w:tcPr>
          <w:p w:rsidR="00220D87" w:rsidRDefault="00883BBE">
            <w:pPr>
              <w:widowControl w:val="0"/>
              <w:autoSpaceDE w:val="0"/>
              <w:autoSpaceDN w:val="0"/>
              <w:adjustRightInd w:val="0"/>
              <w:spacing w:after="0" w:line="207" w:lineRule="exact"/>
              <w:ind w:right="807"/>
              <w:jc w:val="right"/>
              <w:rPr>
                <w:rFonts w:ascii="Times New Roman" w:hAnsi="Times New Roman" w:cs="Times New Roman"/>
                <w:sz w:val="24"/>
                <w:szCs w:val="24"/>
              </w:rPr>
            </w:pPr>
            <w:r>
              <w:rPr>
                <w:rFonts w:ascii="Arial" w:hAnsi="Arial" w:cs="Arial"/>
                <w:sz w:val="19"/>
                <w:szCs w:val="19"/>
              </w:rPr>
              <w:t>9</w:t>
            </w: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260" w:type="dxa"/>
            <w:tcBorders>
              <w:top w:val="nil"/>
              <w:left w:val="nil"/>
              <w:bottom w:val="nil"/>
              <w:right w:val="nil"/>
            </w:tcBorders>
            <w:vAlign w:val="bottom"/>
          </w:tcPr>
          <w:p w:rsidR="00220D87" w:rsidRDefault="00883BBE">
            <w:pPr>
              <w:widowControl w:val="0"/>
              <w:autoSpaceDE w:val="0"/>
              <w:autoSpaceDN w:val="0"/>
              <w:adjustRightInd w:val="0"/>
              <w:spacing w:after="0" w:line="207" w:lineRule="exact"/>
              <w:rPr>
                <w:rFonts w:ascii="Times New Roman" w:hAnsi="Times New Roman" w:cs="Times New Roman"/>
                <w:sz w:val="24"/>
                <w:szCs w:val="24"/>
              </w:rPr>
            </w:pPr>
            <w:r>
              <w:rPr>
                <w:rFonts w:ascii="Arial" w:hAnsi="Arial" w:cs="Arial"/>
                <w:sz w:val="19"/>
                <w:szCs w:val="19"/>
              </w:rPr>
              <w:t>UNIT TIME SCHEDULE</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3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p w:rsidR="00220D87" w:rsidRDefault="00883BBE">
      <w:pPr>
        <w:widowControl w:val="0"/>
        <w:numPr>
          <w:ilvl w:val="0"/>
          <w:numId w:val="71"/>
        </w:numPr>
        <w:tabs>
          <w:tab w:val="clear" w:pos="720"/>
          <w:tab w:val="num" w:pos="2000"/>
        </w:tabs>
        <w:overflowPunct w:val="0"/>
        <w:autoSpaceDE w:val="0"/>
        <w:autoSpaceDN w:val="0"/>
        <w:adjustRightInd w:val="0"/>
        <w:spacing w:after="0" w:line="240" w:lineRule="auto"/>
        <w:ind w:left="2000" w:hanging="1148"/>
        <w:jc w:val="both"/>
        <w:rPr>
          <w:rFonts w:ascii="Arial" w:hAnsi="Arial" w:cs="Arial"/>
          <w:sz w:val="19"/>
          <w:szCs w:val="19"/>
        </w:rPr>
      </w:pPr>
      <w:r>
        <w:rPr>
          <w:rFonts w:ascii="Arial" w:hAnsi="Arial" w:cs="Arial"/>
          <w:sz w:val="19"/>
          <w:szCs w:val="19"/>
        </w:rPr>
        <w:t xml:space="preserve">RISK ASSESSMENT (MISSION AND TROOPS) </w:t>
      </w:r>
    </w:p>
    <w:p w:rsidR="00220D87" w:rsidRDefault="00220D87">
      <w:pPr>
        <w:widowControl w:val="0"/>
        <w:autoSpaceDE w:val="0"/>
        <w:autoSpaceDN w:val="0"/>
        <w:adjustRightInd w:val="0"/>
        <w:spacing w:after="0" w:line="11" w:lineRule="exact"/>
        <w:rPr>
          <w:rFonts w:ascii="Arial" w:hAnsi="Arial" w:cs="Arial"/>
          <w:sz w:val="19"/>
          <w:szCs w:val="19"/>
        </w:rPr>
      </w:pPr>
    </w:p>
    <w:p w:rsidR="00220D87" w:rsidRDefault="00883BBE">
      <w:pPr>
        <w:widowControl w:val="0"/>
        <w:numPr>
          <w:ilvl w:val="0"/>
          <w:numId w:val="71"/>
        </w:numPr>
        <w:tabs>
          <w:tab w:val="clear" w:pos="720"/>
          <w:tab w:val="num" w:pos="2000"/>
        </w:tabs>
        <w:overflowPunct w:val="0"/>
        <w:autoSpaceDE w:val="0"/>
        <w:autoSpaceDN w:val="0"/>
        <w:adjustRightInd w:val="0"/>
        <w:spacing w:after="0" w:line="239" w:lineRule="auto"/>
        <w:ind w:left="2000" w:hanging="1148"/>
        <w:jc w:val="both"/>
        <w:rPr>
          <w:rFonts w:ascii="Arial" w:hAnsi="Arial" w:cs="Arial"/>
          <w:sz w:val="19"/>
          <w:szCs w:val="19"/>
        </w:rPr>
      </w:pPr>
      <w:r>
        <w:rPr>
          <w:rFonts w:ascii="Arial" w:hAnsi="Arial" w:cs="Arial"/>
          <w:sz w:val="19"/>
          <w:szCs w:val="19"/>
        </w:rPr>
        <w:t xml:space="preserve">ISSUES / ONGOING COORDINATION </w:t>
      </w:r>
    </w:p>
    <w:p w:rsidR="00220D87" w:rsidRDefault="00220D87">
      <w:pPr>
        <w:widowControl w:val="0"/>
        <w:autoSpaceDE w:val="0"/>
        <w:autoSpaceDN w:val="0"/>
        <w:adjustRightInd w:val="0"/>
        <w:spacing w:after="0" w:line="40"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120"/>
        <w:rPr>
          <w:rFonts w:ascii="Times New Roman" w:hAnsi="Times New Roman" w:cs="Times New Roman"/>
          <w:sz w:val="24"/>
          <w:szCs w:val="24"/>
        </w:rPr>
      </w:pPr>
      <w:r>
        <w:rPr>
          <w:rFonts w:ascii="Arial" w:hAnsi="Arial" w:cs="Arial"/>
          <w:b/>
          <w:bCs/>
          <w:sz w:val="19"/>
          <w:szCs w:val="19"/>
        </w:rPr>
        <w:t xml:space="preserve">Note: </w:t>
      </w:r>
      <w:r>
        <w:rPr>
          <w:rFonts w:ascii="Arial" w:hAnsi="Arial" w:cs="Arial"/>
          <w:sz w:val="19"/>
          <w:szCs w:val="19"/>
        </w:rPr>
        <w:t>Following all back briefs, commanders leave unit graphics with Plans cell.</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60" w:bottom="0" w:left="820" w:header="720" w:footer="720" w:gutter="0"/>
          <w:cols w:space="720" w:equalWidth="0">
            <w:col w:w="9020"/>
          </w:cols>
          <w:noEndnote/>
        </w:sectPr>
      </w:pPr>
    </w:p>
    <w:p w:rsidR="00220D87" w:rsidRDefault="00883BBE">
      <w:pPr>
        <w:widowControl w:val="0"/>
        <w:autoSpaceDE w:val="0"/>
        <w:autoSpaceDN w:val="0"/>
        <w:adjustRightInd w:val="0"/>
        <w:spacing w:after="0" w:line="240" w:lineRule="auto"/>
        <w:ind w:left="600"/>
        <w:rPr>
          <w:rFonts w:ascii="Times New Roman" w:hAnsi="Times New Roman" w:cs="Times New Roman"/>
          <w:sz w:val="24"/>
          <w:szCs w:val="24"/>
        </w:rPr>
      </w:pPr>
      <w:bookmarkStart w:id="47" w:name="page101"/>
      <w:bookmarkEnd w:id="47"/>
      <w:r>
        <w:rPr>
          <w:rFonts w:ascii="Arial" w:hAnsi="Arial" w:cs="Arial"/>
          <w:sz w:val="48"/>
          <w:szCs w:val="48"/>
        </w:rPr>
        <w:lastRenderedPageBreak/>
        <w:t>Operations Order Brief</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bookmarkStart w:id="48" w:name="page103"/>
      <w:bookmarkEnd w:id="48"/>
      <w:r>
        <w:rPr>
          <w:rFonts w:ascii="Arial" w:hAnsi="Arial" w:cs="Arial"/>
          <w:sz w:val="47"/>
          <w:szCs w:val="47"/>
        </w:rPr>
        <w:t>Doctrinal Tasks</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23" w:right="3780" w:bottom="1440" w:left="3780" w:header="720" w:footer="720" w:gutter="0"/>
          <w:cols w:space="720" w:equalWidth="0">
            <w:col w:w="3240"/>
          </w:cols>
          <w:noEndnote/>
        </w:sectPr>
      </w:pPr>
      <w:r>
        <w:rPr>
          <w:noProof/>
        </w:rPr>
        <w:drawing>
          <wp:anchor distT="0" distB="0" distL="114300" distR="114300" simplePos="0" relativeHeight="251753472" behindDoc="1" locked="0" layoutInCell="0" allowOverlap="1">
            <wp:simplePos x="0" y="0"/>
            <wp:positionH relativeFrom="column">
              <wp:posOffset>-2306320</wp:posOffset>
            </wp:positionH>
            <wp:positionV relativeFrom="paragraph">
              <wp:posOffset>213360</wp:posOffset>
            </wp:positionV>
            <wp:extent cx="6697980" cy="6230620"/>
            <wp:effectExtent l="19050" t="0" r="762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a:srcRect/>
                    <a:stretch>
                      <a:fillRect/>
                    </a:stretch>
                  </pic:blipFill>
                  <pic:spPr bwMode="auto">
                    <a:xfrm>
                      <a:off x="0" y="0"/>
                      <a:ext cx="6697980" cy="6230620"/>
                    </a:xfrm>
                    <a:prstGeom prst="rect">
                      <a:avLst/>
                    </a:prstGeom>
                    <a:noFill/>
                  </pic:spPr>
                </pic:pic>
              </a:graphicData>
            </a:graphic>
          </wp:anchor>
        </w:drawing>
      </w:r>
    </w:p>
    <w:p w:rsidR="00220D87" w:rsidRDefault="00883BBE" w:rsidP="003A0E8F">
      <w:pPr>
        <w:widowControl w:val="0"/>
        <w:autoSpaceDE w:val="0"/>
        <w:autoSpaceDN w:val="0"/>
        <w:adjustRightInd w:val="0"/>
        <w:spacing w:after="0" w:line="240" w:lineRule="auto"/>
        <w:ind w:left="3220"/>
        <w:rPr>
          <w:rFonts w:ascii="Times New Roman" w:hAnsi="Times New Roman" w:cs="Times New Roman"/>
          <w:sz w:val="24"/>
          <w:szCs w:val="24"/>
        </w:rPr>
      </w:pPr>
      <w:bookmarkStart w:id="49" w:name="page105"/>
      <w:bookmarkEnd w:id="49"/>
      <w:r>
        <w:rPr>
          <w:rFonts w:ascii="Arial" w:hAnsi="Arial" w:cs="Arial"/>
          <w:sz w:val="48"/>
          <w:szCs w:val="48"/>
        </w:rPr>
        <w:lastRenderedPageBreak/>
        <w:t>Plans Battle Board</w:t>
      </w:r>
      <w:r w:rsidR="006A25FE">
        <w:rPr>
          <w:noProof/>
        </w:rPr>
        <w:drawing>
          <wp:anchor distT="0" distB="0" distL="114300" distR="114300" simplePos="0" relativeHeight="251754496" behindDoc="1" locked="0" layoutInCell="0" allowOverlap="1">
            <wp:simplePos x="0" y="0"/>
            <wp:positionH relativeFrom="column">
              <wp:posOffset>1856105</wp:posOffset>
            </wp:positionH>
            <wp:positionV relativeFrom="paragraph">
              <wp:posOffset>661670</wp:posOffset>
            </wp:positionV>
            <wp:extent cx="3270885" cy="441325"/>
            <wp:effectExtent l="19050" t="0" r="571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a:srcRect/>
                    <a:stretch>
                      <a:fillRect/>
                    </a:stretch>
                  </pic:blipFill>
                  <pic:spPr bwMode="auto">
                    <a:xfrm>
                      <a:off x="0" y="0"/>
                      <a:ext cx="3270885" cy="441325"/>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1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0"/>
        <w:gridCol w:w="860"/>
        <w:gridCol w:w="400"/>
        <w:gridCol w:w="40"/>
        <w:gridCol w:w="260"/>
        <w:gridCol w:w="160"/>
        <w:gridCol w:w="1080"/>
        <w:gridCol w:w="180"/>
        <w:gridCol w:w="100"/>
        <w:gridCol w:w="60"/>
        <w:gridCol w:w="100"/>
        <w:gridCol w:w="240"/>
        <w:gridCol w:w="100"/>
        <w:gridCol w:w="80"/>
        <w:gridCol w:w="80"/>
        <w:gridCol w:w="100"/>
        <w:gridCol w:w="80"/>
        <w:gridCol w:w="100"/>
        <w:gridCol w:w="80"/>
        <w:gridCol w:w="540"/>
        <w:gridCol w:w="2180"/>
        <w:gridCol w:w="40"/>
        <w:gridCol w:w="60"/>
        <w:gridCol w:w="40"/>
        <w:gridCol w:w="20"/>
        <w:gridCol w:w="20"/>
        <w:gridCol w:w="180"/>
        <w:gridCol w:w="100"/>
        <w:gridCol w:w="180"/>
        <w:gridCol w:w="400"/>
        <w:gridCol w:w="760"/>
        <w:gridCol w:w="160"/>
        <w:gridCol w:w="200"/>
      </w:tblGrid>
      <w:tr w:rsidR="00220D87">
        <w:trPr>
          <w:gridBefore w:val="6"/>
          <w:gridAfter w:val="2"/>
          <w:wBefore w:w="1760" w:type="dxa"/>
          <w:wAfter w:w="360" w:type="dxa"/>
          <w:trHeight w:val="469"/>
        </w:trPr>
        <w:tc>
          <w:tcPr>
            <w:tcW w:w="12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780" w:type="dxa"/>
            <w:gridSpan w:val="21"/>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35"/>
                <w:szCs w:val="35"/>
              </w:rPr>
              <w:t>PLANS MAPBOARD SETUP</w:t>
            </w:r>
          </w:p>
        </w:tc>
        <w:tc>
          <w:tcPr>
            <w:tcW w:w="7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r>
      <w:tr w:rsidR="00220D87">
        <w:trPr>
          <w:gridBefore w:val="6"/>
          <w:gridAfter w:val="2"/>
          <w:wBefore w:w="1760" w:type="dxa"/>
          <w:wAfter w:w="360" w:type="dxa"/>
          <w:trHeight w:val="93"/>
        </w:trPr>
        <w:tc>
          <w:tcPr>
            <w:tcW w:w="12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3180" w:type="dxa"/>
            <w:gridSpan w:val="9"/>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58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r>
      <w:tr w:rsidR="00220D87">
        <w:trPr>
          <w:gridBefore w:val="6"/>
          <w:gridAfter w:val="2"/>
          <w:wBefore w:w="1760" w:type="dxa"/>
          <w:wAfter w:w="360" w:type="dxa"/>
          <w:trHeight w:val="140"/>
        </w:trPr>
        <w:tc>
          <w:tcPr>
            <w:tcW w:w="1260" w:type="dxa"/>
            <w:gridSpan w:val="2"/>
            <w:tcBorders>
              <w:top w:val="nil"/>
              <w:left w:val="nil"/>
              <w:bottom w:val="single" w:sz="8" w:space="0" w:color="0066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0066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3180" w:type="dxa"/>
            <w:gridSpan w:val="9"/>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58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r>
      <w:tr w:rsidR="00220D87">
        <w:trPr>
          <w:gridBefore w:val="6"/>
          <w:gridAfter w:val="2"/>
          <w:wBefore w:w="1760" w:type="dxa"/>
          <w:wAfter w:w="360" w:type="dxa"/>
          <w:trHeight w:val="194"/>
        </w:trPr>
        <w:tc>
          <w:tcPr>
            <w:tcW w:w="1260" w:type="dxa"/>
            <w:gridSpan w:val="2"/>
            <w:tcBorders>
              <w:top w:val="nil"/>
              <w:left w:val="single" w:sz="8" w:space="0" w:color="0066FF"/>
              <w:bottom w:val="nil"/>
              <w:right w:val="nil"/>
            </w:tcBorders>
            <w:vAlign w:val="bottom"/>
          </w:tcPr>
          <w:p w:rsidR="00220D87" w:rsidRDefault="00883BBE">
            <w:pPr>
              <w:widowControl w:val="0"/>
              <w:autoSpaceDE w:val="0"/>
              <w:autoSpaceDN w:val="0"/>
              <w:adjustRightInd w:val="0"/>
              <w:spacing w:after="0" w:line="172" w:lineRule="exact"/>
              <w:ind w:left="120"/>
              <w:rPr>
                <w:rFonts w:ascii="Times New Roman" w:hAnsi="Times New Roman" w:cs="Times New Roman"/>
                <w:sz w:val="24"/>
                <w:szCs w:val="24"/>
              </w:rPr>
            </w:pPr>
            <w:r>
              <w:rPr>
                <w:rFonts w:ascii="Arial" w:hAnsi="Arial" w:cs="Arial"/>
                <w:b/>
                <w:bCs/>
                <w:w w:val="98"/>
                <w:sz w:val="15"/>
                <w:szCs w:val="15"/>
              </w:rPr>
              <w:t>STICKIES (RED,</w:t>
            </w:r>
          </w:p>
        </w:tc>
        <w:tc>
          <w:tcPr>
            <w:tcW w:w="10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3180" w:type="dxa"/>
            <w:gridSpan w:val="9"/>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580" w:type="dxa"/>
            <w:gridSpan w:val="2"/>
            <w:tcBorders>
              <w:top w:val="nil"/>
              <w:left w:val="nil"/>
              <w:bottom w:val="single" w:sz="8" w:space="0" w:color="0066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0066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r>
      <w:tr w:rsidR="00220D87">
        <w:trPr>
          <w:gridBefore w:val="6"/>
          <w:gridAfter w:val="2"/>
          <w:wBefore w:w="1760" w:type="dxa"/>
          <w:wAfter w:w="360" w:type="dxa"/>
          <w:trHeight w:val="176"/>
        </w:trPr>
        <w:tc>
          <w:tcPr>
            <w:tcW w:w="1260" w:type="dxa"/>
            <w:gridSpan w:val="2"/>
            <w:tcBorders>
              <w:top w:val="nil"/>
              <w:left w:val="single" w:sz="8" w:space="0" w:color="0066FF"/>
              <w:bottom w:val="nil"/>
              <w:right w:val="nil"/>
            </w:tcBorders>
            <w:vAlign w:val="bottom"/>
          </w:tcPr>
          <w:p w:rsidR="00220D87" w:rsidRDefault="00883BBE">
            <w:pPr>
              <w:widowControl w:val="0"/>
              <w:autoSpaceDE w:val="0"/>
              <w:autoSpaceDN w:val="0"/>
              <w:adjustRightInd w:val="0"/>
              <w:spacing w:after="0" w:line="172" w:lineRule="exact"/>
              <w:ind w:left="120"/>
              <w:rPr>
                <w:rFonts w:ascii="Times New Roman" w:hAnsi="Times New Roman" w:cs="Times New Roman"/>
                <w:sz w:val="24"/>
                <w:szCs w:val="24"/>
              </w:rPr>
            </w:pPr>
            <w:r>
              <w:rPr>
                <w:rFonts w:ascii="Arial" w:hAnsi="Arial" w:cs="Arial"/>
                <w:b/>
                <w:bCs/>
                <w:sz w:val="15"/>
                <w:szCs w:val="15"/>
              </w:rPr>
              <w:t>BLUE, GREEN,</w:t>
            </w:r>
          </w:p>
        </w:tc>
        <w:tc>
          <w:tcPr>
            <w:tcW w:w="10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40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3180" w:type="dxa"/>
            <w:gridSpan w:val="9"/>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340" w:type="dxa"/>
            <w:gridSpan w:val="3"/>
            <w:tcBorders>
              <w:top w:val="nil"/>
              <w:left w:val="nil"/>
              <w:bottom w:val="nil"/>
              <w:right w:val="single" w:sz="8" w:space="0" w:color="0066FF"/>
            </w:tcBorders>
            <w:vAlign w:val="bottom"/>
          </w:tcPr>
          <w:p w:rsidR="00220D87" w:rsidRDefault="00883BBE">
            <w:pPr>
              <w:widowControl w:val="0"/>
              <w:autoSpaceDE w:val="0"/>
              <w:autoSpaceDN w:val="0"/>
              <w:adjustRightInd w:val="0"/>
              <w:spacing w:after="0" w:line="172" w:lineRule="exact"/>
              <w:ind w:left="100"/>
              <w:rPr>
                <w:rFonts w:ascii="Times New Roman" w:hAnsi="Times New Roman" w:cs="Times New Roman"/>
                <w:sz w:val="24"/>
                <w:szCs w:val="24"/>
              </w:rPr>
            </w:pPr>
            <w:r>
              <w:rPr>
                <w:rFonts w:ascii="Arial" w:hAnsi="Arial" w:cs="Arial"/>
                <w:b/>
                <w:bCs/>
                <w:sz w:val="15"/>
                <w:szCs w:val="15"/>
              </w:rPr>
              <w:t>CLEARANCE</w:t>
            </w:r>
          </w:p>
        </w:tc>
      </w:tr>
      <w:tr w:rsidR="00220D87">
        <w:trPr>
          <w:gridBefore w:val="6"/>
          <w:gridAfter w:val="2"/>
          <w:wBefore w:w="1760" w:type="dxa"/>
          <w:wAfter w:w="360" w:type="dxa"/>
          <w:trHeight w:val="176"/>
        </w:trPr>
        <w:tc>
          <w:tcPr>
            <w:tcW w:w="1260" w:type="dxa"/>
            <w:gridSpan w:val="2"/>
            <w:tcBorders>
              <w:top w:val="nil"/>
              <w:left w:val="single" w:sz="8" w:space="0" w:color="0066FF"/>
              <w:bottom w:val="nil"/>
              <w:right w:val="nil"/>
            </w:tcBorders>
            <w:vAlign w:val="bottom"/>
          </w:tcPr>
          <w:p w:rsidR="00220D87" w:rsidRDefault="00883BBE">
            <w:pPr>
              <w:widowControl w:val="0"/>
              <w:autoSpaceDE w:val="0"/>
              <w:autoSpaceDN w:val="0"/>
              <w:adjustRightInd w:val="0"/>
              <w:spacing w:after="0" w:line="172" w:lineRule="exact"/>
              <w:ind w:left="120"/>
              <w:rPr>
                <w:rFonts w:ascii="Times New Roman" w:hAnsi="Times New Roman" w:cs="Times New Roman"/>
                <w:sz w:val="24"/>
                <w:szCs w:val="24"/>
              </w:rPr>
            </w:pPr>
            <w:r>
              <w:rPr>
                <w:rFonts w:ascii="Arial" w:hAnsi="Arial" w:cs="Arial"/>
                <w:b/>
                <w:bCs/>
                <w:sz w:val="15"/>
                <w:szCs w:val="15"/>
              </w:rPr>
              <w:t>YELLOW /</w:t>
            </w:r>
          </w:p>
        </w:tc>
        <w:tc>
          <w:tcPr>
            <w:tcW w:w="10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40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3180" w:type="dxa"/>
            <w:gridSpan w:val="9"/>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340" w:type="dxa"/>
            <w:gridSpan w:val="3"/>
            <w:tcBorders>
              <w:top w:val="nil"/>
              <w:left w:val="nil"/>
              <w:bottom w:val="nil"/>
              <w:right w:val="single" w:sz="8" w:space="0" w:color="0066FF"/>
            </w:tcBorders>
            <w:vAlign w:val="bottom"/>
          </w:tcPr>
          <w:p w:rsidR="00220D87" w:rsidRDefault="00883BBE">
            <w:pPr>
              <w:widowControl w:val="0"/>
              <w:autoSpaceDE w:val="0"/>
              <w:autoSpaceDN w:val="0"/>
              <w:adjustRightInd w:val="0"/>
              <w:spacing w:after="0" w:line="172" w:lineRule="exact"/>
              <w:ind w:left="100"/>
              <w:rPr>
                <w:rFonts w:ascii="Times New Roman" w:hAnsi="Times New Roman" w:cs="Times New Roman"/>
                <w:sz w:val="24"/>
                <w:szCs w:val="24"/>
              </w:rPr>
            </w:pPr>
            <w:r>
              <w:rPr>
                <w:rFonts w:ascii="Arial" w:hAnsi="Arial" w:cs="Arial"/>
                <w:b/>
                <w:bCs/>
                <w:sz w:val="15"/>
                <w:szCs w:val="15"/>
              </w:rPr>
              <w:t>OF FIRES</w:t>
            </w:r>
          </w:p>
        </w:tc>
      </w:tr>
      <w:tr w:rsidR="00220D87">
        <w:trPr>
          <w:gridBefore w:val="6"/>
          <w:gridAfter w:val="2"/>
          <w:wBefore w:w="1760" w:type="dxa"/>
          <w:wAfter w:w="360" w:type="dxa"/>
          <w:trHeight w:val="176"/>
        </w:trPr>
        <w:tc>
          <w:tcPr>
            <w:tcW w:w="1260" w:type="dxa"/>
            <w:gridSpan w:val="2"/>
            <w:tcBorders>
              <w:top w:val="nil"/>
              <w:left w:val="single" w:sz="8" w:space="0" w:color="0066FF"/>
              <w:bottom w:val="nil"/>
              <w:right w:val="nil"/>
            </w:tcBorders>
            <w:vAlign w:val="bottom"/>
          </w:tcPr>
          <w:p w:rsidR="00220D87" w:rsidRDefault="00883BBE">
            <w:pPr>
              <w:widowControl w:val="0"/>
              <w:autoSpaceDE w:val="0"/>
              <w:autoSpaceDN w:val="0"/>
              <w:adjustRightInd w:val="0"/>
              <w:spacing w:after="0" w:line="172" w:lineRule="exact"/>
              <w:ind w:left="120"/>
              <w:rPr>
                <w:rFonts w:ascii="Times New Roman" w:hAnsi="Times New Roman" w:cs="Times New Roman"/>
                <w:sz w:val="24"/>
                <w:szCs w:val="24"/>
              </w:rPr>
            </w:pPr>
            <w:r>
              <w:rPr>
                <w:rFonts w:ascii="Arial" w:hAnsi="Arial" w:cs="Arial"/>
                <w:b/>
                <w:bCs/>
                <w:sz w:val="15"/>
                <w:szCs w:val="15"/>
              </w:rPr>
              <w:t>ORANGE</w:t>
            </w:r>
          </w:p>
        </w:tc>
        <w:tc>
          <w:tcPr>
            <w:tcW w:w="10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40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3180" w:type="dxa"/>
            <w:gridSpan w:val="9"/>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340" w:type="dxa"/>
            <w:gridSpan w:val="3"/>
            <w:tcBorders>
              <w:top w:val="nil"/>
              <w:left w:val="nil"/>
              <w:bottom w:val="nil"/>
              <w:right w:val="single" w:sz="8" w:space="0" w:color="0066FF"/>
            </w:tcBorders>
            <w:vAlign w:val="bottom"/>
          </w:tcPr>
          <w:p w:rsidR="00220D87" w:rsidRDefault="00883BBE">
            <w:pPr>
              <w:widowControl w:val="0"/>
              <w:autoSpaceDE w:val="0"/>
              <w:autoSpaceDN w:val="0"/>
              <w:adjustRightInd w:val="0"/>
              <w:spacing w:after="0" w:line="172" w:lineRule="exact"/>
              <w:ind w:left="100"/>
              <w:rPr>
                <w:rFonts w:ascii="Times New Roman" w:hAnsi="Times New Roman" w:cs="Times New Roman"/>
                <w:sz w:val="24"/>
                <w:szCs w:val="24"/>
              </w:rPr>
            </w:pPr>
            <w:r>
              <w:rPr>
                <w:rFonts w:ascii="Arial" w:hAnsi="Arial" w:cs="Arial"/>
                <w:b/>
                <w:bCs/>
                <w:sz w:val="15"/>
                <w:szCs w:val="15"/>
              </w:rPr>
              <w:t>PADDLE</w:t>
            </w:r>
          </w:p>
        </w:tc>
      </w:tr>
      <w:tr w:rsidR="00220D87">
        <w:trPr>
          <w:gridBefore w:val="6"/>
          <w:gridAfter w:val="2"/>
          <w:wBefore w:w="1760" w:type="dxa"/>
          <w:wAfter w:w="360" w:type="dxa"/>
          <w:trHeight w:val="60"/>
        </w:trPr>
        <w:tc>
          <w:tcPr>
            <w:tcW w:w="1260" w:type="dxa"/>
            <w:gridSpan w:val="2"/>
            <w:tcBorders>
              <w:top w:val="nil"/>
              <w:left w:val="single" w:sz="8" w:space="0" w:color="0066FF"/>
              <w:bottom w:val="single" w:sz="8" w:space="0" w:color="0066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0066FF"/>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180" w:type="dxa"/>
            <w:gridSpan w:val="9"/>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80" w:type="dxa"/>
            <w:gridSpan w:val="2"/>
            <w:tcBorders>
              <w:top w:val="nil"/>
              <w:left w:val="nil"/>
              <w:bottom w:val="single" w:sz="8" w:space="0" w:color="0066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single" w:sz="8" w:space="0" w:color="0066FF"/>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r>
      <w:tr w:rsidR="00220D87">
        <w:trPr>
          <w:gridBefore w:val="6"/>
          <w:gridAfter w:val="2"/>
          <w:wBefore w:w="1760" w:type="dxa"/>
          <w:wAfter w:w="360" w:type="dxa"/>
          <w:trHeight w:val="573"/>
        </w:trPr>
        <w:tc>
          <w:tcPr>
            <w:tcW w:w="12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9"/>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r>
      <w:tr w:rsidR="00220D87">
        <w:trPr>
          <w:gridBefore w:val="6"/>
          <w:gridAfter w:val="2"/>
          <w:wBefore w:w="1760" w:type="dxa"/>
          <w:wAfter w:w="360" w:type="dxa"/>
          <w:trHeight w:val="176"/>
        </w:trPr>
        <w:tc>
          <w:tcPr>
            <w:tcW w:w="12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40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3333CC"/>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FF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66FF33"/>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3180" w:type="dxa"/>
            <w:gridSpan w:val="9"/>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58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r>
      <w:tr w:rsidR="00220D87">
        <w:trPr>
          <w:trHeight w:val="83"/>
        </w:trPr>
        <w:tc>
          <w:tcPr>
            <w:tcW w:w="40" w:type="dxa"/>
            <w:tcBorders>
              <w:top w:val="nil"/>
              <w:left w:val="nil"/>
              <w:bottom w:val="nil"/>
              <w:right w:val="nil"/>
            </w:tcBorders>
            <w:vAlign w:val="bottom"/>
          </w:tcPr>
          <w:p w:rsidR="00220D87" w:rsidRDefault="006A25FE">
            <w:pPr>
              <w:widowControl w:val="0"/>
              <w:autoSpaceDE w:val="0"/>
              <w:autoSpaceDN w:val="0"/>
              <w:adjustRightInd w:val="0"/>
              <w:spacing w:after="0" w:line="240" w:lineRule="auto"/>
              <w:rPr>
                <w:rFonts w:ascii="Times New Roman" w:hAnsi="Times New Roman" w:cs="Times New Roman"/>
                <w:sz w:val="7"/>
                <w:szCs w:val="7"/>
              </w:rPr>
            </w:pPr>
            <w:r>
              <w:rPr>
                <w:noProof/>
              </w:rPr>
              <w:drawing>
                <wp:anchor distT="0" distB="0" distL="114300" distR="114300" simplePos="0" relativeHeight="251755520" behindDoc="1" locked="0" layoutInCell="0" allowOverlap="1">
                  <wp:simplePos x="0" y="0"/>
                  <wp:positionH relativeFrom="column">
                    <wp:posOffset>-50165</wp:posOffset>
                  </wp:positionH>
                  <wp:positionV relativeFrom="paragraph">
                    <wp:posOffset>-693420</wp:posOffset>
                  </wp:positionV>
                  <wp:extent cx="6697980" cy="3743960"/>
                  <wp:effectExtent l="19050" t="0" r="762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a:srcRect/>
                          <a:stretch>
                            <a:fillRect/>
                          </a:stretch>
                        </pic:blipFill>
                        <pic:spPr bwMode="auto">
                          <a:xfrm>
                            <a:off x="0" y="0"/>
                            <a:ext cx="6697980" cy="3743960"/>
                          </a:xfrm>
                          <a:prstGeom prst="rect">
                            <a:avLst/>
                          </a:prstGeom>
                          <a:noFill/>
                        </pic:spPr>
                      </pic:pic>
                    </a:graphicData>
                  </a:graphic>
                </wp:anchor>
              </w:drawing>
            </w:r>
          </w:p>
        </w:tc>
        <w:tc>
          <w:tcPr>
            <w:tcW w:w="130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192" w:lineRule="exact"/>
              <w:ind w:left="100"/>
              <w:rPr>
                <w:rFonts w:ascii="Times New Roman" w:hAnsi="Times New Roman" w:cs="Times New Roman"/>
                <w:sz w:val="24"/>
                <w:szCs w:val="24"/>
              </w:rPr>
            </w:pPr>
            <w:r>
              <w:rPr>
                <w:rFonts w:ascii="Arial" w:hAnsi="Arial" w:cs="Arial"/>
                <w:b/>
                <w:bCs/>
                <w:sz w:val="18"/>
                <w:szCs w:val="18"/>
              </w:rPr>
              <w:t>DIV MISSION</w:t>
            </w: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24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192" w:lineRule="exact"/>
              <w:ind w:left="120"/>
              <w:rPr>
                <w:rFonts w:ascii="Times New Roman" w:hAnsi="Times New Roman" w:cs="Times New Roman"/>
                <w:sz w:val="24"/>
                <w:szCs w:val="24"/>
              </w:rPr>
            </w:pPr>
            <w:r>
              <w:rPr>
                <w:rFonts w:ascii="Arial" w:hAnsi="Arial" w:cs="Arial"/>
                <w:b/>
                <w:bCs/>
                <w:sz w:val="18"/>
                <w:szCs w:val="18"/>
              </w:rPr>
              <w:t>DIV INTENT</w:t>
            </w:r>
          </w:p>
        </w:tc>
        <w:tc>
          <w:tcPr>
            <w:tcW w:w="34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400" w:type="dxa"/>
            <w:gridSpan w:val="9"/>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66FF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2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3"/>
                <w:sz w:val="18"/>
                <w:szCs w:val="18"/>
              </w:rPr>
              <w:t>PIR</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0"/>
        </w:trPr>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0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24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400" w:type="dxa"/>
            <w:gridSpan w:val="9"/>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2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8"/>
        </w:trPr>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2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400" w:type="dxa"/>
            <w:gridSpan w:val="9"/>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2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6"/>
        </w:trPr>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0" w:type="dxa"/>
            <w:gridSpan w:val="9"/>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180" w:type="dxa"/>
            <w:tcBorders>
              <w:top w:val="nil"/>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single" w:sz="8" w:space="0" w:color="auto"/>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66FFFF"/>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2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96"/>
        </w:trPr>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240" w:type="dxa"/>
            <w:gridSpan w:val="2"/>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9"/>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2180" w:type="dxa"/>
            <w:tcBorders>
              <w:top w:val="nil"/>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66FFFF"/>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48"/>
        </w:trPr>
        <w:tc>
          <w:tcPr>
            <w:tcW w:w="4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3"/>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18"/>
                <w:szCs w:val="18"/>
              </w:rPr>
              <w:t>BCT MISSION</w:t>
            </w: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2"/>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BCT INTENT</w:t>
            </w: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66FFFF"/>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9"/>
            <w:tcBorders>
              <w:top w:val="single" w:sz="8" w:space="0" w:color="66FFFF"/>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single" w:sz="8" w:space="0" w:color="66FFFF"/>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66FFFF"/>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66FFFF"/>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66FFFF"/>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66FFFF"/>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66FFFF"/>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66FFFF"/>
              <w:left w:val="nil"/>
              <w:bottom w:val="nil"/>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3"/>
            <w:vMerge w:val="restart"/>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4"/>
                <w:sz w:val="18"/>
                <w:szCs w:val="18"/>
              </w:rPr>
              <w:t>DSM 1</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8"/>
        </w:trPr>
        <w:tc>
          <w:tcPr>
            <w:tcW w:w="4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240" w:type="dxa"/>
            <w:gridSpan w:val="2"/>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400" w:type="dxa"/>
            <w:gridSpan w:val="9"/>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2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2"/>
        </w:trPr>
        <w:tc>
          <w:tcPr>
            <w:tcW w:w="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240" w:type="dxa"/>
            <w:gridSpan w:val="2"/>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3940" w:type="dxa"/>
            <w:gridSpan w:val="16"/>
            <w:vMerge w:val="restart"/>
            <w:tcBorders>
              <w:top w:val="nil"/>
              <w:left w:val="nil"/>
              <w:bottom w:val="single" w:sz="8" w:space="0" w:color="66FFFF"/>
              <w:right w:val="single" w:sz="8" w:space="0" w:color="auto"/>
            </w:tcBorders>
            <w:shd w:val="clear" w:color="auto" w:fill="66FFFF"/>
            <w:vAlign w:val="bottom"/>
          </w:tcPr>
          <w:p w:rsidR="00220D87" w:rsidRDefault="00883BBE">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35"/>
                <w:szCs w:val="35"/>
              </w:rPr>
              <w:t>MAP AND OVERLAYS</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32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1"/>
        </w:trPr>
        <w:tc>
          <w:tcPr>
            <w:tcW w:w="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60" w:type="dxa"/>
            <w:gridSpan w:val="2"/>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18"/>
                <w:szCs w:val="18"/>
              </w:rPr>
              <w:t>TF MISSION</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40" w:type="dxa"/>
            <w:gridSpan w:val="2"/>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18"/>
                <w:szCs w:val="18"/>
              </w:rPr>
              <w:t>TF INTENT</w:t>
            </w: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940" w:type="dxa"/>
            <w:gridSpan w:val="16"/>
            <w:vMerge/>
            <w:tcBorders>
              <w:top w:val="nil"/>
              <w:left w:val="nil"/>
              <w:bottom w:val="single" w:sz="8" w:space="0" w:color="66FFFF"/>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20" w:type="dxa"/>
            <w:gridSpan w:val="3"/>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5"/>
        </w:trPr>
        <w:tc>
          <w:tcPr>
            <w:tcW w:w="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60" w:type="dxa"/>
            <w:gridSpan w:val="2"/>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40" w:type="dxa"/>
            <w:gridSpan w:val="2"/>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940" w:type="dxa"/>
            <w:gridSpan w:val="16"/>
            <w:vMerge/>
            <w:tcBorders>
              <w:top w:val="nil"/>
              <w:left w:val="nil"/>
              <w:bottom w:val="single" w:sz="8" w:space="0" w:color="66FFFF"/>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320" w:type="dxa"/>
            <w:gridSpan w:val="3"/>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36"/>
        </w:trPr>
        <w:tc>
          <w:tcPr>
            <w:tcW w:w="4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260" w:type="dxa"/>
            <w:gridSpan w:val="2"/>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240" w:type="dxa"/>
            <w:gridSpan w:val="2"/>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940" w:type="dxa"/>
            <w:gridSpan w:val="16"/>
            <w:vMerge/>
            <w:tcBorders>
              <w:top w:val="nil"/>
              <w:left w:val="nil"/>
              <w:bottom w:val="nil"/>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320" w:type="dxa"/>
            <w:gridSpan w:val="3"/>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4"/>
                <w:sz w:val="18"/>
                <w:szCs w:val="18"/>
              </w:rPr>
              <w:t>DSM 2</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0"/>
        </w:trPr>
        <w:tc>
          <w:tcPr>
            <w:tcW w:w="4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60" w:type="dxa"/>
            <w:gridSpan w:val="2"/>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40" w:type="dxa"/>
            <w:gridSpan w:val="2"/>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400" w:type="dxa"/>
            <w:gridSpan w:val="9"/>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18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32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2"/>
        </w:trPr>
        <w:tc>
          <w:tcPr>
            <w:tcW w:w="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240" w:type="dxa"/>
            <w:gridSpan w:val="2"/>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400" w:type="dxa"/>
            <w:gridSpan w:val="9"/>
            <w:tcBorders>
              <w:top w:val="nil"/>
              <w:left w:val="nil"/>
              <w:bottom w:val="single" w:sz="8" w:space="0" w:color="auto"/>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2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45"/>
        </w:trPr>
        <w:tc>
          <w:tcPr>
            <w:tcW w:w="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240" w:type="dxa"/>
            <w:gridSpan w:val="2"/>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BFBFBF"/>
              <w:right w:val="single" w:sz="8" w:space="0" w:color="BFBFBF"/>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400" w:type="dxa"/>
            <w:gridSpan w:val="9"/>
            <w:tcBorders>
              <w:top w:val="nil"/>
              <w:left w:val="nil"/>
              <w:bottom w:val="single" w:sz="8" w:space="0" w:color="BFBFBF"/>
              <w:right w:val="single" w:sz="8" w:space="0" w:color="BFBFBF"/>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2180" w:type="dxa"/>
            <w:tcBorders>
              <w:top w:val="nil"/>
              <w:left w:val="nil"/>
              <w:bottom w:val="single" w:sz="8" w:space="0" w:color="BFBFBF"/>
              <w:right w:val="nil"/>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BFBFBF"/>
              <w:right w:val="nil"/>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BFBFBF"/>
              <w:right w:val="single" w:sz="8" w:space="0" w:color="BFBFBF"/>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BFBFBF"/>
              <w:right w:val="nil"/>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BFBFBF"/>
              <w:right w:val="nil"/>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BFBFBF"/>
              <w:right w:val="nil"/>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single" w:sz="8" w:space="0" w:color="BFBFBF"/>
              <w:right w:val="single" w:sz="8" w:space="0" w:color="BFBFBF"/>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BFBFBF"/>
              <w:right w:val="single" w:sz="8" w:space="0" w:color="auto"/>
            </w:tcBorders>
            <w:shd w:val="clear" w:color="auto" w:fill="BFBFBF"/>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32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4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300" w:type="dxa"/>
            <w:gridSpan w:val="3"/>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w w:val="99"/>
                <w:sz w:val="18"/>
                <w:szCs w:val="18"/>
              </w:rPr>
              <w:t>TF TASK ORG</w:t>
            </w: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40" w:type="dxa"/>
            <w:gridSpan w:val="2"/>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b/>
                <w:bCs/>
                <w:sz w:val="20"/>
                <w:szCs w:val="20"/>
              </w:rPr>
              <w:t>NESTING</w:t>
            </w: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auto"/>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00" w:type="dxa"/>
            <w:gridSpan w:val="9"/>
            <w:tcBorders>
              <w:top w:val="single" w:sz="8" w:space="0" w:color="auto"/>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180" w:type="dxa"/>
            <w:tcBorders>
              <w:top w:val="single" w:sz="8" w:space="0" w:color="auto"/>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auto"/>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single" w:sz="8" w:space="0" w:color="auto"/>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auto"/>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single" w:sz="8" w:space="0" w:color="auto"/>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single" w:sz="8" w:space="0" w:color="auto"/>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single" w:sz="8" w:space="0" w:color="auto"/>
              <w:left w:val="nil"/>
              <w:bottom w:val="single" w:sz="8" w:space="0" w:color="66FFFF"/>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320" w:type="dxa"/>
            <w:gridSpan w:val="3"/>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38"/>
        </w:trPr>
        <w:tc>
          <w:tcPr>
            <w:tcW w:w="4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30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240" w:type="dxa"/>
            <w:gridSpan w:val="2"/>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00" w:type="dxa"/>
            <w:gridSpan w:val="9"/>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18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32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7"/>
        </w:trPr>
        <w:tc>
          <w:tcPr>
            <w:tcW w:w="4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30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240" w:type="dxa"/>
            <w:gridSpan w:val="2"/>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b/>
                <w:bCs/>
                <w:sz w:val="20"/>
                <w:szCs w:val="20"/>
              </w:rPr>
              <w:t>DIAGRAM</w:t>
            </w: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400" w:type="dxa"/>
            <w:gridSpan w:val="9"/>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18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320" w:type="dxa"/>
            <w:gridSpan w:val="3"/>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05" w:lineRule="exact"/>
              <w:jc w:val="center"/>
              <w:rPr>
                <w:rFonts w:ascii="Times New Roman" w:hAnsi="Times New Roman" w:cs="Times New Roman"/>
                <w:sz w:val="24"/>
                <w:szCs w:val="24"/>
              </w:rPr>
            </w:pPr>
            <w:r>
              <w:rPr>
                <w:rFonts w:ascii="Arial" w:hAnsi="Arial" w:cs="Arial"/>
                <w:b/>
                <w:bCs/>
                <w:w w:val="94"/>
                <w:sz w:val="18"/>
                <w:szCs w:val="18"/>
              </w:rPr>
              <w:t>DSM 3</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70"/>
        </w:trPr>
        <w:tc>
          <w:tcPr>
            <w:tcW w:w="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240" w:type="dxa"/>
            <w:gridSpan w:val="2"/>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400" w:type="dxa"/>
            <w:gridSpan w:val="9"/>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66FFFF"/>
              <w:right w:val="single" w:sz="8" w:space="0" w:color="66FFFF"/>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66FFFF"/>
              <w:right w:val="nil"/>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66FFFF"/>
              <w:right w:val="single" w:sz="8" w:space="0" w:color="auto"/>
            </w:tcBorders>
            <w:shd w:val="clear" w:color="auto" w:fill="66FFFF"/>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32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1"/>
        </w:trPr>
        <w:tc>
          <w:tcPr>
            <w:tcW w:w="4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40" w:type="dxa"/>
            <w:gridSpan w:val="2"/>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34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400" w:type="dxa"/>
            <w:gridSpan w:val="9"/>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32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0"/>
        </w:trPr>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4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0" w:type="dxa"/>
            <w:gridSpan w:val="9"/>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20" w:type="dxa"/>
            <w:gridSpan w:val="3"/>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81"/>
        </w:trPr>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5"/>
                <w:szCs w:val="15"/>
              </w:rPr>
              <w:t>NAMING</w:t>
            </w:r>
          </w:p>
        </w:tc>
        <w:tc>
          <w:tcPr>
            <w:tcW w:w="4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9"/>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exact"/>
              <w:ind w:left="380"/>
              <w:rPr>
                <w:rFonts w:ascii="Times New Roman" w:hAnsi="Times New Roman" w:cs="Times New Roman"/>
                <w:sz w:val="24"/>
                <w:szCs w:val="24"/>
              </w:rPr>
            </w:pPr>
            <w:r>
              <w:rPr>
                <w:rFonts w:ascii="Arial" w:hAnsi="Arial" w:cs="Arial"/>
                <w:b/>
                <w:bCs/>
                <w:sz w:val="21"/>
                <w:szCs w:val="21"/>
              </w:rPr>
              <w:t>AO/ AI</w:t>
            </w:r>
          </w:p>
        </w:tc>
        <w:tc>
          <w:tcPr>
            <w:tcW w:w="2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88"/>
        </w:trPr>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5"/>
                <w:szCs w:val="15"/>
              </w:rPr>
              <w:t>CONVEN-</w:t>
            </w:r>
          </w:p>
        </w:tc>
        <w:tc>
          <w:tcPr>
            <w:tcW w:w="4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2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34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400" w:type="dxa"/>
            <w:gridSpan w:val="9"/>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8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32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5"/>
        </w:trPr>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65" w:lineRule="exact"/>
              <w:ind w:left="200"/>
              <w:rPr>
                <w:rFonts w:ascii="Times New Roman" w:hAnsi="Times New Roman" w:cs="Times New Roman"/>
                <w:sz w:val="24"/>
                <w:szCs w:val="24"/>
              </w:rPr>
            </w:pPr>
            <w:r>
              <w:rPr>
                <w:rFonts w:ascii="Arial" w:hAnsi="Arial" w:cs="Arial"/>
                <w:b/>
                <w:bCs/>
                <w:sz w:val="15"/>
                <w:szCs w:val="15"/>
              </w:rPr>
              <w:t>TIONS</w:t>
            </w:r>
          </w:p>
        </w:tc>
        <w:tc>
          <w:tcPr>
            <w:tcW w:w="4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2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400" w:type="dxa"/>
            <w:gridSpan w:val="9"/>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32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92"/>
        </w:trPr>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2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34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400" w:type="dxa"/>
            <w:gridSpan w:val="9"/>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32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6"/>
        </w:trPr>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4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0" w:type="dxa"/>
            <w:gridSpan w:val="9"/>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2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09" w:lineRule="exact"/>
        <w:rPr>
          <w:rFonts w:ascii="Times New Roman" w:hAnsi="Times New Roman" w:cs="Times New Roman"/>
          <w:sz w:val="24"/>
          <w:szCs w:val="24"/>
        </w:rPr>
      </w:pPr>
    </w:p>
    <w:tbl>
      <w:tblPr>
        <w:tblW w:w="0" w:type="auto"/>
        <w:tblInd w:w="60" w:type="dxa"/>
        <w:tblLayout w:type="fixed"/>
        <w:tblCellMar>
          <w:left w:w="0" w:type="dxa"/>
          <w:right w:w="0" w:type="dxa"/>
        </w:tblCellMar>
        <w:tblLook w:val="0000"/>
      </w:tblPr>
      <w:tblGrid>
        <w:gridCol w:w="2600"/>
        <w:gridCol w:w="880"/>
        <w:gridCol w:w="1180"/>
        <w:gridCol w:w="1780"/>
        <w:gridCol w:w="2140"/>
        <w:gridCol w:w="1480"/>
        <w:gridCol w:w="20"/>
      </w:tblGrid>
      <w:tr w:rsidR="00220D87">
        <w:trPr>
          <w:trHeight w:val="75"/>
        </w:trPr>
        <w:tc>
          <w:tcPr>
            <w:tcW w:w="2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0066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78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140" w:type="dxa"/>
            <w:vMerge w:val="restart"/>
            <w:tcBorders>
              <w:top w:val="single" w:sz="8" w:space="0" w:color="0066FF"/>
              <w:left w:val="nil"/>
              <w:bottom w:val="single" w:sz="8" w:space="0" w:color="0066FF"/>
              <w:right w:val="single" w:sz="8" w:space="0" w:color="0066FF"/>
            </w:tcBorders>
            <w:vAlign w:val="bottom"/>
          </w:tcPr>
          <w:p w:rsidR="00220D87" w:rsidRDefault="00883BBE">
            <w:pPr>
              <w:widowControl w:val="0"/>
              <w:autoSpaceDE w:val="0"/>
              <w:autoSpaceDN w:val="0"/>
              <w:adjustRightInd w:val="0"/>
              <w:spacing w:after="0" w:line="229" w:lineRule="exact"/>
              <w:ind w:left="100"/>
              <w:rPr>
                <w:rFonts w:ascii="Times New Roman" w:hAnsi="Times New Roman" w:cs="Times New Roman"/>
                <w:sz w:val="24"/>
                <w:szCs w:val="24"/>
              </w:rPr>
            </w:pPr>
            <w:r>
              <w:rPr>
                <w:rFonts w:ascii="Arial" w:hAnsi="Arial" w:cs="Arial"/>
                <w:b/>
                <w:bCs/>
                <w:sz w:val="20"/>
                <w:szCs w:val="20"/>
              </w:rPr>
              <w:t>OVERLAY HOLDER</w:t>
            </w:r>
          </w:p>
        </w:tc>
        <w:tc>
          <w:tcPr>
            <w:tcW w:w="14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9"/>
        </w:trPr>
        <w:tc>
          <w:tcPr>
            <w:tcW w:w="260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880" w:type="dxa"/>
            <w:vMerge w:val="restart"/>
            <w:tcBorders>
              <w:top w:val="nil"/>
              <w:left w:val="nil"/>
              <w:bottom w:val="nil"/>
              <w:right w:val="single" w:sz="8" w:space="0" w:color="0066FF"/>
            </w:tcBorders>
            <w:vAlign w:val="bottom"/>
          </w:tcPr>
          <w:p w:rsidR="00220D87" w:rsidRDefault="00883BBE">
            <w:pPr>
              <w:widowControl w:val="0"/>
              <w:autoSpaceDE w:val="0"/>
              <w:autoSpaceDN w:val="0"/>
              <w:adjustRightInd w:val="0"/>
              <w:spacing w:after="0" w:line="229" w:lineRule="exact"/>
              <w:ind w:left="100"/>
              <w:rPr>
                <w:rFonts w:ascii="Times New Roman" w:hAnsi="Times New Roman" w:cs="Times New Roman"/>
                <w:sz w:val="24"/>
                <w:szCs w:val="24"/>
              </w:rPr>
            </w:pPr>
            <w:r>
              <w:rPr>
                <w:rFonts w:ascii="Arial" w:hAnsi="Arial" w:cs="Arial"/>
                <w:b/>
                <w:bCs/>
                <w:sz w:val="20"/>
                <w:szCs w:val="20"/>
              </w:rPr>
              <w:t>HINGE</w:t>
            </w:r>
          </w:p>
        </w:tc>
        <w:tc>
          <w:tcPr>
            <w:tcW w:w="1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78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2140" w:type="dxa"/>
            <w:vMerge/>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9"/>
        </w:trPr>
        <w:tc>
          <w:tcPr>
            <w:tcW w:w="260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78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140" w:type="dxa"/>
            <w:tcBorders>
              <w:top w:val="nil"/>
              <w:left w:val="nil"/>
              <w:bottom w:val="single" w:sz="8" w:space="0" w:color="0066FF"/>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5"/>
        </w:trPr>
        <w:tc>
          <w:tcPr>
            <w:tcW w:w="2600" w:type="dxa"/>
            <w:tcBorders>
              <w:top w:val="nil"/>
              <w:left w:val="nil"/>
              <w:bottom w:val="nil"/>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single" w:sz="8" w:space="0" w:color="0066FF"/>
              <w:right w:val="single" w:sz="8" w:space="0" w:color="0066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40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1"/>
                <w:szCs w:val="21"/>
                <w:u w:val="single"/>
              </w:rPr>
              <w:t>OFFICE SUPPLIES</w:t>
            </w:r>
            <w:r>
              <w:rPr>
                <w:rFonts w:ascii="Arial" w:hAnsi="Arial" w:cs="Arial"/>
                <w:b/>
                <w:bCs/>
                <w:sz w:val="21"/>
                <w:szCs w:val="21"/>
              </w:rPr>
              <w:t>:</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rsidTr="003A0E8F">
        <w:trPr>
          <w:trHeight w:val="515"/>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1"/>
                <w:szCs w:val="21"/>
                <w:u w:val="single"/>
              </w:rPr>
              <w:t>ELECTRONIC EQUIPMENT</w:t>
            </w:r>
            <w:r>
              <w:rPr>
                <w:rFonts w:ascii="Arial" w:hAnsi="Arial" w:cs="Arial"/>
                <w:b/>
                <w:bCs/>
                <w:sz w:val="21"/>
                <w:szCs w:val="21"/>
              </w:rPr>
              <w:t>:</w:t>
            </w:r>
          </w:p>
        </w:tc>
        <w:tc>
          <w:tcPr>
            <w:tcW w:w="540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exact"/>
              <w:rPr>
                <w:rFonts w:ascii="Times New Roman" w:hAnsi="Times New Roman" w:cs="Times New Roman"/>
                <w:sz w:val="24"/>
                <w:szCs w:val="24"/>
              </w:rPr>
            </w:pPr>
            <w:r>
              <w:rPr>
                <w:rFonts w:ascii="Arial" w:hAnsi="Arial" w:cs="Arial"/>
                <w:sz w:val="21"/>
                <w:szCs w:val="21"/>
              </w:rPr>
              <w:t>•Surge protector x 1</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•Printer paper (2 x reams)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exact"/>
              <w:rPr>
                <w:rFonts w:ascii="Times New Roman" w:hAnsi="Times New Roman" w:cs="Times New Roman"/>
                <w:sz w:val="24"/>
                <w:szCs w:val="24"/>
              </w:rPr>
            </w:pPr>
            <w:r>
              <w:rPr>
                <w:rFonts w:ascii="Arial" w:hAnsi="Arial" w:cs="Arial"/>
                <w:sz w:val="21"/>
                <w:szCs w:val="21"/>
              </w:rPr>
              <w:t>•Extension cord x 1</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w w:val="99"/>
                <w:sz w:val="21"/>
                <w:szCs w:val="21"/>
              </w:rPr>
              <w:t>•Alcohol pens- red, blue, green, brown, correction pen</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exact"/>
              <w:rPr>
                <w:rFonts w:ascii="Times New Roman" w:hAnsi="Times New Roman" w:cs="Times New Roman"/>
                <w:sz w:val="24"/>
                <w:szCs w:val="24"/>
              </w:rPr>
            </w:pPr>
            <w:r>
              <w:rPr>
                <w:rFonts w:ascii="Arial" w:hAnsi="Arial" w:cs="Arial"/>
                <w:sz w:val="21"/>
                <w:szCs w:val="21"/>
              </w:rPr>
              <w:t>•</w:t>
            </w:r>
            <w:proofErr w:type="spellStart"/>
            <w:r>
              <w:rPr>
                <w:rFonts w:ascii="Arial" w:hAnsi="Arial" w:cs="Arial"/>
                <w:sz w:val="21"/>
                <w:szCs w:val="21"/>
              </w:rPr>
              <w:t>Planner‟s</w:t>
            </w:r>
            <w:proofErr w:type="spellEnd"/>
            <w:r>
              <w:rPr>
                <w:rFonts w:ascii="Arial" w:hAnsi="Arial" w:cs="Arial"/>
                <w:sz w:val="21"/>
                <w:szCs w:val="21"/>
              </w:rPr>
              <w:t xml:space="preserve"> laptop with working battery</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(S,F,M,B) x 10 each</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•Printer, PROXIMA and bag</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•Stapler and staples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3"/>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1"/>
                <w:szCs w:val="21"/>
                <w:u w:val="single"/>
              </w:rPr>
              <w:t>BOARDS AND CHARTS</w:t>
            </w:r>
            <w:r>
              <w:rPr>
                <w:rFonts w:ascii="Arial" w:hAnsi="Arial" w:cs="Arial"/>
                <w:sz w:val="21"/>
                <w:szCs w:val="21"/>
              </w:rPr>
              <w:t>:</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 xml:space="preserve">•Yellow note </w:t>
            </w:r>
            <w:proofErr w:type="spellStart"/>
            <w:r>
              <w:rPr>
                <w:rFonts w:ascii="Arial" w:hAnsi="Arial" w:cs="Arial"/>
                <w:sz w:val="21"/>
                <w:szCs w:val="21"/>
              </w:rPr>
              <w:t>stickies</w:t>
            </w:r>
            <w:proofErr w:type="spellEnd"/>
            <w:r>
              <w:rPr>
                <w:rFonts w:ascii="Arial" w:hAnsi="Arial" w:cs="Arial"/>
                <w:sz w:val="21"/>
                <w:szCs w:val="21"/>
              </w:rPr>
              <w:t xml:space="preserve"> (x 3 pads)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exact"/>
              <w:rPr>
                <w:rFonts w:ascii="Times New Roman" w:hAnsi="Times New Roman" w:cs="Times New Roman"/>
                <w:sz w:val="24"/>
                <w:szCs w:val="24"/>
              </w:rPr>
            </w:pPr>
            <w:r>
              <w:rPr>
                <w:rFonts w:ascii="Arial" w:hAnsi="Arial" w:cs="Arial"/>
                <w:sz w:val="21"/>
                <w:szCs w:val="21"/>
              </w:rPr>
              <w:t>•Plans map board with laminated map sheets</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•Writeable CDs (x 5)</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exact"/>
              <w:rPr>
                <w:rFonts w:ascii="Times New Roman" w:hAnsi="Times New Roman" w:cs="Times New Roman"/>
                <w:sz w:val="24"/>
                <w:szCs w:val="24"/>
              </w:rPr>
            </w:pPr>
            <w:r>
              <w:rPr>
                <w:rFonts w:ascii="Arial" w:hAnsi="Arial" w:cs="Arial"/>
                <w:sz w:val="21"/>
                <w:szCs w:val="21"/>
              </w:rPr>
              <w:t>•Butcher block paper and easel</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•Supply box</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•Dry erase board</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•Butcher block markers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•100mph tape (2 rolls)</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•Overlay sheets (1 x box of 8 ½‟‟ x 11‟‟)</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466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•550 cord (1 spool)</w:t>
            </w: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•Document protectors (1 x box)</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32"/>
        </w:trPr>
        <w:tc>
          <w:tcPr>
            <w:tcW w:w="2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31" w:lineRule="exact"/>
              <w:ind w:left="380"/>
              <w:rPr>
                <w:rFonts w:ascii="Times New Roman" w:hAnsi="Times New Roman" w:cs="Times New Roman"/>
                <w:sz w:val="24"/>
                <w:szCs w:val="24"/>
              </w:rPr>
            </w:pPr>
            <w:r>
              <w:rPr>
                <w:rFonts w:ascii="Arial" w:hAnsi="Arial" w:cs="Arial"/>
                <w:sz w:val="21"/>
                <w:szCs w:val="21"/>
              </w:rPr>
              <w:t>•Highlighters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2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21"/>
                <w:szCs w:val="21"/>
              </w:rPr>
              <w:t>•3x5 cards (1 x package)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2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21"/>
                <w:szCs w:val="21"/>
              </w:rPr>
              <w:t>•5x8 cards (x 5)</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2"/>
        </w:trPr>
        <w:tc>
          <w:tcPr>
            <w:tcW w:w="2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21"/>
                <w:szCs w:val="21"/>
              </w:rPr>
              <w:t>•Alligator clips (4 boxes)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47"/>
        </w:trPr>
        <w:tc>
          <w:tcPr>
            <w:tcW w:w="2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540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21"/>
                <w:szCs w:val="21"/>
              </w:rPr>
              <w:t>•3 hole punch</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480" w:bottom="310" w:left="200" w:header="720" w:footer="720" w:gutter="0"/>
          <w:cols w:space="720" w:equalWidth="0">
            <w:col w:w="10120"/>
          </w:cols>
          <w:noEndnote/>
        </w:sect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bookmarkStart w:id="50" w:name="page107"/>
      <w:bookmarkEnd w:id="50"/>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0"/>
        <w:gridCol w:w="120"/>
      </w:tblGrid>
      <w:tr w:rsidR="00220D87">
        <w:trPr>
          <w:trHeight w:val="389"/>
        </w:trPr>
        <w:tc>
          <w:tcPr>
            <w:tcW w:w="260" w:type="dxa"/>
            <w:gridSpan w:val="2"/>
            <w:tcBorders>
              <w:top w:val="nil"/>
              <w:left w:val="nil"/>
              <w:bottom w:val="nil"/>
              <w:right w:val="nil"/>
            </w:tcBorders>
            <w:textDirection w:val="btLr"/>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w w:val="96"/>
                <w:sz w:val="13"/>
                <w:szCs w:val="13"/>
              </w:rPr>
              <w:t>ENEMY</w:t>
            </w:r>
          </w:p>
        </w:tc>
      </w:tr>
      <w:tr w:rsidR="00220D87">
        <w:trPr>
          <w:trHeight w:val="1332"/>
        </w:trPr>
        <w:tc>
          <w:tcPr>
            <w:tcW w:w="140" w:type="dxa"/>
            <w:tcBorders>
              <w:top w:val="nil"/>
              <w:left w:val="nil"/>
              <w:bottom w:val="nil"/>
              <w:right w:val="nil"/>
            </w:tcBorders>
            <w:textDirection w:val="btLr"/>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w w:val="98"/>
                <w:sz w:val="13"/>
                <w:szCs w:val="13"/>
              </w:rPr>
              <w:t>INTEL</w:t>
            </w:r>
          </w:p>
        </w:tc>
        <w:tc>
          <w:tcPr>
            <w:tcW w:w="120" w:type="dxa"/>
            <w:tcBorders>
              <w:top w:val="nil"/>
              <w:left w:val="nil"/>
              <w:bottom w:val="nil"/>
              <w:right w:val="nil"/>
            </w:tcBorders>
            <w:textDirection w:val="btLr"/>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3"/>
                <w:szCs w:val="13"/>
              </w:rPr>
              <w:t>OBSERVED</w:t>
            </w:r>
          </w:p>
        </w:tc>
      </w:tr>
      <w:tr w:rsidR="00220D87">
        <w:trPr>
          <w:trHeight w:val="282"/>
        </w:trPr>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textDirection w:val="btLr"/>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3"/>
                <w:szCs w:val="13"/>
              </w:rPr>
              <w:t>NAIs</w:t>
            </w:r>
          </w:p>
        </w:tc>
      </w:tr>
      <w:tr w:rsidR="00220D87">
        <w:trPr>
          <w:trHeight w:val="699"/>
        </w:trPr>
        <w:tc>
          <w:tcPr>
            <w:tcW w:w="140" w:type="dxa"/>
            <w:tcBorders>
              <w:top w:val="nil"/>
              <w:left w:val="nil"/>
              <w:bottom w:val="nil"/>
              <w:right w:val="nil"/>
            </w:tcBorders>
            <w:textDirection w:val="btLr"/>
            <w:vAlign w:val="bottom"/>
          </w:tcPr>
          <w:p w:rsidR="00220D87" w:rsidRDefault="00883BBE">
            <w:pPr>
              <w:widowControl w:val="0"/>
              <w:autoSpaceDE w:val="0"/>
              <w:autoSpaceDN w:val="0"/>
              <w:adjustRightInd w:val="0"/>
              <w:spacing w:after="0" w:line="240" w:lineRule="auto"/>
              <w:ind w:left="6"/>
              <w:rPr>
                <w:rFonts w:ascii="Times New Roman" w:hAnsi="Times New Roman" w:cs="Times New Roman"/>
                <w:sz w:val="24"/>
                <w:szCs w:val="24"/>
              </w:rPr>
            </w:pPr>
            <w:r>
              <w:rPr>
                <w:rFonts w:ascii="Calibri" w:hAnsi="Calibri" w:cs="Calibri"/>
                <w:b/>
                <w:bCs/>
                <w:i/>
                <w:iCs/>
                <w:sz w:val="11"/>
                <w:szCs w:val="11"/>
              </w:rPr>
              <w:t>DECISION</w:t>
            </w:r>
          </w:p>
        </w:tc>
        <w:tc>
          <w:tcPr>
            <w:tcW w:w="120" w:type="dxa"/>
            <w:tcBorders>
              <w:top w:val="nil"/>
              <w:left w:val="nil"/>
              <w:bottom w:val="nil"/>
              <w:right w:val="nil"/>
            </w:tcBorders>
            <w:textDirection w:val="btLr"/>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1"/>
                <w:szCs w:val="11"/>
              </w:rPr>
              <w:t>POINTS</w:t>
            </w:r>
          </w:p>
        </w:tc>
      </w:tr>
    </w:tbl>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24" w:lineRule="exact"/>
        <w:rPr>
          <w:rFonts w:ascii="Times New Roman" w:hAnsi="Times New Roman" w:cs="Times New Roman"/>
          <w:sz w:val="24"/>
          <w:szCs w:val="24"/>
        </w:rPr>
      </w:pPr>
    </w:p>
    <w:tbl>
      <w:tblPr>
        <w:tblW w:w="0" w:type="auto"/>
        <w:tblInd w:w="3" w:type="dxa"/>
        <w:tblLayout w:type="fixed"/>
        <w:tblCellMar>
          <w:left w:w="0" w:type="dxa"/>
          <w:right w:w="0" w:type="dxa"/>
        </w:tblCellMar>
        <w:tblLook w:val="0000"/>
      </w:tblPr>
      <w:tblGrid>
        <w:gridCol w:w="159"/>
      </w:tblGrid>
      <w:tr w:rsidR="00220D87">
        <w:trPr>
          <w:trHeight w:val="640"/>
        </w:trPr>
        <w:tc>
          <w:tcPr>
            <w:tcW w:w="159" w:type="dxa"/>
            <w:tcBorders>
              <w:top w:val="nil"/>
              <w:left w:val="nil"/>
              <w:bottom w:val="nil"/>
              <w:right w:val="nil"/>
            </w:tcBorders>
            <w:textDirection w:val="btLr"/>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3"/>
                <w:szCs w:val="13"/>
              </w:rPr>
              <w:t>MANEUVER</w:t>
            </w:r>
          </w:p>
        </w:tc>
      </w:tr>
    </w:tbl>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0" w:lineRule="exact"/>
        <w:rPr>
          <w:rFonts w:ascii="Times New Roman" w:hAnsi="Times New Roman" w:cs="Times New Roman"/>
          <w:sz w:val="24"/>
          <w:szCs w:val="24"/>
        </w:rPr>
      </w:pPr>
    </w:p>
    <w:tbl>
      <w:tblPr>
        <w:tblW w:w="0" w:type="auto"/>
        <w:tblInd w:w="3" w:type="dxa"/>
        <w:tblLayout w:type="fixed"/>
        <w:tblCellMar>
          <w:left w:w="0" w:type="dxa"/>
          <w:right w:w="0" w:type="dxa"/>
        </w:tblCellMar>
        <w:tblLook w:val="0000"/>
      </w:tblPr>
      <w:tblGrid>
        <w:gridCol w:w="146"/>
      </w:tblGrid>
      <w:tr w:rsidR="00220D87">
        <w:trPr>
          <w:trHeight w:val="280"/>
        </w:trPr>
        <w:tc>
          <w:tcPr>
            <w:tcW w:w="146" w:type="dxa"/>
            <w:tcBorders>
              <w:top w:val="nil"/>
              <w:left w:val="nil"/>
              <w:bottom w:val="nil"/>
              <w:right w:val="nil"/>
            </w:tcBorders>
            <w:textDirection w:val="btLr"/>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2"/>
                <w:szCs w:val="12"/>
              </w:rPr>
              <w:t>FIRES</w:t>
            </w:r>
          </w:p>
        </w:tc>
      </w:tr>
    </w:tbl>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80" w:lineRule="exact"/>
        <w:rPr>
          <w:rFonts w:ascii="Times New Roman" w:hAnsi="Times New Roman" w:cs="Times New Roman"/>
          <w:sz w:val="24"/>
          <w:szCs w:val="24"/>
        </w:rPr>
      </w:pPr>
    </w:p>
    <w:tbl>
      <w:tblPr>
        <w:tblW w:w="0" w:type="auto"/>
        <w:tblInd w:w="3" w:type="dxa"/>
        <w:tblLayout w:type="fixed"/>
        <w:tblCellMar>
          <w:left w:w="0" w:type="dxa"/>
          <w:right w:w="0" w:type="dxa"/>
        </w:tblCellMar>
        <w:tblLook w:val="0000"/>
      </w:tblPr>
      <w:tblGrid>
        <w:gridCol w:w="159"/>
      </w:tblGrid>
      <w:tr w:rsidR="00220D87">
        <w:trPr>
          <w:trHeight w:val="4280"/>
        </w:trPr>
        <w:tc>
          <w:tcPr>
            <w:tcW w:w="159" w:type="dxa"/>
            <w:tcBorders>
              <w:top w:val="nil"/>
              <w:left w:val="nil"/>
              <w:bottom w:val="nil"/>
              <w:right w:val="nil"/>
            </w:tcBorders>
            <w:textDirection w:val="btLr"/>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3"/>
                <w:szCs w:val="13"/>
              </w:rPr>
              <w:lastRenderedPageBreak/>
              <w:t>COMMAND AND CONTROL           PROTECTION          SUSTAINMENT</w:t>
            </w:r>
          </w:p>
        </w:tc>
      </w:tr>
    </w:tbl>
    <w:p w:rsidR="00220D87" w:rsidRDefault="00883BBE">
      <w:pPr>
        <w:widowControl w:val="0"/>
        <w:autoSpaceDE w:val="0"/>
        <w:autoSpaceDN w:val="0"/>
        <w:adjustRightInd w:val="0"/>
        <w:spacing w:after="0" w:line="1" w:lineRule="exact"/>
        <w:rPr>
          <w:rFonts w:ascii="Times New Roman" w:hAnsi="Times New Roman" w:cs="Times New Roman"/>
          <w:sz w:val="2"/>
          <w:szCs w:val="2"/>
        </w:rPr>
      </w:pPr>
      <w:r>
        <w:rPr>
          <w:rFonts w:ascii="Times New Roman" w:hAnsi="Times New Roman" w:cs="Times New Roman"/>
          <w:sz w:val="24"/>
          <w:szCs w:val="24"/>
        </w:rPr>
        <w:br w:type="column"/>
      </w:r>
    </w:p>
    <w:tbl>
      <w:tblPr>
        <w:tblW w:w="0" w:type="auto"/>
        <w:tblLayout w:type="fixed"/>
        <w:tblCellMar>
          <w:left w:w="0" w:type="dxa"/>
          <w:right w:w="0" w:type="dxa"/>
        </w:tblCellMar>
        <w:tblLook w:val="0000"/>
      </w:tblPr>
      <w:tblGrid>
        <w:gridCol w:w="100"/>
        <w:gridCol w:w="640"/>
        <w:gridCol w:w="1020"/>
        <w:gridCol w:w="980"/>
        <w:gridCol w:w="960"/>
        <w:gridCol w:w="980"/>
        <w:gridCol w:w="980"/>
        <w:gridCol w:w="980"/>
        <w:gridCol w:w="960"/>
        <w:gridCol w:w="980"/>
        <w:gridCol w:w="960"/>
        <w:gridCol w:w="20"/>
      </w:tblGrid>
      <w:tr w:rsidR="00220D87">
        <w:trPr>
          <w:trHeight w:val="179"/>
        </w:trPr>
        <w:tc>
          <w:tcPr>
            <w:tcW w:w="740" w:type="dxa"/>
            <w:gridSpan w:val="2"/>
            <w:tcBorders>
              <w:top w:val="nil"/>
              <w:left w:val="nil"/>
              <w:bottom w:val="nil"/>
              <w:right w:val="nil"/>
            </w:tcBorders>
            <w:vAlign w:val="bottom"/>
          </w:tcPr>
          <w:p w:rsidR="00220D87" w:rsidRDefault="003A0E8F">
            <w:pPr>
              <w:widowControl w:val="0"/>
              <w:autoSpaceDE w:val="0"/>
              <w:autoSpaceDN w:val="0"/>
              <w:adjustRightInd w:val="0"/>
              <w:spacing w:after="0" w:line="158" w:lineRule="exact"/>
              <w:ind w:right="316"/>
              <w:jc w:val="center"/>
              <w:rPr>
                <w:rFonts w:ascii="Times New Roman" w:hAnsi="Times New Roman" w:cs="Times New Roman"/>
                <w:sz w:val="24"/>
                <w:szCs w:val="24"/>
              </w:rPr>
            </w:pPr>
            <w:r>
              <w:rPr>
                <w:rFonts w:ascii="Calibri" w:hAnsi="Calibri" w:cs="Calibri"/>
                <w:b/>
                <w:bCs/>
                <w:noProof/>
                <w:sz w:val="13"/>
                <w:szCs w:val="13"/>
              </w:rPr>
              <w:drawing>
                <wp:anchor distT="0" distB="0" distL="114300" distR="114300" simplePos="0" relativeHeight="251756544" behindDoc="1" locked="0" layoutInCell="0" allowOverlap="1">
                  <wp:simplePos x="0" y="0"/>
                  <wp:positionH relativeFrom="column">
                    <wp:posOffset>-241300</wp:posOffset>
                  </wp:positionH>
                  <wp:positionV relativeFrom="paragraph">
                    <wp:posOffset>-33655</wp:posOffset>
                  </wp:positionV>
                  <wp:extent cx="6304915" cy="9144000"/>
                  <wp:effectExtent l="19050" t="0" r="63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a:srcRect/>
                          <a:stretch>
                            <a:fillRect/>
                          </a:stretch>
                        </pic:blipFill>
                        <pic:spPr bwMode="auto">
                          <a:xfrm>
                            <a:off x="0" y="0"/>
                            <a:ext cx="6304915" cy="9144000"/>
                          </a:xfrm>
                          <a:prstGeom prst="rect">
                            <a:avLst/>
                          </a:prstGeom>
                          <a:noFill/>
                        </pic:spPr>
                      </pic:pic>
                    </a:graphicData>
                  </a:graphic>
                </wp:anchor>
              </w:drawing>
            </w:r>
            <w:r w:rsidR="00883BBE">
              <w:rPr>
                <w:rFonts w:ascii="Calibri" w:hAnsi="Calibri" w:cs="Calibri"/>
                <w:b/>
                <w:bCs/>
                <w:sz w:val="13"/>
                <w:szCs w:val="13"/>
              </w:rPr>
              <w:t>PHASE</w:t>
            </w:r>
          </w:p>
        </w:tc>
        <w:tc>
          <w:tcPr>
            <w:tcW w:w="10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5"/>
                <w:sz w:val="13"/>
                <w:szCs w:val="13"/>
              </w:rPr>
              <w:t>PHASE I</w:t>
            </w: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6"/>
                <w:sz w:val="13"/>
                <w:szCs w:val="13"/>
              </w:rPr>
              <w:t>PHASE II</w:t>
            </w:r>
          </w:p>
        </w:tc>
        <w:tc>
          <w:tcPr>
            <w:tcW w:w="9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8"/>
                <w:sz w:val="13"/>
                <w:szCs w:val="13"/>
              </w:rPr>
              <w:t>PHASE III</w:t>
            </w: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8"/>
        </w:trPr>
        <w:tc>
          <w:tcPr>
            <w:tcW w:w="740" w:type="dxa"/>
            <w:gridSpan w:val="2"/>
            <w:tcBorders>
              <w:top w:val="nil"/>
              <w:left w:val="nil"/>
              <w:bottom w:val="nil"/>
              <w:right w:val="nil"/>
            </w:tcBorders>
            <w:vAlign w:val="bottom"/>
          </w:tcPr>
          <w:p w:rsidR="00220D87" w:rsidRDefault="00883BBE">
            <w:pPr>
              <w:widowControl w:val="0"/>
              <w:autoSpaceDE w:val="0"/>
              <w:autoSpaceDN w:val="0"/>
              <w:adjustRightInd w:val="0"/>
              <w:spacing w:after="0" w:line="128" w:lineRule="exact"/>
              <w:ind w:right="296"/>
              <w:jc w:val="center"/>
              <w:rPr>
                <w:rFonts w:ascii="Times New Roman" w:hAnsi="Times New Roman" w:cs="Times New Roman"/>
                <w:sz w:val="24"/>
                <w:szCs w:val="24"/>
              </w:rPr>
            </w:pPr>
            <w:r>
              <w:rPr>
                <w:rFonts w:ascii="Calibri" w:hAnsi="Calibri" w:cs="Calibri"/>
                <w:b/>
                <w:bCs/>
                <w:sz w:val="13"/>
                <w:szCs w:val="13"/>
              </w:rPr>
              <w:t>/</w:t>
            </w:r>
          </w:p>
        </w:tc>
        <w:tc>
          <w:tcPr>
            <w:tcW w:w="102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58" w:lineRule="exact"/>
              <w:ind w:left="300"/>
              <w:rPr>
                <w:rFonts w:ascii="Times New Roman" w:hAnsi="Times New Roman" w:cs="Times New Roman"/>
                <w:sz w:val="24"/>
                <w:szCs w:val="24"/>
              </w:rPr>
            </w:pPr>
            <w:r>
              <w:rPr>
                <w:rFonts w:ascii="Calibri" w:hAnsi="Calibri" w:cs="Calibri"/>
                <w:b/>
                <w:bCs/>
                <w:sz w:val="13"/>
                <w:szCs w:val="13"/>
              </w:rPr>
              <w:t>ACTION</w:t>
            </w:r>
          </w:p>
        </w:tc>
        <w:tc>
          <w:tcPr>
            <w:tcW w:w="98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sz w:val="13"/>
                <w:szCs w:val="13"/>
              </w:rPr>
              <w:t>REACTION</w:t>
            </w:r>
          </w:p>
        </w:tc>
        <w:tc>
          <w:tcPr>
            <w:tcW w:w="9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4"/>
                <w:sz w:val="13"/>
                <w:szCs w:val="13"/>
              </w:rPr>
              <w:t>COUNTER</w:t>
            </w:r>
          </w:p>
        </w:tc>
        <w:tc>
          <w:tcPr>
            <w:tcW w:w="98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58" w:lineRule="exact"/>
              <w:ind w:left="260"/>
              <w:rPr>
                <w:rFonts w:ascii="Times New Roman" w:hAnsi="Times New Roman" w:cs="Times New Roman"/>
                <w:sz w:val="24"/>
                <w:szCs w:val="24"/>
              </w:rPr>
            </w:pPr>
            <w:r>
              <w:rPr>
                <w:rFonts w:ascii="Calibri" w:hAnsi="Calibri" w:cs="Calibri"/>
                <w:b/>
                <w:bCs/>
                <w:sz w:val="13"/>
                <w:szCs w:val="13"/>
              </w:rPr>
              <w:t>ACTION</w:t>
            </w:r>
          </w:p>
        </w:tc>
        <w:tc>
          <w:tcPr>
            <w:tcW w:w="98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6"/>
                <w:sz w:val="13"/>
                <w:szCs w:val="13"/>
              </w:rPr>
              <w:t>REACTION</w:t>
            </w:r>
          </w:p>
        </w:tc>
        <w:tc>
          <w:tcPr>
            <w:tcW w:w="98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8"/>
                <w:sz w:val="13"/>
                <w:szCs w:val="13"/>
              </w:rPr>
              <w:t>COUNTER</w:t>
            </w:r>
          </w:p>
        </w:tc>
        <w:tc>
          <w:tcPr>
            <w:tcW w:w="96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58" w:lineRule="exact"/>
              <w:ind w:left="240"/>
              <w:rPr>
                <w:rFonts w:ascii="Times New Roman" w:hAnsi="Times New Roman" w:cs="Times New Roman"/>
                <w:sz w:val="24"/>
                <w:szCs w:val="24"/>
              </w:rPr>
            </w:pPr>
            <w:r>
              <w:rPr>
                <w:rFonts w:ascii="Calibri" w:hAnsi="Calibri" w:cs="Calibri"/>
                <w:b/>
                <w:bCs/>
                <w:sz w:val="13"/>
                <w:szCs w:val="13"/>
              </w:rPr>
              <w:t>ACTION</w:t>
            </w:r>
          </w:p>
        </w:tc>
        <w:tc>
          <w:tcPr>
            <w:tcW w:w="98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6"/>
                <w:sz w:val="13"/>
                <w:szCs w:val="13"/>
              </w:rPr>
              <w:t>REACTION</w:t>
            </w:r>
          </w:p>
        </w:tc>
        <w:tc>
          <w:tcPr>
            <w:tcW w:w="9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8"/>
                <w:sz w:val="13"/>
                <w:szCs w:val="13"/>
              </w:rPr>
              <w:t>COUNTER</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4"/>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2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6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87"/>
        </w:trPr>
        <w:tc>
          <w:tcPr>
            <w:tcW w:w="74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134" w:lineRule="exact"/>
              <w:ind w:right="296"/>
              <w:jc w:val="center"/>
              <w:rPr>
                <w:rFonts w:ascii="Times New Roman" w:hAnsi="Times New Roman" w:cs="Times New Roman"/>
                <w:sz w:val="24"/>
                <w:szCs w:val="24"/>
              </w:rPr>
            </w:pPr>
            <w:r>
              <w:rPr>
                <w:rFonts w:ascii="Calibri" w:hAnsi="Calibri" w:cs="Calibri"/>
                <w:b/>
                <w:bCs/>
                <w:w w:val="95"/>
                <w:sz w:val="13"/>
                <w:szCs w:val="13"/>
              </w:rPr>
              <w:t>EVENT</w:t>
            </w:r>
          </w:p>
        </w:tc>
        <w:tc>
          <w:tcPr>
            <w:tcW w:w="102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9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9"/>
                <w:sz w:val="13"/>
                <w:szCs w:val="13"/>
              </w:rPr>
              <w:t>ACTION</w:t>
            </w:r>
          </w:p>
        </w:tc>
        <w:tc>
          <w:tcPr>
            <w:tcW w:w="9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9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98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5"/>
                <w:sz w:val="13"/>
                <w:szCs w:val="13"/>
              </w:rPr>
              <w:t>ACTION</w:t>
            </w:r>
          </w:p>
        </w:tc>
        <w:tc>
          <w:tcPr>
            <w:tcW w:w="96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9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9"/>
                <w:sz w:val="13"/>
                <w:szCs w:val="13"/>
              </w:rPr>
              <w:t>ACTION</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7"/>
        </w:trPr>
        <w:tc>
          <w:tcPr>
            <w:tcW w:w="74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1"/>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8"/>
        </w:trPr>
        <w:tc>
          <w:tcPr>
            <w:tcW w:w="740" w:type="dxa"/>
            <w:gridSpan w:val="2"/>
            <w:tcBorders>
              <w:top w:val="nil"/>
              <w:left w:val="nil"/>
              <w:bottom w:val="nil"/>
              <w:right w:val="nil"/>
            </w:tcBorders>
            <w:vAlign w:val="bottom"/>
          </w:tcPr>
          <w:p w:rsidR="00220D87" w:rsidRDefault="00883BBE">
            <w:pPr>
              <w:widowControl w:val="0"/>
              <w:autoSpaceDE w:val="0"/>
              <w:autoSpaceDN w:val="0"/>
              <w:adjustRightInd w:val="0"/>
              <w:spacing w:after="0" w:line="157" w:lineRule="exact"/>
              <w:ind w:right="296"/>
              <w:jc w:val="center"/>
              <w:rPr>
                <w:rFonts w:ascii="Times New Roman" w:hAnsi="Times New Roman" w:cs="Times New Roman"/>
                <w:sz w:val="24"/>
                <w:szCs w:val="24"/>
              </w:rPr>
            </w:pPr>
            <w:r>
              <w:rPr>
                <w:rFonts w:ascii="Calibri" w:hAnsi="Calibri" w:cs="Calibri"/>
                <w:b/>
                <w:bCs/>
                <w:w w:val="93"/>
                <w:sz w:val="13"/>
                <w:szCs w:val="13"/>
              </w:rPr>
              <w:t>TIME</w:t>
            </w:r>
          </w:p>
        </w:tc>
        <w:tc>
          <w:tcPr>
            <w:tcW w:w="10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9"/>
        </w:trPr>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8"/>
                <w:sz w:val="13"/>
                <w:szCs w:val="13"/>
              </w:rPr>
              <w:t>INTEL</w:t>
            </w: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5"/>
        </w:trPr>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6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0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9"/>
        </w:trPr>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5"/>
                <w:sz w:val="13"/>
                <w:szCs w:val="13"/>
              </w:rPr>
              <w:t>FIRES</w:t>
            </w: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5"/>
        </w:trPr>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6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0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93"/>
        </w:trPr>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9"/>
                <w:sz w:val="13"/>
                <w:szCs w:val="13"/>
              </w:rPr>
              <w:t>MANEUVER</w:t>
            </w: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3"/>
        </w:trPr>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6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w w:val="97"/>
                <w:sz w:val="13"/>
                <w:szCs w:val="13"/>
              </w:rPr>
              <w:t>SCOUTS</w:t>
            </w: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9"/>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38"/>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66"/>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sz w:val="13"/>
                <w:szCs w:val="13"/>
              </w:rPr>
              <w:t>RAVEN</w:t>
            </w: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38"/>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66"/>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nil"/>
            </w:tcBorders>
            <w:vAlign w:val="bottom"/>
          </w:tcPr>
          <w:p w:rsidR="00220D87" w:rsidRDefault="00883BBE">
            <w:pPr>
              <w:widowControl w:val="0"/>
              <w:autoSpaceDE w:val="0"/>
              <w:autoSpaceDN w:val="0"/>
              <w:adjustRightInd w:val="0"/>
              <w:spacing w:after="0" w:line="158" w:lineRule="exact"/>
              <w:jc w:val="center"/>
              <w:rPr>
                <w:rFonts w:ascii="Times New Roman" w:hAnsi="Times New Roman" w:cs="Times New Roman"/>
                <w:sz w:val="24"/>
                <w:szCs w:val="24"/>
              </w:rPr>
            </w:pPr>
            <w:r>
              <w:rPr>
                <w:rFonts w:ascii="Calibri" w:hAnsi="Calibri" w:cs="Calibri"/>
                <w:b/>
                <w:bCs/>
                <w:sz w:val="13"/>
                <w:szCs w:val="13"/>
              </w:rPr>
              <w:t>SHADOW</w:t>
            </w: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45"/>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5" w:lineRule="exact"/>
        <w:rPr>
          <w:rFonts w:ascii="Times New Roman" w:hAnsi="Times New Roman" w:cs="Times New Roman"/>
          <w:sz w:val="24"/>
          <w:szCs w:val="24"/>
        </w:rPr>
      </w:pPr>
    </w:p>
    <w:p w:rsidR="00220D87" w:rsidRDefault="00F036AA">
      <w:pPr>
        <w:widowControl w:val="0"/>
        <w:autoSpaceDE w:val="0"/>
        <w:autoSpaceDN w:val="0"/>
        <w:adjustRightInd w:val="0"/>
        <w:spacing w:after="0" w:line="239" w:lineRule="auto"/>
        <w:ind w:left="340"/>
        <w:rPr>
          <w:rFonts w:ascii="Times New Roman" w:hAnsi="Times New Roman" w:cs="Times New Roman"/>
          <w:sz w:val="24"/>
          <w:szCs w:val="24"/>
        </w:rPr>
      </w:pPr>
      <w:r>
        <w:rPr>
          <w:rFonts w:ascii="Calibri" w:hAnsi="Calibri" w:cs="Calibri"/>
          <w:b/>
          <w:bCs/>
          <w:sz w:val="13"/>
          <w:szCs w:val="13"/>
        </w:rPr>
        <w:t>SQDN</w:t>
      </w:r>
    </w:p>
    <w:p w:rsidR="00220D87" w:rsidRDefault="00220D87">
      <w:pPr>
        <w:widowControl w:val="0"/>
        <w:autoSpaceDE w:val="0"/>
        <w:autoSpaceDN w:val="0"/>
        <w:adjustRightInd w:val="0"/>
        <w:spacing w:after="0" w:line="10"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160"/>
        <w:rPr>
          <w:rFonts w:ascii="Times New Roman" w:hAnsi="Times New Roman" w:cs="Times New Roman"/>
          <w:sz w:val="24"/>
          <w:szCs w:val="24"/>
        </w:rPr>
      </w:pPr>
      <w:r>
        <w:rPr>
          <w:rFonts w:ascii="Calibri" w:hAnsi="Calibri" w:cs="Calibri"/>
          <w:b/>
          <w:bCs/>
          <w:sz w:val="13"/>
          <w:szCs w:val="13"/>
        </w:rPr>
        <w:t>CONCEPT</w:t>
      </w:r>
    </w:p>
    <w:p w:rsidR="00220D87" w:rsidRDefault="00220D87">
      <w:pPr>
        <w:widowControl w:val="0"/>
        <w:autoSpaceDE w:val="0"/>
        <w:autoSpaceDN w:val="0"/>
        <w:adjustRightInd w:val="0"/>
        <w:spacing w:after="0" w:line="320"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380"/>
        <w:rPr>
          <w:rFonts w:ascii="Times New Roman" w:hAnsi="Times New Roman" w:cs="Times New Roman"/>
          <w:sz w:val="24"/>
          <w:szCs w:val="24"/>
        </w:rPr>
      </w:pPr>
      <w:r>
        <w:rPr>
          <w:rFonts w:ascii="Calibri" w:hAnsi="Calibri" w:cs="Calibri"/>
          <w:b/>
          <w:bCs/>
          <w:sz w:val="13"/>
          <w:szCs w:val="13"/>
        </w:rPr>
        <w:t>A</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7"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380"/>
        <w:rPr>
          <w:rFonts w:ascii="Times New Roman" w:hAnsi="Times New Roman" w:cs="Times New Roman"/>
          <w:sz w:val="24"/>
          <w:szCs w:val="24"/>
        </w:rPr>
      </w:pPr>
      <w:r>
        <w:rPr>
          <w:rFonts w:ascii="Calibri" w:hAnsi="Calibri" w:cs="Calibri"/>
          <w:b/>
          <w:bCs/>
          <w:sz w:val="13"/>
          <w:szCs w:val="13"/>
        </w:rPr>
        <w:t>B</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7"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400"/>
        <w:rPr>
          <w:rFonts w:ascii="Times New Roman" w:hAnsi="Times New Roman" w:cs="Times New Roman"/>
          <w:sz w:val="24"/>
          <w:szCs w:val="24"/>
        </w:rPr>
      </w:pPr>
      <w:r>
        <w:rPr>
          <w:rFonts w:ascii="Calibri" w:hAnsi="Calibri" w:cs="Calibri"/>
          <w:b/>
          <w:bCs/>
          <w:sz w:val="13"/>
          <w:szCs w:val="13"/>
        </w:rPr>
        <w:t>C</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74"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380"/>
        <w:rPr>
          <w:rFonts w:ascii="Times New Roman" w:hAnsi="Times New Roman" w:cs="Times New Roman"/>
          <w:sz w:val="24"/>
          <w:szCs w:val="24"/>
        </w:rPr>
      </w:pPr>
      <w:r>
        <w:rPr>
          <w:rFonts w:ascii="Calibri" w:hAnsi="Calibri" w:cs="Calibri"/>
          <w:b/>
          <w:bCs/>
          <w:sz w:val="13"/>
          <w:szCs w:val="13"/>
        </w:rPr>
        <w:t>D</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8"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140"/>
        <w:rPr>
          <w:rFonts w:ascii="Times New Roman" w:hAnsi="Times New Roman" w:cs="Times New Roman"/>
          <w:sz w:val="24"/>
          <w:szCs w:val="24"/>
        </w:rPr>
      </w:pPr>
      <w:r>
        <w:rPr>
          <w:rFonts w:ascii="Calibri" w:hAnsi="Calibri" w:cs="Calibri"/>
          <w:b/>
          <w:bCs/>
          <w:sz w:val="13"/>
          <w:szCs w:val="13"/>
        </w:rPr>
        <w:t>MORTARS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8"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360"/>
        <w:rPr>
          <w:rFonts w:ascii="Times New Roman" w:hAnsi="Times New Roman" w:cs="Times New Roman"/>
          <w:sz w:val="24"/>
          <w:szCs w:val="24"/>
        </w:rPr>
      </w:pPr>
      <w:r>
        <w:rPr>
          <w:rFonts w:ascii="Calibri" w:hAnsi="Calibri" w:cs="Calibri"/>
          <w:b/>
          <w:bCs/>
          <w:sz w:val="13"/>
          <w:szCs w:val="13"/>
        </w:rPr>
        <w:t>FA</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7"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320"/>
        <w:rPr>
          <w:rFonts w:ascii="Times New Roman" w:hAnsi="Times New Roman" w:cs="Times New Roman"/>
          <w:sz w:val="24"/>
          <w:szCs w:val="24"/>
        </w:rPr>
      </w:pPr>
      <w:r>
        <w:rPr>
          <w:rFonts w:ascii="Calibri" w:hAnsi="Calibri" w:cs="Calibri"/>
          <w:b/>
          <w:bCs/>
          <w:sz w:val="13"/>
          <w:szCs w:val="13"/>
        </w:rPr>
        <w:t>CCA</w:t>
      </w:r>
    </w:p>
    <w:p w:rsidR="00220D87" w:rsidRDefault="00220D87">
      <w:pPr>
        <w:widowControl w:val="0"/>
        <w:autoSpaceDE w:val="0"/>
        <w:autoSpaceDN w:val="0"/>
        <w:adjustRightInd w:val="0"/>
        <w:spacing w:after="0" w:line="199"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320"/>
        <w:rPr>
          <w:rFonts w:ascii="Times New Roman" w:hAnsi="Times New Roman" w:cs="Times New Roman"/>
          <w:sz w:val="24"/>
          <w:szCs w:val="24"/>
        </w:rPr>
      </w:pPr>
      <w:r>
        <w:rPr>
          <w:rFonts w:ascii="Calibri" w:hAnsi="Calibri" w:cs="Calibri"/>
          <w:b/>
          <w:bCs/>
          <w:sz w:val="13"/>
          <w:szCs w:val="13"/>
        </w:rPr>
        <w:t>CAS</w:t>
      </w:r>
    </w:p>
    <w:p w:rsidR="00220D87" w:rsidRDefault="00220D87">
      <w:pPr>
        <w:widowControl w:val="0"/>
        <w:autoSpaceDE w:val="0"/>
        <w:autoSpaceDN w:val="0"/>
        <w:adjustRightInd w:val="0"/>
        <w:spacing w:after="0" w:line="19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b/>
          <w:bCs/>
          <w:sz w:val="13"/>
          <w:szCs w:val="13"/>
        </w:rPr>
        <w:t>CLAS</w:t>
      </w:r>
      <w:r>
        <w:rPr>
          <w:rFonts w:ascii="Calibri" w:hAnsi="Calibri" w:cs="Calibri"/>
          <w:b/>
          <w:bCs/>
          <w:sz w:val="13"/>
          <w:szCs w:val="13"/>
        </w:rPr>
        <w:lastRenderedPageBreak/>
        <w:t>S III</w:t>
      </w:r>
    </w:p>
    <w:p w:rsidR="00220D87" w:rsidRDefault="00220D87">
      <w:pPr>
        <w:widowControl w:val="0"/>
        <w:autoSpaceDE w:val="0"/>
        <w:autoSpaceDN w:val="0"/>
        <w:adjustRightInd w:val="0"/>
        <w:spacing w:after="0" w:line="26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b/>
          <w:bCs/>
          <w:sz w:val="13"/>
          <w:szCs w:val="13"/>
        </w:rPr>
        <w:t>CLASS V</w:t>
      </w:r>
    </w:p>
    <w:p w:rsidR="00220D87" w:rsidRDefault="00220D87">
      <w:pPr>
        <w:widowControl w:val="0"/>
        <w:autoSpaceDE w:val="0"/>
        <w:autoSpaceDN w:val="0"/>
        <w:adjustRightInd w:val="0"/>
        <w:spacing w:after="0" w:line="26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b/>
          <w:bCs/>
          <w:sz w:val="13"/>
          <w:szCs w:val="13"/>
        </w:rPr>
        <w:t>FAS / MAS</w:t>
      </w:r>
    </w:p>
    <w:p w:rsidR="00220D87" w:rsidRDefault="00220D87">
      <w:pPr>
        <w:widowControl w:val="0"/>
        <w:autoSpaceDE w:val="0"/>
        <w:autoSpaceDN w:val="0"/>
        <w:adjustRightInd w:val="0"/>
        <w:spacing w:after="0" w:line="26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b/>
          <w:bCs/>
          <w:sz w:val="13"/>
          <w:szCs w:val="13"/>
        </w:rPr>
        <w:t>RECOVERY</w:t>
      </w:r>
    </w:p>
    <w:p w:rsidR="00220D87" w:rsidRDefault="00220D87">
      <w:pPr>
        <w:widowControl w:val="0"/>
        <w:autoSpaceDE w:val="0"/>
        <w:autoSpaceDN w:val="0"/>
        <w:adjustRightInd w:val="0"/>
        <w:spacing w:after="0" w:line="26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13"/>
          <w:szCs w:val="13"/>
        </w:rPr>
        <w:t>ENGINEERS</w:t>
      </w:r>
    </w:p>
    <w:p w:rsidR="00220D87" w:rsidRDefault="00220D87">
      <w:pPr>
        <w:widowControl w:val="0"/>
        <w:autoSpaceDE w:val="0"/>
        <w:autoSpaceDN w:val="0"/>
        <w:adjustRightInd w:val="0"/>
        <w:spacing w:after="0" w:line="26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b/>
          <w:bCs/>
          <w:sz w:val="13"/>
          <w:szCs w:val="13"/>
        </w:rPr>
        <w:t>RISK</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07"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b/>
          <w:bCs/>
          <w:sz w:val="13"/>
          <w:szCs w:val="13"/>
        </w:rPr>
        <w:t>TOC</w:t>
      </w:r>
    </w:p>
    <w:p w:rsidR="00220D87" w:rsidRDefault="00220D87">
      <w:pPr>
        <w:widowControl w:val="0"/>
        <w:autoSpaceDE w:val="0"/>
        <w:autoSpaceDN w:val="0"/>
        <w:adjustRightInd w:val="0"/>
        <w:spacing w:after="0" w:line="33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b/>
          <w:bCs/>
          <w:sz w:val="13"/>
          <w:szCs w:val="13"/>
        </w:rPr>
        <w:t>TAC</w:t>
      </w:r>
    </w:p>
    <w:p w:rsidR="00220D87" w:rsidRDefault="00220D87">
      <w:pPr>
        <w:widowControl w:val="0"/>
        <w:autoSpaceDE w:val="0"/>
        <w:autoSpaceDN w:val="0"/>
        <w:adjustRightInd w:val="0"/>
        <w:spacing w:after="0" w:line="265"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ind w:left="300"/>
        <w:rPr>
          <w:rFonts w:ascii="Times New Roman" w:hAnsi="Times New Roman" w:cs="Times New Roman"/>
          <w:sz w:val="24"/>
          <w:szCs w:val="24"/>
        </w:rPr>
      </w:pPr>
      <w:r>
        <w:rPr>
          <w:rFonts w:ascii="Calibri" w:hAnsi="Calibri" w:cs="Calibri"/>
          <w:b/>
          <w:bCs/>
          <w:sz w:val="13"/>
          <w:szCs w:val="13"/>
        </w:rPr>
        <w:t>CTCP</w:t>
      </w: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b/>
          <w:bCs/>
          <w:sz w:val="13"/>
          <w:szCs w:val="13"/>
        </w:rPr>
        <w:t>RTNS 1</w:t>
      </w:r>
    </w:p>
    <w:p w:rsidR="00220D87" w:rsidRDefault="00220D87">
      <w:pPr>
        <w:widowControl w:val="0"/>
        <w:autoSpaceDE w:val="0"/>
        <w:autoSpaceDN w:val="0"/>
        <w:adjustRightInd w:val="0"/>
        <w:spacing w:after="0" w:line="339"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b/>
          <w:bCs/>
          <w:sz w:val="13"/>
          <w:szCs w:val="13"/>
        </w:rPr>
        <w:t>RTNS 2</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52" w:right="600" w:bottom="35" w:left="360" w:header="720" w:footer="720" w:gutter="0"/>
          <w:cols w:num="2" w:space="40" w:equalWidth="0">
            <w:col w:w="260" w:space="40"/>
            <w:col w:w="9540"/>
          </w:cols>
          <w:noEndnote/>
        </w:sect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bookmarkStart w:id="51" w:name="page109"/>
      <w:bookmarkEnd w:id="51"/>
      <w:r>
        <w:rPr>
          <w:rFonts w:ascii="Arial" w:hAnsi="Arial" w:cs="Arial"/>
          <w:sz w:val="48"/>
          <w:szCs w:val="48"/>
        </w:rPr>
        <w:lastRenderedPageBreak/>
        <w:t>Reverse Planning Cheat Sheet</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2100" w:bottom="1440" w:left="2100" w:header="720" w:footer="720" w:gutter="0"/>
          <w:cols w:space="720" w:equalWidth="0">
            <w:col w:w="6600"/>
          </w:cols>
          <w:noEndnote/>
        </w:sectPr>
      </w:pPr>
      <w:r>
        <w:rPr>
          <w:noProof/>
        </w:rPr>
        <w:drawing>
          <wp:anchor distT="0" distB="0" distL="114300" distR="114300" simplePos="0" relativeHeight="251757568" behindDoc="1" locked="0" layoutInCell="0" allowOverlap="1">
            <wp:simplePos x="0" y="0"/>
            <wp:positionH relativeFrom="column">
              <wp:posOffset>-1180465</wp:posOffset>
            </wp:positionH>
            <wp:positionV relativeFrom="paragraph">
              <wp:posOffset>152400</wp:posOffset>
            </wp:positionV>
            <wp:extent cx="6553200" cy="8442960"/>
            <wp:effectExtent l="1905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a:srcRect/>
                    <a:stretch>
                      <a:fillRect/>
                    </a:stretch>
                  </pic:blipFill>
                  <pic:spPr bwMode="auto">
                    <a:xfrm>
                      <a:off x="0" y="0"/>
                      <a:ext cx="6553200" cy="8442960"/>
                    </a:xfrm>
                    <a:prstGeom prst="rect">
                      <a:avLst/>
                    </a:prstGeom>
                    <a:noFill/>
                  </pic:spPr>
                </pic:pic>
              </a:graphicData>
            </a:graphic>
          </wp:anchor>
        </w:drawing>
      </w:r>
    </w:p>
    <w:p w:rsidR="00220D87" w:rsidRDefault="00883BBE">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52" w:name="page111"/>
      <w:bookmarkEnd w:id="52"/>
      <w:r>
        <w:rPr>
          <w:rFonts w:ascii="Arial" w:hAnsi="Arial" w:cs="Arial"/>
          <w:sz w:val="48"/>
          <w:szCs w:val="48"/>
        </w:rPr>
        <w:lastRenderedPageBreak/>
        <w:t>Terrain Model Kit Packing List</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78" w:lineRule="auto"/>
        <w:ind w:right="5220"/>
        <w:rPr>
          <w:rFonts w:ascii="Times New Roman" w:hAnsi="Times New Roman" w:cs="Times New Roman"/>
          <w:sz w:val="24"/>
          <w:szCs w:val="24"/>
        </w:rPr>
      </w:pPr>
      <w:r>
        <w:rPr>
          <w:rFonts w:ascii="Arial" w:hAnsi="Arial" w:cs="Arial"/>
          <w:sz w:val="23"/>
          <w:szCs w:val="23"/>
          <w:u w:val="single"/>
        </w:rPr>
        <w:t>OFFICE SUPPLIES</w:t>
      </w:r>
      <w:r>
        <w:rPr>
          <w:rFonts w:ascii="Arial" w:hAnsi="Arial" w:cs="Arial"/>
          <w:sz w:val="23"/>
          <w:szCs w:val="23"/>
        </w:rPr>
        <w:t>: Printer paper (2 x reams)</w:t>
      </w:r>
    </w:p>
    <w:p w:rsidR="00220D87" w:rsidRDefault="00220D87">
      <w:pPr>
        <w:widowControl w:val="0"/>
        <w:autoSpaceDE w:val="0"/>
        <w:autoSpaceDN w:val="0"/>
        <w:adjustRightInd w:val="0"/>
        <w:spacing w:after="0" w:line="79"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right="80"/>
        <w:rPr>
          <w:rFonts w:ascii="Times New Roman" w:hAnsi="Times New Roman" w:cs="Times New Roman"/>
          <w:sz w:val="24"/>
          <w:szCs w:val="24"/>
        </w:rPr>
      </w:pPr>
      <w:r>
        <w:rPr>
          <w:rFonts w:ascii="Arial" w:hAnsi="Arial" w:cs="Arial"/>
          <w:sz w:val="24"/>
          <w:szCs w:val="24"/>
        </w:rPr>
        <w:t>Alcohol pens- red, blue, green, brown, correction pen (S</w:t>
      </w:r>
      <w:proofErr w:type="gramStart"/>
      <w:r>
        <w:rPr>
          <w:rFonts w:ascii="Arial" w:hAnsi="Arial" w:cs="Arial"/>
          <w:sz w:val="24"/>
          <w:szCs w:val="24"/>
        </w:rPr>
        <w:t>,F,M,B</w:t>
      </w:r>
      <w:proofErr w:type="gramEnd"/>
      <w:r>
        <w:rPr>
          <w:rFonts w:ascii="Arial" w:hAnsi="Arial" w:cs="Arial"/>
          <w:sz w:val="24"/>
          <w:szCs w:val="24"/>
        </w:rPr>
        <w:t>) x 10 each Stapler and staples</w:t>
      </w:r>
    </w:p>
    <w:p w:rsidR="00220D87" w:rsidRDefault="00220D87">
      <w:pPr>
        <w:widowControl w:val="0"/>
        <w:autoSpaceDE w:val="0"/>
        <w:autoSpaceDN w:val="0"/>
        <w:adjustRightInd w:val="0"/>
        <w:spacing w:after="0" w:line="102"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6" w:lineRule="auto"/>
        <w:ind w:right="4680"/>
        <w:rPr>
          <w:rFonts w:ascii="Times New Roman" w:hAnsi="Times New Roman" w:cs="Times New Roman"/>
          <w:sz w:val="24"/>
          <w:szCs w:val="24"/>
        </w:rPr>
      </w:pPr>
      <w:r>
        <w:rPr>
          <w:rFonts w:ascii="Arial" w:hAnsi="Arial" w:cs="Arial"/>
          <w:sz w:val="24"/>
          <w:szCs w:val="24"/>
        </w:rPr>
        <w:t xml:space="preserve">Yellow note </w:t>
      </w:r>
      <w:proofErr w:type="spellStart"/>
      <w:r>
        <w:rPr>
          <w:rFonts w:ascii="Arial" w:hAnsi="Arial" w:cs="Arial"/>
          <w:sz w:val="24"/>
          <w:szCs w:val="24"/>
        </w:rPr>
        <w:t>stickies</w:t>
      </w:r>
      <w:proofErr w:type="spellEnd"/>
      <w:r>
        <w:rPr>
          <w:rFonts w:ascii="Arial" w:hAnsi="Arial" w:cs="Arial"/>
          <w:sz w:val="24"/>
          <w:szCs w:val="24"/>
        </w:rPr>
        <w:t xml:space="preserve"> (x 3 pads) Writeable CDs (x 5)</w:t>
      </w:r>
    </w:p>
    <w:p w:rsidR="00220D87" w:rsidRDefault="00220D87">
      <w:pPr>
        <w:widowControl w:val="0"/>
        <w:autoSpaceDE w:val="0"/>
        <w:autoSpaceDN w:val="0"/>
        <w:adjustRightInd w:val="0"/>
        <w:spacing w:after="0" w:line="5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Supply box</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Butcher block markers</w:t>
      </w:r>
    </w:p>
    <w:p w:rsidR="00220D87" w:rsidRDefault="00220D87">
      <w:pPr>
        <w:widowControl w:val="0"/>
        <w:autoSpaceDE w:val="0"/>
        <w:autoSpaceDN w:val="0"/>
        <w:adjustRightInd w:val="0"/>
        <w:spacing w:after="0" w:line="12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78" w:lineRule="auto"/>
        <w:ind w:right="3840"/>
        <w:rPr>
          <w:rFonts w:ascii="Times New Roman" w:hAnsi="Times New Roman" w:cs="Times New Roman"/>
          <w:sz w:val="24"/>
          <w:szCs w:val="24"/>
        </w:rPr>
      </w:pPr>
      <w:r>
        <w:rPr>
          <w:rFonts w:ascii="Arial" w:hAnsi="Arial" w:cs="Arial"/>
          <w:sz w:val="24"/>
          <w:szCs w:val="24"/>
        </w:rPr>
        <w:t>Overlay sheets (1 x box of 8 ½‟‟ x 11‟‟) Document protectors (1 x box) Highlighters</w:t>
      </w:r>
    </w:p>
    <w:p w:rsidR="00220D87" w:rsidRDefault="00220D87">
      <w:pPr>
        <w:widowControl w:val="0"/>
        <w:autoSpaceDE w:val="0"/>
        <w:autoSpaceDN w:val="0"/>
        <w:adjustRightInd w:val="0"/>
        <w:spacing w:after="0" w:line="28"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3x5 cards (1 x package)</w:t>
      </w:r>
    </w:p>
    <w:p w:rsidR="00220D87" w:rsidRDefault="00220D87">
      <w:pPr>
        <w:widowControl w:val="0"/>
        <w:autoSpaceDE w:val="0"/>
        <w:autoSpaceDN w:val="0"/>
        <w:adjustRightInd w:val="0"/>
        <w:spacing w:after="0" w:line="12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78" w:lineRule="auto"/>
        <w:ind w:right="5400"/>
        <w:rPr>
          <w:rFonts w:ascii="Times New Roman" w:hAnsi="Times New Roman" w:cs="Times New Roman"/>
          <w:sz w:val="24"/>
          <w:szCs w:val="24"/>
        </w:rPr>
      </w:pPr>
      <w:r>
        <w:rPr>
          <w:rFonts w:ascii="Arial" w:hAnsi="Arial" w:cs="Arial"/>
          <w:sz w:val="24"/>
          <w:szCs w:val="24"/>
        </w:rPr>
        <w:t>5x8 cards (x 5) Alligator clips (4 boxes) 3 hole punch</w:t>
      </w:r>
    </w:p>
    <w:p w:rsidR="00220D87" w:rsidRDefault="00220D87">
      <w:pPr>
        <w:widowControl w:val="0"/>
        <w:autoSpaceDE w:val="0"/>
        <w:autoSpaceDN w:val="0"/>
        <w:adjustRightInd w:val="0"/>
        <w:spacing w:after="0" w:line="7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78" w:lineRule="auto"/>
        <w:ind w:right="5440"/>
        <w:rPr>
          <w:rFonts w:ascii="Times New Roman" w:hAnsi="Times New Roman" w:cs="Times New Roman"/>
          <w:sz w:val="24"/>
          <w:szCs w:val="24"/>
        </w:rPr>
      </w:pPr>
      <w:r>
        <w:rPr>
          <w:rFonts w:ascii="Arial" w:hAnsi="Arial" w:cs="Arial"/>
          <w:b/>
          <w:bCs/>
          <w:sz w:val="23"/>
          <w:szCs w:val="23"/>
          <w:u w:val="single"/>
        </w:rPr>
        <w:t>MILITARY SUPPLIES</w:t>
      </w:r>
      <w:r>
        <w:rPr>
          <w:rFonts w:ascii="Arial" w:hAnsi="Arial" w:cs="Arial"/>
          <w:sz w:val="23"/>
          <w:szCs w:val="23"/>
        </w:rPr>
        <w:t>:</w:t>
      </w:r>
      <w:r>
        <w:rPr>
          <w:rFonts w:ascii="Arial" w:hAnsi="Arial" w:cs="Arial"/>
          <w:b/>
          <w:bCs/>
          <w:sz w:val="23"/>
          <w:szCs w:val="23"/>
        </w:rPr>
        <w:t xml:space="preserve"> </w:t>
      </w:r>
      <w:r>
        <w:rPr>
          <w:rFonts w:ascii="Arial" w:hAnsi="Arial" w:cs="Arial"/>
          <w:sz w:val="23"/>
          <w:szCs w:val="23"/>
        </w:rPr>
        <w:t>Military stencils</w:t>
      </w:r>
    </w:p>
    <w:p w:rsidR="00220D87" w:rsidRDefault="00220D87">
      <w:pPr>
        <w:widowControl w:val="0"/>
        <w:autoSpaceDE w:val="0"/>
        <w:autoSpaceDN w:val="0"/>
        <w:adjustRightInd w:val="0"/>
        <w:spacing w:after="0" w:line="28"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Field tables (x 2)</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Flashlight with extra batteries</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numPr>
          <w:ilvl w:val="0"/>
          <w:numId w:val="72"/>
        </w:numPr>
        <w:tabs>
          <w:tab w:val="clear" w:pos="720"/>
          <w:tab w:val="num" w:pos="120"/>
        </w:tabs>
        <w:overflowPunct w:val="0"/>
        <w:autoSpaceDE w:val="0"/>
        <w:autoSpaceDN w:val="0"/>
        <w:adjustRightInd w:val="0"/>
        <w:spacing w:after="0" w:line="240" w:lineRule="auto"/>
        <w:ind w:left="120" w:hanging="118"/>
        <w:jc w:val="both"/>
        <w:rPr>
          <w:rFonts w:ascii="Arial" w:hAnsi="Arial" w:cs="Arial"/>
          <w:sz w:val="24"/>
          <w:szCs w:val="24"/>
        </w:rPr>
      </w:pPr>
      <w:r>
        <w:rPr>
          <w:rFonts w:ascii="Arial" w:hAnsi="Arial" w:cs="Arial"/>
          <w:sz w:val="24"/>
          <w:szCs w:val="24"/>
        </w:rPr>
        <w:t xml:space="preserve">100 MPH tape (1 x roll)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72"/>
        </w:numPr>
        <w:tabs>
          <w:tab w:val="clear" w:pos="720"/>
          <w:tab w:val="num" w:pos="120"/>
        </w:tabs>
        <w:overflowPunct w:val="0"/>
        <w:autoSpaceDE w:val="0"/>
        <w:autoSpaceDN w:val="0"/>
        <w:adjustRightInd w:val="0"/>
        <w:spacing w:after="0" w:line="240" w:lineRule="auto"/>
        <w:ind w:left="120" w:hanging="118"/>
        <w:jc w:val="both"/>
        <w:rPr>
          <w:rFonts w:ascii="Arial" w:hAnsi="Arial" w:cs="Arial"/>
          <w:sz w:val="24"/>
          <w:szCs w:val="24"/>
        </w:rPr>
      </w:pPr>
      <w:r>
        <w:rPr>
          <w:rFonts w:ascii="Arial" w:hAnsi="Arial" w:cs="Arial"/>
          <w:sz w:val="24"/>
          <w:szCs w:val="24"/>
        </w:rPr>
        <w:t xml:space="preserve">550 cord (1 x spool)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u w:val="single"/>
        </w:rPr>
        <w:t>CLEANING SUPPLIES</w:t>
      </w:r>
      <w:r>
        <w:rPr>
          <w:rFonts w:ascii="Arial" w:hAnsi="Arial" w:cs="Arial"/>
          <w:sz w:val="24"/>
          <w:szCs w:val="24"/>
        </w:rPr>
        <w:t>:</w:t>
      </w:r>
      <w:r>
        <w:rPr>
          <w:rFonts w:ascii="Arial" w:hAnsi="Arial" w:cs="Arial"/>
          <w:b/>
          <w:bCs/>
          <w:sz w:val="24"/>
          <w:szCs w:val="24"/>
        </w:rPr>
        <w:t xml:space="preserv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72"/>
        </w:numPr>
        <w:tabs>
          <w:tab w:val="clear" w:pos="720"/>
          <w:tab w:val="num" w:pos="120"/>
        </w:tabs>
        <w:overflowPunct w:val="0"/>
        <w:autoSpaceDE w:val="0"/>
        <w:autoSpaceDN w:val="0"/>
        <w:adjustRightInd w:val="0"/>
        <w:spacing w:after="0" w:line="240" w:lineRule="auto"/>
        <w:ind w:left="120" w:hanging="118"/>
        <w:jc w:val="both"/>
        <w:rPr>
          <w:rFonts w:ascii="Arial" w:hAnsi="Arial" w:cs="Arial"/>
          <w:sz w:val="24"/>
          <w:szCs w:val="24"/>
        </w:rPr>
      </w:pPr>
      <w:r>
        <w:rPr>
          <w:rFonts w:ascii="Arial" w:hAnsi="Arial" w:cs="Arial"/>
          <w:sz w:val="24"/>
          <w:szCs w:val="24"/>
        </w:rPr>
        <w:t xml:space="preserve">Broom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72"/>
        </w:numPr>
        <w:tabs>
          <w:tab w:val="clear" w:pos="720"/>
          <w:tab w:val="num" w:pos="120"/>
        </w:tabs>
        <w:overflowPunct w:val="0"/>
        <w:autoSpaceDE w:val="0"/>
        <w:autoSpaceDN w:val="0"/>
        <w:adjustRightInd w:val="0"/>
        <w:spacing w:after="0" w:line="240" w:lineRule="auto"/>
        <w:ind w:left="120" w:hanging="118"/>
        <w:jc w:val="both"/>
        <w:rPr>
          <w:rFonts w:ascii="Arial" w:hAnsi="Arial" w:cs="Arial"/>
          <w:sz w:val="24"/>
          <w:szCs w:val="24"/>
        </w:rPr>
      </w:pPr>
      <w:r>
        <w:rPr>
          <w:rFonts w:ascii="Arial" w:hAnsi="Arial" w:cs="Arial"/>
          <w:sz w:val="24"/>
          <w:szCs w:val="24"/>
        </w:rPr>
        <w:t xml:space="preserve">Trash bags (1 x box of large brown / black)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Little green Army men &amp; associated vehicles</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2240" w:bottom="1440" w:left="680" w:header="720" w:footer="720" w:gutter="0"/>
          <w:cols w:space="720" w:equalWidth="0">
            <w:col w:w="7880"/>
          </w:cols>
          <w:noEndnote/>
        </w:sectPr>
      </w:pPr>
    </w:p>
    <w:p w:rsidR="00220D87" w:rsidRDefault="00883BBE">
      <w:pPr>
        <w:widowControl w:val="0"/>
        <w:autoSpaceDE w:val="0"/>
        <w:autoSpaceDN w:val="0"/>
        <w:adjustRightInd w:val="0"/>
        <w:spacing w:after="0" w:line="240" w:lineRule="auto"/>
        <w:ind w:left="2640"/>
        <w:rPr>
          <w:rFonts w:ascii="Times New Roman" w:hAnsi="Times New Roman" w:cs="Times New Roman"/>
          <w:sz w:val="24"/>
          <w:szCs w:val="24"/>
        </w:rPr>
      </w:pPr>
      <w:bookmarkStart w:id="53" w:name="page113"/>
      <w:bookmarkEnd w:id="53"/>
      <w:r>
        <w:rPr>
          <w:rFonts w:ascii="Arial" w:hAnsi="Arial" w:cs="Arial"/>
          <w:b/>
          <w:bCs/>
          <w:sz w:val="48"/>
          <w:szCs w:val="48"/>
        </w:rPr>
        <w:lastRenderedPageBreak/>
        <w:t>Targeting Process</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9" w:lineRule="auto"/>
        <w:ind w:left="540" w:right="200" w:hanging="540"/>
        <w:jc w:val="both"/>
        <w:rPr>
          <w:rFonts w:ascii="Times New Roman" w:hAnsi="Times New Roman" w:cs="Times New Roman"/>
          <w:sz w:val="24"/>
          <w:szCs w:val="24"/>
        </w:rPr>
      </w:pPr>
      <w:r>
        <w:rPr>
          <w:rFonts w:ascii="Arial" w:hAnsi="Arial" w:cs="Arial"/>
          <w:sz w:val="23"/>
          <w:szCs w:val="23"/>
        </w:rPr>
        <w:t>Targeting is broken up into three phases based upon our cycle. The briefs associated with each Phase are the Pre-Targeting, Targeting, and Targeting Decision Brief. Each brief builds off of the previous with key outputs and inputs associated with each as well as redundant information between briefs to maintain continuity.</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2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48"/>
          <w:szCs w:val="48"/>
        </w:rPr>
        <w:t>PRE-TARGETING and Pre-Targeting</w:t>
      </w:r>
    </w:p>
    <w:p w:rsidR="00220D87" w:rsidRDefault="00220D87">
      <w:pPr>
        <w:widowControl w:val="0"/>
        <w:autoSpaceDE w:val="0"/>
        <w:autoSpaceDN w:val="0"/>
        <w:adjustRightInd w:val="0"/>
        <w:spacing w:after="0" w:line="2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3260"/>
        <w:rPr>
          <w:rFonts w:ascii="Times New Roman" w:hAnsi="Times New Roman" w:cs="Times New Roman"/>
          <w:sz w:val="24"/>
          <w:szCs w:val="24"/>
        </w:rPr>
      </w:pPr>
      <w:r>
        <w:rPr>
          <w:rFonts w:ascii="Arial" w:hAnsi="Arial" w:cs="Arial"/>
          <w:b/>
          <w:bCs/>
          <w:sz w:val="48"/>
          <w:szCs w:val="48"/>
        </w:rPr>
        <w:t>Meeting (PTM)</w:t>
      </w:r>
    </w:p>
    <w:p w:rsidR="00220D87" w:rsidRDefault="00220D87">
      <w:pPr>
        <w:widowControl w:val="0"/>
        <w:autoSpaceDE w:val="0"/>
        <w:autoSpaceDN w:val="0"/>
        <w:adjustRightInd w:val="0"/>
        <w:spacing w:after="0" w:line="222"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0" w:lineRule="auto"/>
        <w:ind w:left="540" w:hanging="540"/>
        <w:rPr>
          <w:rFonts w:ascii="Times New Roman" w:hAnsi="Times New Roman" w:cs="Times New Roman"/>
          <w:sz w:val="24"/>
          <w:szCs w:val="24"/>
        </w:rPr>
      </w:pPr>
      <w:r>
        <w:rPr>
          <w:rFonts w:ascii="Arial" w:hAnsi="Arial" w:cs="Arial"/>
          <w:sz w:val="24"/>
          <w:szCs w:val="24"/>
        </w:rPr>
        <w:t>The pre-targeting meeting is the initial targeting meeting and includes the base info for LOEs and targets, both lethal and non-lethal effects. The Agenda is:</w:t>
      </w:r>
    </w:p>
    <w:p w:rsidR="00220D87" w:rsidRDefault="006A25F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8592" behindDoc="1" locked="0" layoutInCell="0" allowOverlap="1">
            <wp:simplePos x="0" y="0"/>
            <wp:positionH relativeFrom="column">
              <wp:posOffset>3225800</wp:posOffset>
            </wp:positionH>
            <wp:positionV relativeFrom="paragraph">
              <wp:posOffset>250190</wp:posOffset>
            </wp:positionV>
            <wp:extent cx="2895600" cy="2171700"/>
            <wp:effectExtent l="1905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srcRect/>
                    <a:stretch>
                      <a:fillRect/>
                    </a:stretch>
                  </pic:blipFill>
                  <pic:spPr bwMode="auto">
                    <a:xfrm>
                      <a:off x="0" y="0"/>
                      <a:ext cx="2895600" cy="2171700"/>
                    </a:xfrm>
                    <a:prstGeom prst="rect">
                      <a:avLst/>
                    </a:prstGeom>
                    <a:noFill/>
                  </pic:spPr>
                </pic:pic>
              </a:graphicData>
            </a:graphic>
          </wp:anchor>
        </w:drawing>
      </w:r>
    </w:p>
    <w:p w:rsidR="00220D87" w:rsidRDefault="00220D87">
      <w:pPr>
        <w:widowControl w:val="0"/>
        <w:autoSpaceDE w:val="0"/>
        <w:autoSpaceDN w:val="0"/>
        <w:adjustRightInd w:val="0"/>
        <w:spacing w:after="0" w:line="216" w:lineRule="exact"/>
        <w:rPr>
          <w:rFonts w:ascii="Times New Roman" w:hAnsi="Times New Roman" w:cs="Times New Roman"/>
          <w:sz w:val="24"/>
          <w:szCs w:val="24"/>
        </w:rPr>
      </w:pPr>
    </w:p>
    <w:p w:rsidR="00220D87" w:rsidRDefault="00F036AA">
      <w:pPr>
        <w:widowControl w:val="0"/>
        <w:numPr>
          <w:ilvl w:val="0"/>
          <w:numId w:val="73"/>
        </w:numPr>
        <w:tabs>
          <w:tab w:val="clear" w:pos="720"/>
          <w:tab w:val="num" w:pos="360"/>
        </w:tabs>
        <w:overflowPunct w:val="0"/>
        <w:autoSpaceDE w:val="0"/>
        <w:autoSpaceDN w:val="0"/>
        <w:adjustRightInd w:val="0"/>
        <w:spacing w:after="0" w:line="240" w:lineRule="auto"/>
        <w:ind w:left="360" w:hanging="178"/>
        <w:jc w:val="both"/>
        <w:rPr>
          <w:rFonts w:ascii="Arial" w:hAnsi="Arial" w:cs="Arial"/>
          <w:sz w:val="24"/>
          <w:szCs w:val="24"/>
        </w:rPr>
      </w:pPr>
      <w:r>
        <w:rPr>
          <w:rFonts w:ascii="Arial" w:hAnsi="Arial" w:cs="Arial"/>
          <w:sz w:val="24"/>
          <w:szCs w:val="24"/>
        </w:rPr>
        <w:t>SQDN</w:t>
      </w:r>
      <w:r w:rsidR="00883BBE">
        <w:rPr>
          <w:rFonts w:ascii="Arial" w:hAnsi="Arial" w:cs="Arial"/>
          <w:sz w:val="24"/>
          <w:szCs w:val="24"/>
        </w:rPr>
        <w:t xml:space="preserve"> Intel Update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73"/>
        </w:numPr>
        <w:tabs>
          <w:tab w:val="clear" w:pos="720"/>
          <w:tab w:val="num" w:pos="360"/>
        </w:tabs>
        <w:overflowPunct w:val="0"/>
        <w:autoSpaceDE w:val="0"/>
        <w:autoSpaceDN w:val="0"/>
        <w:adjustRightInd w:val="0"/>
        <w:spacing w:after="0" w:line="240" w:lineRule="auto"/>
        <w:ind w:left="360" w:hanging="178"/>
        <w:jc w:val="both"/>
        <w:rPr>
          <w:rFonts w:ascii="Arial" w:hAnsi="Arial" w:cs="Arial"/>
          <w:sz w:val="24"/>
          <w:szCs w:val="24"/>
        </w:rPr>
      </w:pPr>
      <w:r>
        <w:rPr>
          <w:rFonts w:ascii="Arial" w:hAnsi="Arial" w:cs="Arial"/>
          <w:sz w:val="24"/>
          <w:szCs w:val="24"/>
        </w:rPr>
        <w:t xml:space="preserve">Operational Update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73"/>
        </w:numPr>
        <w:tabs>
          <w:tab w:val="clear" w:pos="720"/>
          <w:tab w:val="num" w:pos="360"/>
        </w:tabs>
        <w:overflowPunct w:val="0"/>
        <w:autoSpaceDE w:val="0"/>
        <w:autoSpaceDN w:val="0"/>
        <w:adjustRightInd w:val="0"/>
        <w:spacing w:after="0" w:line="240" w:lineRule="auto"/>
        <w:ind w:left="360" w:hanging="178"/>
        <w:jc w:val="both"/>
        <w:rPr>
          <w:rFonts w:ascii="Arial" w:hAnsi="Arial" w:cs="Arial"/>
          <w:sz w:val="24"/>
          <w:szCs w:val="24"/>
        </w:rPr>
      </w:pPr>
      <w:r>
        <w:rPr>
          <w:rFonts w:ascii="Arial" w:hAnsi="Arial" w:cs="Arial"/>
          <w:sz w:val="24"/>
          <w:szCs w:val="24"/>
        </w:rPr>
        <w:t xml:space="preserve">Proposed Fire Plan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F036AA">
      <w:pPr>
        <w:widowControl w:val="0"/>
        <w:numPr>
          <w:ilvl w:val="0"/>
          <w:numId w:val="73"/>
        </w:numPr>
        <w:tabs>
          <w:tab w:val="clear" w:pos="720"/>
          <w:tab w:val="num" w:pos="360"/>
        </w:tabs>
        <w:overflowPunct w:val="0"/>
        <w:autoSpaceDE w:val="0"/>
        <w:autoSpaceDN w:val="0"/>
        <w:adjustRightInd w:val="0"/>
        <w:spacing w:after="0" w:line="240" w:lineRule="auto"/>
        <w:ind w:left="360" w:hanging="178"/>
        <w:jc w:val="both"/>
        <w:rPr>
          <w:rFonts w:ascii="Arial" w:hAnsi="Arial" w:cs="Arial"/>
          <w:sz w:val="24"/>
          <w:szCs w:val="24"/>
        </w:rPr>
      </w:pPr>
      <w:r>
        <w:rPr>
          <w:rFonts w:ascii="Arial" w:hAnsi="Arial" w:cs="Arial"/>
          <w:sz w:val="24"/>
          <w:szCs w:val="24"/>
        </w:rPr>
        <w:t>SQDN</w:t>
      </w:r>
      <w:r w:rsidR="00883BBE">
        <w:rPr>
          <w:rFonts w:ascii="Arial" w:hAnsi="Arial" w:cs="Arial"/>
          <w:sz w:val="24"/>
          <w:szCs w:val="24"/>
        </w:rPr>
        <w:t xml:space="preserve"> Proposed Target List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73"/>
        </w:numPr>
        <w:tabs>
          <w:tab w:val="clear" w:pos="720"/>
          <w:tab w:val="num" w:pos="360"/>
        </w:tabs>
        <w:overflowPunct w:val="0"/>
        <w:autoSpaceDE w:val="0"/>
        <w:autoSpaceDN w:val="0"/>
        <w:adjustRightInd w:val="0"/>
        <w:spacing w:after="0" w:line="240" w:lineRule="auto"/>
        <w:ind w:left="360" w:hanging="178"/>
        <w:jc w:val="both"/>
        <w:rPr>
          <w:rFonts w:ascii="Arial" w:hAnsi="Arial" w:cs="Arial"/>
          <w:sz w:val="24"/>
          <w:szCs w:val="24"/>
        </w:rPr>
      </w:pPr>
      <w:r>
        <w:rPr>
          <w:rFonts w:ascii="Arial" w:hAnsi="Arial" w:cs="Arial"/>
          <w:sz w:val="24"/>
          <w:szCs w:val="24"/>
        </w:rPr>
        <w:t xml:space="preserve">Company AO Assessments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F036AA">
      <w:pPr>
        <w:widowControl w:val="0"/>
        <w:numPr>
          <w:ilvl w:val="0"/>
          <w:numId w:val="73"/>
        </w:numPr>
        <w:tabs>
          <w:tab w:val="clear" w:pos="720"/>
          <w:tab w:val="num" w:pos="360"/>
        </w:tabs>
        <w:overflowPunct w:val="0"/>
        <w:autoSpaceDE w:val="0"/>
        <w:autoSpaceDN w:val="0"/>
        <w:adjustRightInd w:val="0"/>
        <w:spacing w:after="0" w:line="240" w:lineRule="auto"/>
        <w:ind w:left="360" w:hanging="178"/>
        <w:jc w:val="both"/>
        <w:rPr>
          <w:rFonts w:ascii="Arial" w:hAnsi="Arial" w:cs="Arial"/>
          <w:sz w:val="24"/>
          <w:szCs w:val="24"/>
        </w:rPr>
      </w:pPr>
      <w:r>
        <w:rPr>
          <w:rFonts w:ascii="Arial" w:hAnsi="Arial" w:cs="Arial"/>
          <w:sz w:val="24"/>
          <w:szCs w:val="24"/>
        </w:rPr>
        <w:t>Guidance from the SQDN</w:t>
      </w:r>
      <w:r w:rsidR="00883BBE">
        <w:rPr>
          <w:rFonts w:ascii="Arial" w:hAnsi="Arial" w:cs="Arial"/>
          <w:sz w:val="24"/>
          <w:szCs w:val="24"/>
        </w:rPr>
        <w:t xml:space="preserve"> XO </w:t>
      </w:r>
    </w:p>
    <w:p w:rsidR="00220D87" w:rsidRDefault="006A25FE" w:rsidP="003A0E8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9616" behindDoc="1" locked="0" layoutInCell="0" allowOverlap="1">
            <wp:simplePos x="0" y="0"/>
            <wp:positionH relativeFrom="column">
              <wp:posOffset>3173730</wp:posOffset>
            </wp:positionH>
            <wp:positionV relativeFrom="paragraph">
              <wp:posOffset>1139825</wp:posOffset>
            </wp:positionV>
            <wp:extent cx="3033395" cy="2306955"/>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a:srcRect/>
                    <a:stretch>
                      <a:fillRect/>
                    </a:stretch>
                  </pic:blipFill>
                  <pic:spPr bwMode="auto">
                    <a:xfrm>
                      <a:off x="0" y="0"/>
                      <a:ext cx="3033395" cy="2306955"/>
                    </a:xfrm>
                    <a:prstGeom prst="rect">
                      <a:avLst/>
                    </a:prstGeom>
                    <a:noFill/>
                  </pic:spPr>
                </pic:pic>
              </a:graphicData>
            </a:graphic>
          </wp:anchor>
        </w:drawing>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Key inputs </w:t>
      </w:r>
      <w:proofErr w:type="gramStart"/>
      <w:r>
        <w:rPr>
          <w:rFonts w:ascii="Arial" w:hAnsi="Arial" w:cs="Arial"/>
          <w:sz w:val="24"/>
          <w:szCs w:val="24"/>
        </w:rPr>
        <w:t>are :</w:t>
      </w:r>
      <w:proofErr w:type="gramEnd"/>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numPr>
          <w:ilvl w:val="0"/>
          <w:numId w:val="74"/>
        </w:numPr>
        <w:tabs>
          <w:tab w:val="clear" w:pos="720"/>
          <w:tab w:val="num" w:pos="380"/>
        </w:tabs>
        <w:overflowPunct w:val="0"/>
        <w:autoSpaceDE w:val="0"/>
        <w:autoSpaceDN w:val="0"/>
        <w:adjustRightInd w:val="0"/>
        <w:spacing w:after="0" w:line="240" w:lineRule="auto"/>
        <w:ind w:left="380" w:hanging="184"/>
        <w:jc w:val="both"/>
        <w:rPr>
          <w:rFonts w:ascii="Arial" w:hAnsi="Arial" w:cs="Arial"/>
          <w:sz w:val="24"/>
          <w:szCs w:val="24"/>
        </w:rPr>
      </w:pPr>
      <w:r>
        <w:rPr>
          <w:rFonts w:ascii="Arial" w:hAnsi="Arial" w:cs="Arial"/>
          <w:sz w:val="24"/>
          <w:szCs w:val="24"/>
        </w:rPr>
        <w:t xml:space="preserve">Results from previous working groups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0"/>
          <w:numId w:val="74"/>
        </w:numPr>
        <w:tabs>
          <w:tab w:val="clear" w:pos="720"/>
          <w:tab w:val="num" w:pos="380"/>
        </w:tabs>
        <w:overflowPunct w:val="0"/>
        <w:autoSpaceDE w:val="0"/>
        <w:autoSpaceDN w:val="0"/>
        <w:adjustRightInd w:val="0"/>
        <w:spacing w:after="0" w:line="240" w:lineRule="auto"/>
        <w:ind w:left="380" w:hanging="184"/>
        <w:jc w:val="both"/>
        <w:rPr>
          <w:rFonts w:ascii="Arial" w:hAnsi="Arial" w:cs="Arial"/>
          <w:sz w:val="24"/>
          <w:szCs w:val="24"/>
        </w:rPr>
      </w:pPr>
      <w:r>
        <w:rPr>
          <w:rFonts w:ascii="Arial" w:hAnsi="Arial" w:cs="Arial"/>
          <w:sz w:val="24"/>
          <w:szCs w:val="24"/>
        </w:rPr>
        <w:t xml:space="preserve">Running Estimates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3A0E8F">
      <w:pPr>
        <w:widowControl w:val="0"/>
        <w:numPr>
          <w:ilvl w:val="0"/>
          <w:numId w:val="74"/>
        </w:numPr>
        <w:tabs>
          <w:tab w:val="clear" w:pos="720"/>
          <w:tab w:val="num" w:pos="380"/>
        </w:tabs>
        <w:overflowPunct w:val="0"/>
        <w:autoSpaceDE w:val="0"/>
        <w:autoSpaceDN w:val="0"/>
        <w:adjustRightInd w:val="0"/>
        <w:spacing w:after="0" w:line="240" w:lineRule="auto"/>
        <w:ind w:left="380" w:hanging="184"/>
        <w:jc w:val="both"/>
        <w:rPr>
          <w:rFonts w:ascii="Arial" w:hAnsi="Arial" w:cs="Arial"/>
          <w:sz w:val="24"/>
          <w:szCs w:val="24"/>
        </w:rPr>
      </w:pPr>
      <w:r>
        <w:rPr>
          <w:rFonts w:ascii="Arial" w:hAnsi="Arial" w:cs="Arial"/>
          <w:sz w:val="24"/>
          <w:szCs w:val="24"/>
        </w:rPr>
        <w:t>Commander’</w:t>
      </w:r>
      <w:r w:rsidR="00883BBE">
        <w:rPr>
          <w:rFonts w:ascii="Arial" w:hAnsi="Arial" w:cs="Arial"/>
          <w:sz w:val="24"/>
          <w:szCs w:val="24"/>
        </w:rPr>
        <w:t xml:space="preserve">s Guidance &amp; Intent </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61"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Key Outputs are:</w:t>
      </w:r>
    </w:p>
    <w:p w:rsidR="00220D87" w:rsidRDefault="00220D87">
      <w:pPr>
        <w:widowControl w:val="0"/>
        <w:autoSpaceDE w:val="0"/>
        <w:autoSpaceDN w:val="0"/>
        <w:adjustRightInd w:val="0"/>
        <w:spacing w:after="0" w:line="70" w:lineRule="exact"/>
        <w:rPr>
          <w:rFonts w:ascii="Times New Roman" w:hAnsi="Times New Roman" w:cs="Times New Roman"/>
          <w:sz w:val="24"/>
          <w:szCs w:val="24"/>
        </w:rPr>
      </w:pPr>
    </w:p>
    <w:p w:rsidR="00220D87" w:rsidRDefault="00883BBE">
      <w:pPr>
        <w:widowControl w:val="0"/>
        <w:numPr>
          <w:ilvl w:val="0"/>
          <w:numId w:val="75"/>
        </w:numPr>
        <w:tabs>
          <w:tab w:val="clear" w:pos="720"/>
          <w:tab w:val="num" w:pos="440"/>
        </w:tabs>
        <w:overflowPunct w:val="0"/>
        <w:autoSpaceDE w:val="0"/>
        <w:autoSpaceDN w:val="0"/>
        <w:adjustRightInd w:val="0"/>
        <w:spacing w:after="0" w:line="240" w:lineRule="auto"/>
        <w:ind w:left="440" w:hanging="263"/>
        <w:jc w:val="both"/>
        <w:rPr>
          <w:rFonts w:ascii="Arial" w:hAnsi="Arial" w:cs="Arial"/>
          <w:sz w:val="24"/>
          <w:szCs w:val="24"/>
        </w:rPr>
      </w:pPr>
      <w:r>
        <w:rPr>
          <w:rFonts w:ascii="Arial" w:hAnsi="Arial" w:cs="Arial"/>
          <w:sz w:val="24"/>
          <w:szCs w:val="24"/>
        </w:rPr>
        <w:t xml:space="preserve">Resource requirements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75"/>
        </w:numPr>
        <w:tabs>
          <w:tab w:val="clear" w:pos="720"/>
          <w:tab w:val="num" w:pos="360"/>
        </w:tabs>
        <w:overflowPunct w:val="0"/>
        <w:autoSpaceDE w:val="0"/>
        <w:autoSpaceDN w:val="0"/>
        <w:adjustRightInd w:val="0"/>
        <w:spacing w:after="0" w:line="240" w:lineRule="auto"/>
        <w:ind w:left="360" w:hanging="183"/>
        <w:jc w:val="both"/>
        <w:rPr>
          <w:rFonts w:ascii="Arial" w:hAnsi="Arial" w:cs="Arial"/>
          <w:sz w:val="24"/>
          <w:szCs w:val="24"/>
        </w:rPr>
      </w:pPr>
      <w:r>
        <w:rPr>
          <w:rFonts w:ascii="Arial" w:hAnsi="Arial" w:cs="Arial"/>
          <w:sz w:val="24"/>
          <w:szCs w:val="24"/>
        </w:rPr>
        <w:t xml:space="preserve">Initial Operational &amp; Targeting Guidance </w:t>
      </w:r>
    </w:p>
    <w:p w:rsidR="00220D87" w:rsidRDefault="00220D87">
      <w:pPr>
        <w:widowControl w:val="0"/>
        <w:autoSpaceDE w:val="0"/>
        <w:autoSpaceDN w:val="0"/>
        <w:adjustRightInd w:val="0"/>
        <w:spacing w:after="0" w:line="69" w:lineRule="exact"/>
        <w:rPr>
          <w:rFonts w:ascii="Arial" w:hAnsi="Arial" w:cs="Arial"/>
          <w:sz w:val="24"/>
          <w:szCs w:val="24"/>
        </w:rPr>
      </w:pPr>
    </w:p>
    <w:p w:rsidR="00220D87" w:rsidRDefault="00883BBE">
      <w:pPr>
        <w:widowControl w:val="0"/>
        <w:numPr>
          <w:ilvl w:val="0"/>
          <w:numId w:val="75"/>
        </w:numPr>
        <w:tabs>
          <w:tab w:val="clear" w:pos="720"/>
          <w:tab w:val="num" w:pos="360"/>
        </w:tabs>
        <w:overflowPunct w:val="0"/>
        <w:autoSpaceDE w:val="0"/>
        <w:autoSpaceDN w:val="0"/>
        <w:adjustRightInd w:val="0"/>
        <w:spacing w:after="0" w:line="240" w:lineRule="auto"/>
        <w:ind w:left="360" w:hanging="183"/>
        <w:jc w:val="both"/>
        <w:rPr>
          <w:rFonts w:ascii="Arial" w:hAnsi="Arial" w:cs="Arial"/>
          <w:sz w:val="24"/>
          <w:szCs w:val="24"/>
        </w:rPr>
      </w:pPr>
      <w:r>
        <w:rPr>
          <w:rFonts w:ascii="Arial" w:hAnsi="Arial" w:cs="Arial"/>
          <w:sz w:val="24"/>
          <w:szCs w:val="24"/>
        </w:rPr>
        <w:t xml:space="preserve">Draft HPTL </w:t>
      </w:r>
    </w:p>
    <w:p w:rsidR="00220D87" w:rsidRDefault="00220D87">
      <w:pPr>
        <w:widowControl w:val="0"/>
        <w:autoSpaceDE w:val="0"/>
        <w:autoSpaceDN w:val="0"/>
        <w:adjustRightInd w:val="0"/>
        <w:spacing w:after="0" w:line="70" w:lineRule="exact"/>
        <w:rPr>
          <w:rFonts w:ascii="Arial" w:hAnsi="Arial" w:cs="Arial"/>
          <w:sz w:val="24"/>
          <w:szCs w:val="24"/>
        </w:rPr>
      </w:pPr>
    </w:p>
    <w:p w:rsidR="00220D87" w:rsidRDefault="00883BBE">
      <w:pPr>
        <w:widowControl w:val="0"/>
        <w:numPr>
          <w:ilvl w:val="0"/>
          <w:numId w:val="75"/>
        </w:numPr>
        <w:tabs>
          <w:tab w:val="clear" w:pos="720"/>
          <w:tab w:val="num" w:pos="360"/>
        </w:tabs>
        <w:overflowPunct w:val="0"/>
        <w:autoSpaceDE w:val="0"/>
        <w:autoSpaceDN w:val="0"/>
        <w:adjustRightInd w:val="0"/>
        <w:spacing w:after="0" w:line="240" w:lineRule="auto"/>
        <w:ind w:left="360" w:hanging="183"/>
        <w:jc w:val="both"/>
        <w:rPr>
          <w:rFonts w:ascii="Arial" w:hAnsi="Arial" w:cs="Arial"/>
          <w:sz w:val="24"/>
          <w:szCs w:val="24"/>
        </w:rPr>
      </w:pPr>
      <w:r>
        <w:rPr>
          <w:rFonts w:ascii="Arial" w:hAnsi="Arial" w:cs="Arial"/>
          <w:sz w:val="24"/>
          <w:szCs w:val="24"/>
        </w:rPr>
        <w:t xml:space="preserve">Draft Target Synch Matrix </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20" w:bottom="1046" w:left="680" w:header="720" w:footer="720" w:gutter="0"/>
          <w:cols w:space="720" w:equalWidth="0">
            <w:col w:w="9200"/>
          </w:cols>
          <w:noEndnote/>
        </w:sectPr>
      </w:pPr>
    </w:p>
    <w:p w:rsidR="00220D87" w:rsidRDefault="00883BBE">
      <w:pPr>
        <w:widowControl w:val="0"/>
        <w:autoSpaceDE w:val="0"/>
        <w:autoSpaceDN w:val="0"/>
        <w:adjustRightInd w:val="0"/>
        <w:spacing w:after="0" w:line="240" w:lineRule="auto"/>
        <w:ind w:left="1940"/>
        <w:rPr>
          <w:rFonts w:ascii="Times New Roman" w:hAnsi="Times New Roman" w:cs="Times New Roman"/>
          <w:sz w:val="24"/>
          <w:szCs w:val="24"/>
        </w:rPr>
      </w:pPr>
      <w:bookmarkStart w:id="54" w:name="page115"/>
      <w:bookmarkEnd w:id="54"/>
      <w:r>
        <w:rPr>
          <w:rFonts w:ascii="Arial" w:hAnsi="Arial" w:cs="Arial"/>
          <w:b/>
          <w:bCs/>
          <w:sz w:val="48"/>
          <w:szCs w:val="48"/>
        </w:rPr>
        <w:lastRenderedPageBreak/>
        <w:t>Pre-Targeting and PTM</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4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4" w:lineRule="auto"/>
        <w:ind w:hanging="175"/>
        <w:rPr>
          <w:rFonts w:ascii="Times New Roman" w:hAnsi="Times New Roman" w:cs="Times New Roman"/>
          <w:sz w:val="24"/>
          <w:szCs w:val="24"/>
        </w:rPr>
      </w:pPr>
      <w:r>
        <w:rPr>
          <w:rFonts w:ascii="Arial" w:hAnsi="Arial" w:cs="Arial"/>
          <w:sz w:val="23"/>
          <w:szCs w:val="23"/>
        </w:rPr>
        <w:t xml:space="preserve">The meeting begins with viewing the </w:t>
      </w:r>
      <w:r w:rsidR="00F036AA">
        <w:rPr>
          <w:rFonts w:ascii="Arial" w:hAnsi="Arial" w:cs="Arial"/>
          <w:sz w:val="23"/>
          <w:szCs w:val="23"/>
        </w:rPr>
        <w:t>SQDN</w:t>
      </w:r>
      <w:r>
        <w:rPr>
          <w:rFonts w:ascii="Arial" w:hAnsi="Arial" w:cs="Arial"/>
          <w:sz w:val="23"/>
          <w:szCs w:val="23"/>
        </w:rPr>
        <w:t xml:space="preserve"> LOEs and the events after</w:t>
      </w:r>
      <w:r w:rsidR="00F036AA">
        <w:rPr>
          <w:rFonts w:ascii="Arial" w:hAnsi="Arial" w:cs="Arial"/>
          <w:sz w:val="23"/>
          <w:szCs w:val="23"/>
        </w:rPr>
        <w:t xml:space="preserve"> last </w:t>
      </w:r>
      <w:proofErr w:type="spellStart"/>
      <w:r w:rsidR="00F036AA">
        <w:rPr>
          <w:rFonts w:ascii="Arial" w:hAnsi="Arial" w:cs="Arial"/>
          <w:sz w:val="23"/>
          <w:szCs w:val="23"/>
        </w:rPr>
        <w:t>cycle‟s</w:t>
      </w:r>
      <w:proofErr w:type="spellEnd"/>
      <w:r w:rsidR="00F036AA">
        <w:rPr>
          <w:rFonts w:ascii="Arial" w:hAnsi="Arial" w:cs="Arial"/>
          <w:sz w:val="23"/>
          <w:szCs w:val="23"/>
        </w:rPr>
        <w:t xml:space="preserve"> meeting. The S2 ha</w:t>
      </w:r>
      <w:r>
        <w:rPr>
          <w:rFonts w:ascii="Arial" w:hAnsi="Arial" w:cs="Arial"/>
          <w:sz w:val="23"/>
          <w:szCs w:val="23"/>
        </w:rPr>
        <w:t>s a separate slide deck that is imported into the base presentation at the “S2 Slides cue”. His information begins with the weather and flows thru density and frequencies of SIGACTs, CARVER Targets, and estimated ISR assets available.</w:t>
      </w:r>
    </w:p>
    <w:p w:rsidR="00220D87" w:rsidRDefault="006A25F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0640" behindDoc="1" locked="0" layoutInCell="0" allowOverlap="1">
            <wp:simplePos x="0" y="0"/>
            <wp:positionH relativeFrom="column">
              <wp:posOffset>-21590</wp:posOffset>
            </wp:positionH>
            <wp:positionV relativeFrom="paragraph">
              <wp:posOffset>137795</wp:posOffset>
            </wp:positionV>
            <wp:extent cx="5101590" cy="3475990"/>
            <wp:effectExtent l="19050" t="0" r="381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a:srcRect/>
                    <a:stretch>
                      <a:fillRect/>
                    </a:stretch>
                  </pic:blipFill>
                  <pic:spPr bwMode="auto">
                    <a:xfrm>
                      <a:off x="0" y="0"/>
                      <a:ext cx="5101590" cy="3475990"/>
                    </a:xfrm>
                    <a:prstGeom prst="rect">
                      <a:avLst/>
                    </a:prstGeom>
                    <a:noFill/>
                  </pic:spPr>
                </pic:pic>
              </a:graphicData>
            </a:graphic>
          </wp:anchor>
        </w:drawing>
      </w:r>
    </w:p>
    <w:p w:rsidR="00220D87" w:rsidRDefault="0068653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9008" behindDoc="0" locked="0" layoutInCell="1" allowOverlap="1">
            <wp:simplePos x="0" y="0"/>
            <wp:positionH relativeFrom="column">
              <wp:posOffset>2673350</wp:posOffset>
            </wp:positionH>
            <wp:positionV relativeFrom="paragraph">
              <wp:posOffset>10160</wp:posOffset>
            </wp:positionV>
            <wp:extent cx="2476500" cy="1524000"/>
            <wp:effectExtent l="1905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2476500" cy="1524000"/>
                    </a:xfrm>
                    <a:prstGeom prst="rect">
                      <a:avLst/>
                    </a:prstGeom>
                    <a:noFill/>
                    <a:ln w="9525">
                      <a:noFill/>
                      <a:miter lim="800000"/>
                      <a:headEnd/>
                      <a:tailEnd/>
                    </a:ln>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8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6" w:lineRule="auto"/>
        <w:ind w:hanging="175"/>
        <w:rPr>
          <w:rFonts w:ascii="Times New Roman" w:hAnsi="Times New Roman" w:cs="Times New Roman"/>
          <w:sz w:val="24"/>
          <w:szCs w:val="24"/>
        </w:rPr>
      </w:pPr>
      <w:r>
        <w:rPr>
          <w:rFonts w:ascii="Arial" w:hAnsi="Arial" w:cs="Arial"/>
          <w:sz w:val="24"/>
          <w:szCs w:val="24"/>
        </w:rPr>
        <w:t>Fires, both lethal and non-lethal effects, S4, S1 and Companies each brief in that o</w:t>
      </w:r>
      <w:r w:rsidR="003A0E8F">
        <w:rPr>
          <w:rFonts w:ascii="Arial" w:hAnsi="Arial" w:cs="Arial"/>
          <w:sz w:val="24"/>
          <w:szCs w:val="24"/>
        </w:rPr>
        <w:t>rder. At the end of the brief, t</w:t>
      </w:r>
      <w:r>
        <w:rPr>
          <w:rFonts w:ascii="Arial" w:hAnsi="Arial" w:cs="Arial"/>
          <w:sz w:val="24"/>
          <w:szCs w:val="24"/>
        </w:rPr>
        <w:t xml:space="preserve">he proposed Targets are reviewed along with guidance from the </w:t>
      </w:r>
      <w:r w:rsidR="00F036AA">
        <w:rPr>
          <w:rFonts w:ascii="Arial" w:hAnsi="Arial" w:cs="Arial"/>
          <w:sz w:val="24"/>
          <w:szCs w:val="24"/>
        </w:rPr>
        <w:t>SQDN</w:t>
      </w:r>
      <w:r>
        <w:rPr>
          <w:rFonts w:ascii="Arial" w:hAnsi="Arial" w:cs="Arial"/>
          <w:sz w:val="24"/>
          <w:szCs w:val="24"/>
        </w:rPr>
        <w:t xml:space="preserve"> Executive Officer. The Outputs are taken and factored into the Targeting Meeting, with full staff attendance.</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p w:rsidR="00686538" w:rsidRDefault="00686538">
      <w:pPr>
        <w:widowControl w:val="0"/>
        <w:autoSpaceDE w:val="0"/>
        <w:autoSpaceDN w:val="0"/>
        <w:adjustRightInd w:val="0"/>
        <w:spacing w:after="0" w:line="240" w:lineRule="auto"/>
        <w:rPr>
          <w:rFonts w:ascii="Times New Roman" w:hAnsi="Times New Roman" w:cs="Times New Roman"/>
          <w:sz w:val="24"/>
          <w:szCs w:val="24"/>
        </w:rPr>
        <w:sectPr w:rsidR="00686538">
          <w:pgSz w:w="10800" w:h="14400"/>
          <w:pgMar w:top="311" w:right="880" w:bottom="1440" w:left="860" w:header="720" w:footer="720" w:gutter="0"/>
          <w:cols w:space="720" w:equalWidth="0">
            <w:col w:w="9060"/>
          </w:cols>
          <w:noEndnote/>
        </w:sectPr>
      </w:pPr>
    </w:p>
    <w:p w:rsidR="00220D87" w:rsidRDefault="00883BBE">
      <w:pPr>
        <w:widowControl w:val="0"/>
        <w:autoSpaceDE w:val="0"/>
        <w:autoSpaceDN w:val="0"/>
        <w:adjustRightInd w:val="0"/>
        <w:spacing w:after="0" w:line="240" w:lineRule="auto"/>
        <w:ind w:left="2500"/>
        <w:rPr>
          <w:rFonts w:ascii="Times New Roman" w:hAnsi="Times New Roman" w:cs="Times New Roman"/>
          <w:sz w:val="24"/>
          <w:szCs w:val="24"/>
        </w:rPr>
      </w:pPr>
      <w:bookmarkStart w:id="55" w:name="page117"/>
      <w:bookmarkEnd w:id="55"/>
      <w:r>
        <w:rPr>
          <w:rFonts w:ascii="Arial" w:hAnsi="Arial" w:cs="Arial"/>
          <w:b/>
          <w:bCs/>
          <w:sz w:val="48"/>
          <w:szCs w:val="48"/>
        </w:rPr>
        <w:lastRenderedPageBreak/>
        <w:t>Targeting Meeting</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F036AA" w:rsidRDefault="00883BBE" w:rsidP="00F036AA">
      <w:pPr>
        <w:widowControl w:val="0"/>
        <w:overflowPunct w:val="0"/>
        <w:autoSpaceDE w:val="0"/>
        <w:autoSpaceDN w:val="0"/>
        <w:adjustRightInd w:val="0"/>
        <w:spacing w:after="0" w:line="233" w:lineRule="auto"/>
        <w:ind w:right="160" w:firstLine="720"/>
        <w:jc w:val="both"/>
        <w:rPr>
          <w:rFonts w:ascii="Times New Roman" w:hAnsi="Times New Roman" w:cs="Times New Roman"/>
          <w:sz w:val="24"/>
          <w:szCs w:val="24"/>
        </w:rPr>
      </w:pPr>
      <w:r>
        <w:rPr>
          <w:rFonts w:ascii="Arial" w:hAnsi="Arial" w:cs="Arial"/>
          <w:sz w:val="23"/>
          <w:szCs w:val="23"/>
        </w:rPr>
        <w:t>The Targeting Meeting is arranged in the same way as the PTM, with the LOEs up front. However, the next and last are a 24 hr interval, instead of „since the last cycle‟.</w:t>
      </w:r>
      <w:r w:rsidR="00F036AA">
        <w:rPr>
          <w:rFonts w:ascii="Arial" w:hAnsi="Arial" w:cs="Arial"/>
          <w:sz w:val="23"/>
          <w:szCs w:val="23"/>
        </w:rPr>
        <w:t xml:space="preserve"> </w:t>
      </w:r>
      <w:r>
        <w:rPr>
          <w:rFonts w:ascii="Arial" w:hAnsi="Arial" w:cs="Arial"/>
          <w:sz w:val="24"/>
          <w:szCs w:val="24"/>
        </w:rPr>
        <w:t xml:space="preserve">The S2 slide deck has some of the same slides depicting timeframes of attacks by type. The S2 also presents CONOPs for nomination to the </w:t>
      </w:r>
      <w:r w:rsidR="00F036AA">
        <w:rPr>
          <w:rFonts w:ascii="Arial" w:hAnsi="Arial" w:cs="Arial"/>
          <w:sz w:val="24"/>
          <w:szCs w:val="24"/>
        </w:rPr>
        <w:t>SQDN</w:t>
      </w:r>
      <w:r>
        <w:rPr>
          <w:rFonts w:ascii="Arial" w:hAnsi="Arial" w:cs="Arial"/>
          <w:sz w:val="24"/>
          <w:szCs w:val="24"/>
        </w:rPr>
        <w:t xml:space="preserve"> Target priorities. These CONOPs are created from information presented at the PTM.</w:t>
      </w:r>
    </w:p>
    <w:p w:rsidR="00220D87" w:rsidRDefault="00220D87" w:rsidP="00F036AA">
      <w:pPr>
        <w:widowControl w:val="0"/>
        <w:overflowPunct w:val="0"/>
        <w:autoSpaceDE w:val="0"/>
        <w:autoSpaceDN w:val="0"/>
        <w:adjustRightInd w:val="0"/>
        <w:spacing w:after="0" w:line="233" w:lineRule="auto"/>
        <w:ind w:right="160" w:firstLine="720"/>
        <w:rPr>
          <w:rFonts w:ascii="Times New Roman" w:hAnsi="Times New Roman" w:cs="Times New Roman"/>
          <w:sz w:val="24"/>
          <w:szCs w:val="24"/>
        </w:rPr>
      </w:pPr>
    </w:p>
    <w:p w:rsidR="00220D87" w:rsidRDefault="00D6382C">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7984" behindDoc="0" locked="0" layoutInCell="1" allowOverlap="1">
            <wp:simplePos x="0" y="0"/>
            <wp:positionH relativeFrom="column">
              <wp:posOffset>240701</wp:posOffset>
            </wp:positionH>
            <wp:positionV relativeFrom="paragraph">
              <wp:posOffset>119572</wp:posOffset>
            </wp:positionV>
            <wp:extent cx="5544988" cy="2061713"/>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5544988" cy="2061713"/>
                    </a:xfrm>
                    <a:prstGeom prst="rect">
                      <a:avLst/>
                    </a:prstGeom>
                    <a:noFill/>
                    <a:ln w="9525">
                      <a:noFill/>
                      <a:miter lim="800000"/>
                      <a:headEnd/>
                      <a:tailEnd/>
                    </a:ln>
                  </pic:spPr>
                </pic:pic>
              </a:graphicData>
            </a:graphic>
          </wp:anchor>
        </w:drawing>
      </w:r>
    </w:p>
    <w:p w:rsidR="00220D87" w:rsidRDefault="00F036AA" w:rsidP="00D6382C">
      <w:pPr>
        <w:widowControl w:val="0"/>
        <w:tabs>
          <w:tab w:val="left" w:pos="1454"/>
        </w:tabs>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6960" behindDoc="1" locked="0" layoutInCell="1" allowOverlap="1">
            <wp:simplePos x="0" y="0"/>
            <wp:positionH relativeFrom="column">
              <wp:posOffset>238125</wp:posOffset>
            </wp:positionH>
            <wp:positionV relativeFrom="paragraph">
              <wp:posOffset>-5080</wp:posOffset>
            </wp:positionV>
            <wp:extent cx="5201285" cy="4039870"/>
            <wp:effectExtent l="1905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a:srcRect/>
                    <a:stretch>
                      <a:fillRect/>
                    </a:stretch>
                  </pic:blipFill>
                  <pic:spPr bwMode="auto">
                    <a:xfrm>
                      <a:off x="0" y="0"/>
                      <a:ext cx="5201285" cy="4039870"/>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rsidP="00F036AA">
      <w:pPr>
        <w:widowControl w:val="0"/>
        <w:autoSpaceDE w:val="0"/>
        <w:autoSpaceDN w:val="0"/>
        <w:adjustRightInd w:val="0"/>
        <w:spacing w:after="0" w:line="200" w:lineRule="exact"/>
        <w:jc w:val="center"/>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93" w:lineRule="exact"/>
        <w:rPr>
          <w:rFonts w:ascii="Times New Roman" w:hAnsi="Times New Roman" w:cs="Times New Roman"/>
          <w:sz w:val="24"/>
          <w:szCs w:val="24"/>
        </w:rPr>
      </w:pPr>
    </w:p>
    <w:tbl>
      <w:tblPr>
        <w:tblW w:w="0" w:type="auto"/>
        <w:tblInd w:w="4650" w:type="dxa"/>
        <w:tblLayout w:type="fixed"/>
        <w:tblCellMar>
          <w:left w:w="0" w:type="dxa"/>
          <w:right w:w="0" w:type="dxa"/>
        </w:tblCellMar>
        <w:tblLook w:val="0000"/>
      </w:tblPr>
      <w:tblGrid>
        <w:gridCol w:w="80"/>
        <w:gridCol w:w="260"/>
        <w:gridCol w:w="100"/>
        <w:gridCol w:w="200"/>
        <w:gridCol w:w="180"/>
        <w:gridCol w:w="140"/>
        <w:gridCol w:w="100"/>
        <w:gridCol w:w="140"/>
        <w:gridCol w:w="180"/>
        <w:gridCol w:w="200"/>
        <w:gridCol w:w="60"/>
        <w:gridCol w:w="180"/>
        <w:gridCol w:w="400"/>
        <w:gridCol w:w="740"/>
        <w:gridCol w:w="260"/>
        <w:gridCol w:w="80"/>
        <w:gridCol w:w="120"/>
        <w:gridCol w:w="80"/>
        <w:gridCol w:w="460"/>
        <w:gridCol w:w="40"/>
        <w:gridCol w:w="30"/>
      </w:tblGrid>
      <w:tr w:rsidR="00220D87">
        <w:trPr>
          <w:trHeight w:val="64"/>
        </w:trPr>
        <w:tc>
          <w:tcPr>
            <w:tcW w:w="80" w:type="dxa"/>
            <w:tcBorders>
              <w:top w:val="single" w:sz="8" w:space="0" w:color="auto"/>
              <w:left w:val="single" w:sz="8" w:space="0" w:color="auto"/>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7"/>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500" w:type="dxa"/>
            <w:gridSpan w:val="9"/>
            <w:tcBorders>
              <w:top w:val="nil"/>
              <w:left w:val="nil"/>
              <w:bottom w:val="single" w:sz="8" w:space="0" w:color="0000FF"/>
              <w:right w:val="single" w:sz="8" w:space="0" w:color="0000FF"/>
            </w:tcBorders>
            <w:shd w:val="clear" w:color="auto" w:fill="0000FF"/>
            <w:vAlign w:val="bottom"/>
          </w:tcPr>
          <w:p w:rsidR="00220D87" w:rsidRDefault="00883BBE">
            <w:pPr>
              <w:widowControl w:val="0"/>
              <w:autoSpaceDE w:val="0"/>
              <w:autoSpaceDN w:val="0"/>
              <w:adjustRightInd w:val="0"/>
              <w:spacing w:after="0" w:line="87" w:lineRule="exact"/>
              <w:ind w:left="20"/>
              <w:rPr>
                <w:rFonts w:ascii="Times New Roman" w:hAnsi="Times New Roman" w:cs="Times New Roman"/>
                <w:sz w:val="24"/>
                <w:szCs w:val="24"/>
              </w:rPr>
            </w:pPr>
            <w:r>
              <w:rPr>
                <w:rFonts w:ascii="Calibri" w:hAnsi="Calibri" w:cs="Calibri"/>
                <w:b/>
                <w:bCs/>
                <w:color w:val="FFFFFF"/>
                <w:sz w:val="8"/>
                <w:szCs w:val="8"/>
              </w:rPr>
              <w:t>Emerging Target: Chechen Foreign Fighters</w:t>
            </w:r>
          </w:p>
        </w:tc>
        <w:tc>
          <w:tcPr>
            <w:tcW w:w="60" w:type="dxa"/>
            <w:tcBorders>
              <w:top w:val="nil"/>
              <w:left w:val="nil"/>
              <w:bottom w:val="single" w:sz="8" w:space="0" w:color="0000FF"/>
              <w:right w:val="nil"/>
            </w:tcBorders>
            <w:shd w:val="clear" w:color="auto" w:fill="0000FF"/>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single" w:sz="8" w:space="0" w:color="0000FF"/>
              <w:right w:val="single" w:sz="8" w:space="0" w:color="auto"/>
            </w:tcBorders>
            <w:shd w:val="clear" w:color="auto" w:fill="0000FF"/>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7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1"/>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7"/>
            <w:tcBorders>
              <w:top w:val="single" w:sz="8" w:space="0" w:color="auto"/>
              <w:left w:val="nil"/>
              <w:bottom w:val="nil"/>
              <w:right w:val="single" w:sz="8" w:space="0" w:color="auto"/>
            </w:tcBorders>
            <w:shd w:val="clear" w:color="auto" w:fill="000000"/>
            <w:vAlign w:val="bottom"/>
          </w:tcPr>
          <w:p w:rsidR="00220D87" w:rsidRDefault="00883BBE">
            <w:pPr>
              <w:widowControl w:val="0"/>
              <w:autoSpaceDE w:val="0"/>
              <w:autoSpaceDN w:val="0"/>
              <w:adjustRightInd w:val="0"/>
              <w:spacing w:after="0" w:line="57" w:lineRule="exact"/>
              <w:ind w:right="160"/>
              <w:jc w:val="center"/>
              <w:rPr>
                <w:rFonts w:ascii="Times New Roman" w:hAnsi="Times New Roman" w:cs="Times New Roman"/>
                <w:sz w:val="24"/>
                <w:szCs w:val="24"/>
              </w:rPr>
            </w:pPr>
            <w:r>
              <w:rPr>
                <w:rFonts w:ascii="Arial" w:hAnsi="Arial" w:cs="Arial"/>
                <w:b/>
                <w:bCs/>
                <w:color w:val="FFFFFF"/>
                <w:w w:val="95"/>
                <w:sz w:val="5"/>
                <w:szCs w:val="5"/>
              </w:rPr>
              <w:t>APPROVAL AUTHORITY IAW DAAM</w:t>
            </w:r>
          </w:p>
        </w:tc>
        <w:tc>
          <w:tcPr>
            <w:tcW w:w="6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6"/>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single" w:sz="8" w:space="0" w:color="auto"/>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9"/>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single" w:sz="8" w:space="0" w:color="FFFF99"/>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FFFF99"/>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single" w:sz="8" w:space="0" w:color="FFFF99"/>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60" w:type="dxa"/>
            <w:gridSpan w:val="4"/>
            <w:tcBorders>
              <w:top w:val="single" w:sz="8" w:space="0" w:color="FFFF99"/>
              <w:left w:val="nil"/>
              <w:bottom w:val="single" w:sz="8" w:space="0" w:color="FFFF99"/>
              <w:right w:val="single" w:sz="8" w:space="0" w:color="FFFF99"/>
            </w:tcBorders>
            <w:shd w:val="clear" w:color="auto" w:fill="FFFF99"/>
            <w:vAlign w:val="bottom"/>
          </w:tcPr>
          <w:p w:rsidR="00220D87" w:rsidRDefault="00883BBE">
            <w:pPr>
              <w:widowControl w:val="0"/>
              <w:autoSpaceDE w:val="0"/>
              <w:autoSpaceDN w:val="0"/>
              <w:adjustRightInd w:val="0"/>
              <w:spacing w:after="0" w:line="28" w:lineRule="exact"/>
              <w:jc w:val="center"/>
              <w:rPr>
                <w:rFonts w:ascii="Times New Roman" w:hAnsi="Times New Roman" w:cs="Times New Roman"/>
                <w:sz w:val="24"/>
                <w:szCs w:val="24"/>
              </w:rPr>
            </w:pPr>
            <w:r>
              <w:rPr>
                <w:rFonts w:ascii="Arial" w:hAnsi="Arial" w:cs="Arial"/>
                <w:sz w:val="3"/>
                <w:szCs w:val="3"/>
              </w:rPr>
              <w:t>(Notification to RC-S)</w:t>
            </w:r>
          </w:p>
        </w:tc>
        <w:tc>
          <w:tcPr>
            <w:tcW w:w="180" w:type="dxa"/>
            <w:tcBorders>
              <w:top w:val="single" w:sz="8" w:space="0" w:color="FFFF99"/>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single" w:sz="8" w:space="0" w:color="FFFF99"/>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single" w:sz="8" w:space="0" w:color="FFFF99"/>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single" w:sz="8" w:space="0" w:color="FFFF99"/>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6"/>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940" w:type="dxa"/>
            <w:gridSpan w:val="6"/>
            <w:vMerge w:val="restart"/>
            <w:tcBorders>
              <w:top w:val="single" w:sz="8" w:space="0" w:color="auto"/>
              <w:left w:val="nil"/>
              <w:bottom w:val="nil"/>
              <w:right w:val="single" w:sz="8" w:space="0" w:color="auto"/>
            </w:tcBorders>
            <w:shd w:val="clear" w:color="auto" w:fill="000000"/>
            <w:vAlign w:val="bottom"/>
          </w:tcPr>
          <w:p w:rsidR="00220D87" w:rsidRDefault="00883BBE">
            <w:pPr>
              <w:widowControl w:val="0"/>
              <w:autoSpaceDE w:val="0"/>
              <w:autoSpaceDN w:val="0"/>
              <w:adjustRightInd w:val="0"/>
              <w:spacing w:after="0" w:line="57" w:lineRule="exact"/>
              <w:ind w:right="360"/>
              <w:jc w:val="center"/>
              <w:rPr>
                <w:rFonts w:ascii="Times New Roman" w:hAnsi="Times New Roman" w:cs="Times New Roman"/>
                <w:sz w:val="24"/>
                <w:szCs w:val="24"/>
              </w:rPr>
            </w:pPr>
            <w:r>
              <w:rPr>
                <w:rFonts w:ascii="Arial" w:hAnsi="Arial" w:cs="Arial"/>
                <w:b/>
                <w:bCs/>
                <w:color w:val="FFFFFF"/>
                <w:w w:val="92"/>
                <w:sz w:val="5"/>
                <w:szCs w:val="5"/>
              </w:rPr>
              <w:t>OE &amp; QRF INFORMATION:</w:t>
            </w:r>
          </w:p>
        </w:tc>
        <w:tc>
          <w:tcPr>
            <w:tcW w:w="6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80" w:type="dxa"/>
            <w:gridSpan w:val="5"/>
            <w:tcBorders>
              <w:top w:val="single" w:sz="8" w:space="0" w:color="auto"/>
              <w:left w:val="nil"/>
              <w:bottom w:val="nil"/>
              <w:right w:val="single" w:sz="8" w:space="0" w:color="auto"/>
            </w:tcBorders>
            <w:shd w:val="clear" w:color="auto" w:fill="000000"/>
            <w:vAlign w:val="bottom"/>
          </w:tcPr>
          <w:p w:rsidR="00220D87" w:rsidRDefault="00883BBE">
            <w:pPr>
              <w:widowControl w:val="0"/>
              <w:autoSpaceDE w:val="0"/>
              <w:autoSpaceDN w:val="0"/>
              <w:adjustRightInd w:val="0"/>
              <w:spacing w:after="0" w:line="36" w:lineRule="exact"/>
              <w:ind w:left="300"/>
              <w:rPr>
                <w:rFonts w:ascii="Times New Roman" w:hAnsi="Times New Roman" w:cs="Times New Roman"/>
                <w:sz w:val="24"/>
                <w:szCs w:val="24"/>
              </w:rPr>
            </w:pPr>
            <w:r>
              <w:rPr>
                <w:rFonts w:ascii="Arial" w:hAnsi="Arial" w:cs="Arial"/>
                <w:b/>
                <w:bCs/>
                <w:color w:val="FFFFFF"/>
                <w:sz w:val="4"/>
                <w:szCs w:val="4"/>
              </w:rPr>
              <w:t>CONCEPT OF THE OPERATION</w:t>
            </w:r>
          </w:p>
        </w:tc>
        <w:tc>
          <w:tcPr>
            <w:tcW w:w="46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2"/>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940" w:type="dxa"/>
            <w:gridSpan w:val="6"/>
            <w:vMerge/>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1"/>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gridSpan w:val="5"/>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57" w:lineRule="exact"/>
              <w:ind w:left="20"/>
              <w:rPr>
                <w:rFonts w:ascii="Times New Roman" w:hAnsi="Times New Roman" w:cs="Times New Roman"/>
                <w:sz w:val="24"/>
                <w:szCs w:val="24"/>
              </w:rPr>
            </w:pPr>
            <w:r>
              <w:rPr>
                <w:rFonts w:ascii="Arial" w:hAnsi="Arial" w:cs="Arial"/>
                <w:w w:val="92"/>
                <w:sz w:val="5"/>
                <w:szCs w:val="5"/>
              </w:rPr>
              <w:t>Is this a PIC Province?/ If so Which One:</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57" w:lineRule="exact"/>
              <w:ind w:right="20"/>
              <w:jc w:val="center"/>
              <w:rPr>
                <w:rFonts w:ascii="Times New Roman" w:hAnsi="Times New Roman" w:cs="Times New Roman"/>
                <w:sz w:val="24"/>
                <w:szCs w:val="24"/>
              </w:rPr>
            </w:pPr>
            <w:proofErr w:type="spellStart"/>
            <w:r>
              <w:rPr>
                <w:rFonts w:ascii="Arial" w:hAnsi="Arial" w:cs="Arial"/>
                <w:w w:val="84"/>
                <w:sz w:val="5"/>
                <w:szCs w:val="5"/>
              </w:rPr>
              <w:t>Gereshk</w:t>
            </w:r>
            <w:proofErr w:type="spellEnd"/>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140" w:type="dxa"/>
            <w:gridSpan w:val="7"/>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40" w:lineRule="exact"/>
              <w:ind w:left="20"/>
              <w:rPr>
                <w:rFonts w:ascii="Times New Roman" w:hAnsi="Times New Roman" w:cs="Times New Roman"/>
                <w:sz w:val="24"/>
                <w:szCs w:val="24"/>
              </w:rPr>
            </w:pPr>
            <w:r>
              <w:rPr>
                <w:rFonts w:ascii="Arial" w:hAnsi="Arial" w:cs="Arial"/>
                <w:sz w:val="4"/>
                <w:szCs w:val="4"/>
              </w:rPr>
              <w:t>This operation takes place in four places: PH1 link up with ANSF and rehearsals , PH 2</w:t>
            </w: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9"/>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80" w:type="dxa"/>
            <w:gridSpan w:val="5"/>
            <w:vMerge/>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8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140" w:type="dxa"/>
            <w:gridSpan w:val="7"/>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49" w:lineRule="exact"/>
              <w:ind w:left="180"/>
              <w:rPr>
                <w:rFonts w:ascii="Times New Roman" w:hAnsi="Times New Roman" w:cs="Times New Roman"/>
                <w:sz w:val="24"/>
                <w:szCs w:val="24"/>
              </w:rPr>
            </w:pPr>
            <w:r>
              <w:rPr>
                <w:rFonts w:ascii="Arial" w:hAnsi="Arial" w:cs="Arial"/>
                <w:w w:val="97"/>
                <w:sz w:val="5"/>
                <w:szCs w:val="5"/>
              </w:rPr>
              <w:t>movement to site, PH3 KIL/capture of Individuals and SSE/TSE, PH 4 retrograde to FOB</w:t>
            </w: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1"/>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gridSpan w:val="5"/>
            <w:tcBorders>
              <w:top w:val="single" w:sz="8" w:space="0" w:color="auto"/>
              <w:left w:val="nil"/>
              <w:bottom w:val="nil"/>
              <w:right w:val="nil"/>
            </w:tcBorders>
            <w:shd w:val="clear" w:color="auto" w:fill="FFFF99"/>
            <w:vAlign w:val="bottom"/>
          </w:tcPr>
          <w:p w:rsidR="00220D87" w:rsidRDefault="00883BBE">
            <w:pPr>
              <w:widowControl w:val="0"/>
              <w:autoSpaceDE w:val="0"/>
              <w:autoSpaceDN w:val="0"/>
              <w:adjustRightInd w:val="0"/>
              <w:spacing w:after="0" w:line="55" w:lineRule="exact"/>
              <w:ind w:left="20"/>
              <w:rPr>
                <w:rFonts w:ascii="Times New Roman" w:hAnsi="Times New Roman" w:cs="Times New Roman"/>
                <w:sz w:val="24"/>
                <w:szCs w:val="24"/>
              </w:rPr>
            </w:pPr>
            <w:r>
              <w:rPr>
                <w:rFonts w:ascii="Arial" w:hAnsi="Arial" w:cs="Arial"/>
                <w:w w:val="92"/>
                <w:sz w:val="5"/>
                <w:szCs w:val="5"/>
              </w:rPr>
              <w:t>Method and DTG of contacting the GOV:</w:t>
            </w: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80" w:type="dxa"/>
            <w:gridSpan w:val="6"/>
            <w:tcBorders>
              <w:top w:val="nil"/>
              <w:left w:val="nil"/>
              <w:bottom w:val="nil"/>
              <w:right w:val="nil"/>
            </w:tcBorders>
            <w:vAlign w:val="bottom"/>
          </w:tcPr>
          <w:p w:rsidR="00220D87" w:rsidRDefault="00883BBE">
            <w:pPr>
              <w:widowControl w:val="0"/>
              <w:autoSpaceDE w:val="0"/>
              <w:autoSpaceDN w:val="0"/>
              <w:adjustRightInd w:val="0"/>
              <w:spacing w:after="0" w:line="49" w:lineRule="exact"/>
              <w:ind w:left="180"/>
              <w:rPr>
                <w:rFonts w:ascii="Times New Roman" w:hAnsi="Times New Roman" w:cs="Times New Roman"/>
                <w:sz w:val="24"/>
                <w:szCs w:val="24"/>
              </w:rPr>
            </w:pPr>
            <w:proofErr w:type="spellStart"/>
            <w:r>
              <w:rPr>
                <w:rFonts w:ascii="Arial" w:hAnsi="Arial" w:cs="Arial"/>
                <w:sz w:val="5"/>
                <w:szCs w:val="5"/>
              </w:rPr>
              <w:t>Sangin</w:t>
            </w:r>
            <w:proofErr w:type="spellEnd"/>
            <w:r>
              <w:rPr>
                <w:rFonts w:ascii="Arial" w:hAnsi="Arial" w:cs="Arial"/>
                <w:sz w:val="5"/>
                <w:szCs w:val="5"/>
              </w:rPr>
              <w:t>.</w:t>
            </w: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single" w:sz="8" w:space="0" w:color="FFFF99"/>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FFFF99"/>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single" w:sz="8" w:space="0" w:color="FFFF99"/>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single" w:sz="8" w:space="0" w:color="FFFF99"/>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single" w:sz="8" w:space="0" w:color="FFFF99"/>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single" w:sz="8" w:space="0" w:color="auto"/>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80" w:type="dxa"/>
            <w:gridSpan w:val="6"/>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
                <w:szCs w:val="2"/>
              </w:rPr>
              <w:t>Key Task:</w:t>
            </w: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72"/>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740" w:type="dxa"/>
            <w:gridSpan w:val="4"/>
            <w:tcBorders>
              <w:top w:val="nil"/>
              <w:left w:val="nil"/>
              <w:bottom w:val="single" w:sz="8" w:space="0" w:color="auto"/>
              <w:right w:val="single" w:sz="8" w:space="0" w:color="FFFF99"/>
            </w:tcBorders>
            <w:shd w:val="clear" w:color="auto" w:fill="FFFF99"/>
            <w:vAlign w:val="bottom"/>
          </w:tcPr>
          <w:p w:rsidR="00220D87" w:rsidRDefault="00883BBE">
            <w:pPr>
              <w:widowControl w:val="0"/>
              <w:autoSpaceDE w:val="0"/>
              <w:autoSpaceDN w:val="0"/>
              <w:adjustRightInd w:val="0"/>
              <w:spacing w:after="0" w:line="53" w:lineRule="exact"/>
              <w:ind w:left="20"/>
              <w:rPr>
                <w:rFonts w:ascii="Times New Roman" w:hAnsi="Times New Roman" w:cs="Times New Roman"/>
                <w:sz w:val="24"/>
                <w:szCs w:val="24"/>
              </w:rPr>
            </w:pPr>
            <w:r>
              <w:rPr>
                <w:rFonts w:ascii="Arial" w:hAnsi="Arial" w:cs="Arial"/>
                <w:sz w:val="5"/>
                <w:szCs w:val="5"/>
              </w:rPr>
              <w:t>QRF Unit:: (PLT/CO/</w:t>
            </w:r>
            <w:r w:rsidR="00F036AA">
              <w:rPr>
                <w:rFonts w:ascii="Arial" w:hAnsi="Arial" w:cs="Arial"/>
                <w:sz w:val="5"/>
                <w:szCs w:val="5"/>
              </w:rPr>
              <w:t>SQDN</w:t>
            </w:r>
            <w:r>
              <w:rPr>
                <w:rFonts w:ascii="Arial" w:hAnsi="Arial" w:cs="Arial"/>
                <w:sz w:val="5"/>
                <w:szCs w:val="5"/>
              </w:rPr>
              <w:t>/BCT)</w:t>
            </w:r>
          </w:p>
        </w:tc>
        <w:tc>
          <w:tcPr>
            <w:tcW w:w="140" w:type="dxa"/>
            <w:tcBorders>
              <w:top w:val="nil"/>
              <w:left w:val="nil"/>
              <w:bottom w:val="single" w:sz="8" w:space="0" w:color="auto"/>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2"/>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53" w:lineRule="exact"/>
              <w:ind w:right="20"/>
              <w:jc w:val="center"/>
              <w:rPr>
                <w:rFonts w:ascii="Times New Roman" w:hAnsi="Times New Roman" w:cs="Times New Roman"/>
                <w:sz w:val="24"/>
                <w:szCs w:val="24"/>
              </w:rPr>
            </w:pPr>
            <w:r>
              <w:rPr>
                <w:rFonts w:ascii="Arial" w:hAnsi="Arial" w:cs="Arial"/>
                <w:w w:val="83"/>
                <w:sz w:val="5"/>
                <w:szCs w:val="5"/>
              </w:rPr>
              <w:t>3/D/1-67</w:t>
            </w:r>
          </w:p>
        </w:tc>
        <w:tc>
          <w:tcPr>
            <w:tcW w:w="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140" w:type="dxa"/>
            <w:gridSpan w:val="7"/>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9"/>
                <w:sz w:val="5"/>
                <w:szCs w:val="5"/>
              </w:rPr>
              <w:t xml:space="preserve">conduct KILL/capture operations IVO </w:t>
            </w:r>
            <w:r>
              <w:rPr>
                <w:rFonts w:ascii="Calibri" w:hAnsi="Calibri" w:cs="Calibri"/>
                <w:w w:val="99"/>
                <w:sz w:val="5"/>
                <w:szCs w:val="5"/>
              </w:rPr>
              <w:t>SANGIN</w:t>
            </w:r>
            <w:r>
              <w:rPr>
                <w:rFonts w:ascii="Arial" w:hAnsi="Arial" w:cs="Arial"/>
                <w:w w:val="99"/>
                <w:sz w:val="5"/>
                <w:szCs w:val="5"/>
              </w:rPr>
              <w:t xml:space="preserve"> </w:t>
            </w:r>
            <w:r>
              <w:rPr>
                <w:rFonts w:ascii="Calibri" w:hAnsi="Calibri" w:cs="Calibri"/>
                <w:b/>
                <w:bCs/>
                <w:w w:val="99"/>
                <w:sz w:val="5"/>
                <w:szCs w:val="5"/>
              </w:rPr>
              <w:t>(</w:t>
            </w:r>
            <w:r>
              <w:rPr>
                <w:rFonts w:ascii="Calibri" w:hAnsi="Calibri" w:cs="Calibri"/>
                <w:w w:val="99"/>
                <w:sz w:val="5"/>
                <w:szCs w:val="5"/>
              </w:rPr>
              <w:t>15RVQ28321378) IOT deny enemy suicide attacks on</w:t>
            </w: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9"/>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740" w:type="dxa"/>
            <w:gridSpan w:val="4"/>
            <w:vMerge w:val="restart"/>
            <w:tcBorders>
              <w:top w:val="nil"/>
              <w:left w:val="nil"/>
              <w:bottom w:val="nil"/>
              <w:right w:val="single" w:sz="8" w:space="0" w:color="FFFF99"/>
            </w:tcBorders>
            <w:shd w:val="clear" w:color="auto" w:fill="FFFF99"/>
            <w:vAlign w:val="bottom"/>
          </w:tcPr>
          <w:p w:rsidR="00220D87" w:rsidRDefault="00883BBE">
            <w:pPr>
              <w:widowControl w:val="0"/>
              <w:autoSpaceDE w:val="0"/>
              <w:autoSpaceDN w:val="0"/>
              <w:adjustRightInd w:val="0"/>
              <w:spacing w:after="0" w:line="57" w:lineRule="exact"/>
              <w:ind w:left="20"/>
              <w:rPr>
                <w:rFonts w:ascii="Times New Roman" w:hAnsi="Times New Roman" w:cs="Times New Roman"/>
                <w:sz w:val="24"/>
                <w:szCs w:val="24"/>
              </w:rPr>
            </w:pPr>
            <w:r>
              <w:rPr>
                <w:rFonts w:ascii="Arial" w:hAnsi="Arial" w:cs="Arial"/>
                <w:w w:val="84"/>
                <w:sz w:val="5"/>
                <w:szCs w:val="5"/>
              </w:rPr>
              <w:t>QRF Composition: (#</w:t>
            </w:r>
            <w:proofErr w:type="spellStart"/>
            <w:r>
              <w:rPr>
                <w:rFonts w:ascii="Arial" w:hAnsi="Arial" w:cs="Arial"/>
                <w:w w:val="84"/>
                <w:sz w:val="5"/>
                <w:szCs w:val="5"/>
              </w:rPr>
              <w:t>Pax</w:t>
            </w:r>
            <w:proofErr w:type="spellEnd"/>
            <w:r>
              <w:rPr>
                <w:rFonts w:ascii="Arial" w:hAnsi="Arial" w:cs="Arial"/>
                <w:w w:val="84"/>
                <w:sz w:val="5"/>
                <w:szCs w:val="5"/>
              </w:rPr>
              <w:t>/#Vehicles)</w:t>
            </w:r>
          </w:p>
        </w:tc>
        <w:tc>
          <w:tcPr>
            <w:tcW w:w="140" w:type="dxa"/>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57" w:lineRule="exact"/>
              <w:ind w:right="20"/>
              <w:jc w:val="center"/>
              <w:rPr>
                <w:rFonts w:ascii="Times New Roman" w:hAnsi="Times New Roman" w:cs="Times New Roman"/>
                <w:sz w:val="24"/>
                <w:szCs w:val="24"/>
              </w:rPr>
            </w:pPr>
            <w:r>
              <w:rPr>
                <w:rFonts w:ascii="Arial" w:hAnsi="Arial" w:cs="Arial"/>
                <w:w w:val="96"/>
                <w:sz w:val="5"/>
                <w:szCs w:val="5"/>
              </w:rPr>
              <w:t>6xM1114</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6"/>
            <w:tcBorders>
              <w:top w:val="nil"/>
              <w:left w:val="nil"/>
              <w:bottom w:val="nil"/>
              <w:right w:val="nil"/>
            </w:tcBorders>
            <w:vAlign w:val="bottom"/>
          </w:tcPr>
          <w:p w:rsidR="00220D87" w:rsidRDefault="00883BBE">
            <w:pPr>
              <w:widowControl w:val="0"/>
              <w:autoSpaceDE w:val="0"/>
              <w:autoSpaceDN w:val="0"/>
              <w:adjustRightInd w:val="0"/>
              <w:spacing w:after="0" w:line="39" w:lineRule="exact"/>
              <w:ind w:left="180"/>
              <w:rPr>
                <w:rFonts w:ascii="Times New Roman" w:hAnsi="Times New Roman" w:cs="Times New Roman"/>
                <w:sz w:val="24"/>
                <w:szCs w:val="24"/>
              </w:rPr>
            </w:pPr>
            <w:proofErr w:type="gramStart"/>
            <w:r>
              <w:rPr>
                <w:rFonts w:ascii="Calibri" w:hAnsi="Calibri" w:cs="Calibri"/>
                <w:sz w:val="4"/>
                <w:szCs w:val="4"/>
              </w:rPr>
              <w:t>civilian</w:t>
            </w:r>
            <w:proofErr w:type="gramEnd"/>
            <w:r>
              <w:rPr>
                <w:rFonts w:ascii="Calibri" w:hAnsi="Calibri" w:cs="Calibri"/>
                <w:sz w:val="4"/>
                <w:szCs w:val="4"/>
              </w:rPr>
              <w:t xml:space="preserve"> and U.S. Military Personnel.</w:t>
            </w: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6"/>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gridSpan w:val="4"/>
            <w:vMerge/>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8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140" w:type="dxa"/>
            <w:gridSpan w:val="7"/>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46" w:lineRule="exact"/>
              <w:ind w:left="20"/>
              <w:rPr>
                <w:rFonts w:ascii="Times New Roman" w:hAnsi="Times New Roman" w:cs="Times New Roman"/>
                <w:sz w:val="24"/>
                <w:szCs w:val="24"/>
              </w:rPr>
            </w:pPr>
            <w:r>
              <w:rPr>
                <w:rFonts w:ascii="Arial" w:hAnsi="Arial" w:cs="Arial"/>
                <w:sz w:val="5"/>
                <w:szCs w:val="5"/>
              </w:rPr>
              <w:t>ISR assets will be deployed to the location of the house prior to the operation IOT observe</w:t>
            </w: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1"/>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40" w:type="dxa"/>
            <w:gridSpan w:val="4"/>
            <w:tcBorders>
              <w:top w:val="single" w:sz="8" w:space="0" w:color="auto"/>
              <w:left w:val="nil"/>
              <w:bottom w:val="single" w:sz="8" w:space="0" w:color="FFFF99"/>
              <w:right w:val="single" w:sz="8" w:space="0" w:color="FFFF99"/>
            </w:tcBorders>
            <w:shd w:val="clear" w:color="auto" w:fill="FFFF99"/>
            <w:vAlign w:val="bottom"/>
          </w:tcPr>
          <w:p w:rsidR="00220D87" w:rsidRDefault="00883BBE">
            <w:pPr>
              <w:widowControl w:val="0"/>
              <w:autoSpaceDE w:val="0"/>
              <w:autoSpaceDN w:val="0"/>
              <w:adjustRightInd w:val="0"/>
              <w:spacing w:after="0" w:line="55" w:lineRule="exact"/>
              <w:ind w:left="20"/>
              <w:rPr>
                <w:rFonts w:ascii="Times New Roman" w:hAnsi="Times New Roman" w:cs="Times New Roman"/>
                <w:sz w:val="24"/>
                <w:szCs w:val="24"/>
              </w:rPr>
            </w:pPr>
            <w:r>
              <w:rPr>
                <w:rFonts w:ascii="Arial" w:hAnsi="Arial" w:cs="Arial"/>
                <w:sz w:val="5"/>
                <w:szCs w:val="5"/>
              </w:rPr>
              <w:t>QRF Location/Reaction Time:</w:t>
            </w:r>
          </w:p>
        </w:tc>
        <w:tc>
          <w:tcPr>
            <w:tcW w:w="140" w:type="dxa"/>
            <w:tcBorders>
              <w:top w:val="single" w:sz="8" w:space="0" w:color="auto"/>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3"/>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55" w:lineRule="exact"/>
              <w:ind w:right="63"/>
              <w:jc w:val="center"/>
              <w:rPr>
                <w:rFonts w:ascii="Times New Roman" w:hAnsi="Times New Roman" w:cs="Times New Roman"/>
                <w:sz w:val="24"/>
                <w:szCs w:val="24"/>
              </w:rPr>
            </w:pPr>
            <w:r>
              <w:rPr>
                <w:rFonts w:ascii="Arial" w:hAnsi="Arial" w:cs="Arial"/>
                <w:w w:val="85"/>
                <w:sz w:val="5"/>
                <w:szCs w:val="5"/>
              </w:rPr>
              <w:t xml:space="preserve">FOB </w:t>
            </w:r>
            <w:proofErr w:type="spellStart"/>
            <w:r>
              <w:rPr>
                <w:rFonts w:ascii="Arial" w:hAnsi="Arial" w:cs="Arial"/>
                <w:w w:val="85"/>
                <w:sz w:val="5"/>
                <w:szCs w:val="5"/>
              </w:rPr>
              <w:t>Sangin</w:t>
            </w:r>
            <w:proofErr w:type="spellEnd"/>
            <w:r>
              <w:rPr>
                <w:rFonts w:ascii="Arial" w:hAnsi="Arial" w:cs="Arial"/>
                <w:w w:val="85"/>
                <w:sz w:val="5"/>
                <w:szCs w:val="5"/>
              </w:rPr>
              <w:t xml:space="preserve"> 10Min</w:t>
            </w:r>
          </w:p>
        </w:tc>
        <w:tc>
          <w:tcPr>
            <w:tcW w:w="18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680" w:type="dxa"/>
            <w:gridSpan w:val="6"/>
            <w:tcBorders>
              <w:top w:val="nil"/>
              <w:left w:val="nil"/>
              <w:bottom w:val="nil"/>
              <w:right w:val="nil"/>
            </w:tcBorders>
            <w:vAlign w:val="bottom"/>
          </w:tcPr>
          <w:p w:rsidR="00220D87" w:rsidRDefault="00883BBE">
            <w:pPr>
              <w:widowControl w:val="0"/>
              <w:autoSpaceDE w:val="0"/>
              <w:autoSpaceDN w:val="0"/>
              <w:adjustRightInd w:val="0"/>
              <w:spacing w:after="0" w:line="53" w:lineRule="exact"/>
              <w:ind w:left="180"/>
              <w:rPr>
                <w:rFonts w:ascii="Times New Roman" w:hAnsi="Times New Roman" w:cs="Times New Roman"/>
                <w:sz w:val="24"/>
                <w:szCs w:val="24"/>
              </w:rPr>
            </w:pPr>
            <w:proofErr w:type="gramStart"/>
            <w:r>
              <w:rPr>
                <w:rFonts w:ascii="Arial" w:hAnsi="Arial" w:cs="Arial"/>
                <w:sz w:val="5"/>
                <w:szCs w:val="5"/>
              </w:rPr>
              <w:t>behaviors</w:t>
            </w:r>
            <w:proofErr w:type="gramEnd"/>
            <w:r>
              <w:rPr>
                <w:rFonts w:ascii="Arial" w:hAnsi="Arial" w:cs="Arial"/>
                <w:sz w:val="5"/>
                <w:szCs w:val="5"/>
              </w:rPr>
              <w:t xml:space="preserve"> and trends of personnel with in the vicinity.</w:t>
            </w: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740" w:type="dxa"/>
            <w:gridSpan w:val="4"/>
            <w:vMerge w:val="restart"/>
            <w:tcBorders>
              <w:top w:val="single" w:sz="8" w:space="0" w:color="auto"/>
              <w:left w:val="nil"/>
              <w:bottom w:val="nil"/>
              <w:right w:val="single" w:sz="8" w:space="0" w:color="FFFF99"/>
            </w:tcBorders>
            <w:shd w:val="clear" w:color="auto" w:fill="FFFF99"/>
            <w:vAlign w:val="bottom"/>
          </w:tcPr>
          <w:p w:rsidR="00220D87" w:rsidRDefault="00883BBE">
            <w:pPr>
              <w:widowControl w:val="0"/>
              <w:autoSpaceDE w:val="0"/>
              <w:autoSpaceDN w:val="0"/>
              <w:adjustRightInd w:val="0"/>
              <w:spacing w:after="0" w:line="54" w:lineRule="exact"/>
              <w:ind w:left="20"/>
              <w:rPr>
                <w:rFonts w:ascii="Times New Roman" w:hAnsi="Times New Roman" w:cs="Times New Roman"/>
                <w:sz w:val="24"/>
                <w:szCs w:val="24"/>
              </w:rPr>
            </w:pPr>
            <w:r>
              <w:rPr>
                <w:rFonts w:ascii="Arial" w:hAnsi="Arial" w:cs="Arial"/>
                <w:w w:val="97"/>
                <w:sz w:val="5"/>
                <w:szCs w:val="5"/>
              </w:rPr>
              <w:t>QRF POC, C/S, FREQ, SVOIP:</w:t>
            </w:r>
          </w:p>
        </w:tc>
        <w:tc>
          <w:tcPr>
            <w:tcW w:w="140" w:type="dxa"/>
            <w:tcBorders>
              <w:top w:val="single" w:sz="8" w:space="0" w:color="auto"/>
              <w:left w:val="nil"/>
              <w:bottom w:val="nil"/>
              <w:right w:val="nil"/>
            </w:tcBorders>
            <w:shd w:val="clear" w:color="auto" w:fill="FFFF99"/>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80" w:type="dxa"/>
            <w:gridSpan w:val="2"/>
            <w:vMerge w:val="restart"/>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54" w:lineRule="exact"/>
              <w:ind w:right="20"/>
              <w:jc w:val="center"/>
              <w:rPr>
                <w:rFonts w:ascii="Times New Roman" w:hAnsi="Times New Roman" w:cs="Times New Roman"/>
                <w:sz w:val="24"/>
                <w:szCs w:val="24"/>
              </w:rPr>
            </w:pPr>
            <w:r>
              <w:rPr>
                <w:rFonts w:ascii="Arial" w:hAnsi="Arial" w:cs="Arial"/>
                <w:w w:val="92"/>
                <w:sz w:val="5"/>
                <w:szCs w:val="5"/>
              </w:rPr>
              <w:t>Dog 31, F533</w:t>
            </w:r>
          </w:p>
        </w:tc>
        <w:tc>
          <w:tcPr>
            <w:tcW w:w="6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140" w:type="dxa"/>
            <w:gridSpan w:val="7"/>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
                <w:szCs w:val="2"/>
              </w:rPr>
              <w:t>Once confirmation has been made that Chechen Foreign Fighters are at that location _</w:t>
            </w: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5"/>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gridSpan w:val="4"/>
            <w:vMerge/>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8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80" w:type="dxa"/>
            <w:gridSpan w:val="6"/>
            <w:tcBorders>
              <w:top w:val="nil"/>
              <w:left w:val="nil"/>
              <w:bottom w:val="nil"/>
              <w:right w:val="nil"/>
            </w:tcBorders>
            <w:vAlign w:val="bottom"/>
          </w:tcPr>
          <w:p w:rsidR="00220D87" w:rsidRDefault="00883BBE">
            <w:pPr>
              <w:widowControl w:val="0"/>
              <w:autoSpaceDE w:val="0"/>
              <w:autoSpaceDN w:val="0"/>
              <w:adjustRightInd w:val="0"/>
              <w:spacing w:after="0" w:line="55" w:lineRule="exact"/>
              <w:ind w:left="180"/>
              <w:rPr>
                <w:rFonts w:ascii="Times New Roman" w:hAnsi="Times New Roman" w:cs="Times New Roman"/>
                <w:sz w:val="24"/>
                <w:szCs w:val="24"/>
              </w:rPr>
            </w:pPr>
            <w:r>
              <w:rPr>
                <w:rFonts w:ascii="Arial" w:hAnsi="Arial" w:cs="Arial"/>
                <w:sz w:val="5"/>
                <w:szCs w:val="5"/>
              </w:rPr>
              <w:t>Company will deploy IOT conduct KILL/ capture operation.</w:t>
            </w: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0"/>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560" w:type="dxa"/>
            <w:gridSpan w:val="4"/>
            <w:tcBorders>
              <w:top w:val="single" w:sz="8" w:space="0" w:color="auto"/>
              <w:left w:val="nil"/>
              <w:bottom w:val="single" w:sz="8" w:space="0" w:color="auto"/>
              <w:right w:val="single" w:sz="8" w:space="0" w:color="auto"/>
            </w:tcBorders>
            <w:shd w:val="clear" w:color="auto" w:fill="000000"/>
            <w:vAlign w:val="bottom"/>
          </w:tcPr>
          <w:p w:rsidR="00220D87" w:rsidRDefault="00883BBE">
            <w:pPr>
              <w:widowControl w:val="0"/>
              <w:autoSpaceDE w:val="0"/>
              <w:autoSpaceDN w:val="0"/>
              <w:adjustRightInd w:val="0"/>
              <w:spacing w:after="0" w:line="57" w:lineRule="exact"/>
              <w:ind w:left="18"/>
              <w:jc w:val="center"/>
              <w:rPr>
                <w:rFonts w:ascii="Times New Roman" w:hAnsi="Times New Roman" w:cs="Times New Roman"/>
                <w:sz w:val="24"/>
                <w:szCs w:val="24"/>
              </w:rPr>
            </w:pPr>
            <w:r>
              <w:rPr>
                <w:rFonts w:ascii="Arial" w:hAnsi="Arial" w:cs="Arial"/>
                <w:b/>
                <w:bCs/>
                <w:color w:val="FFFFFF"/>
                <w:w w:val="93"/>
                <w:sz w:val="5"/>
                <w:szCs w:val="5"/>
              </w:rPr>
              <w:t>TASK ORGANIZATION:</w:t>
            </w:r>
          </w:p>
        </w:tc>
        <w:tc>
          <w:tcPr>
            <w:tcW w:w="18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80" w:type="dxa"/>
            <w:gridSpan w:val="6"/>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43" w:lineRule="exact"/>
              <w:ind w:left="20"/>
              <w:rPr>
                <w:rFonts w:ascii="Times New Roman" w:hAnsi="Times New Roman" w:cs="Times New Roman"/>
                <w:sz w:val="24"/>
                <w:szCs w:val="24"/>
              </w:rPr>
            </w:pPr>
            <w:r>
              <w:rPr>
                <w:rFonts w:ascii="Arial" w:hAnsi="Arial" w:cs="Arial"/>
                <w:sz w:val="4"/>
                <w:szCs w:val="4"/>
              </w:rPr>
              <w:t>Detained personnel will be turned over the ANP.</w:t>
            </w:r>
          </w:p>
        </w:tc>
        <w:tc>
          <w:tcPr>
            <w:tcW w:w="4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4"/>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57" w:lineRule="exact"/>
              <w:ind w:left="20"/>
              <w:rPr>
                <w:rFonts w:ascii="Times New Roman" w:hAnsi="Times New Roman" w:cs="Times New Roman"/>
                <w:sz w:val="24"/>
                <w:szCs w:val="24"/>
              </w:rPr>
            </w:pPr>
            <w:r>
              <w:rPr>
                <w:rFonts w:ascii="Arial" w:hAnsi="Arial" w:cs="Arial"/>
                <w:w w:val="91"/>
                <w:sz w:val="5"/>
                <w:szCs w:val="5"/>
              </w:rPr>
              <w:t># US PAX:</w:t>
            </w: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7" w:lineRule="exact"/>
              <w:ind w:right="97"/>
              <w:jc w:val="right"/>
              <w:rPr>
                <w:rFonts w:ascii="Times New Roman" w:hAnsi="Times New Roman" w:cs="Times New Roman"/>
                <w:sz w:val="24"/>
                <w:szCs w:val="24"/>
              </w:rPr>
            </w:pPr>
            <w:r>
              <w:rPr>
                <w:rFonts w:ascii="Arial" w:hAnsi="Arial" w:cs="Arial"/>
                <w:sz w:val="5"/>
                <w:szCs w:val="5"/>
              </w:rPr>
              <w:t>0</w:t>
            </w:r>
          </w:p>
        </w:tc>
        <w:tc>
          <w:tcPr>
            <w:tcW w:w="320" w:type="dxa"/>
            <w:gridSpan w:val="2"/>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57" w:lineRule="exact"/>
              <w:ind w:left="20"/>
              <w:rPr>
                <w:rFonts w:ascii="Times New Roman" w:hAnsi="Times New Roman" w:cs="Times New Roman"/>
                <w:sz w:val="24"/>
                <w:szCs w:val="24"/>
              </w:rPr>
            </w:pPr>
            <w:r>
              <w:rPr>
                <w:rFonts w:ascii="Arial" w:hAnsi="Arial" w:cs="Arial"/>
                <w:w w:val="90"/>
                <w:sz w:val="5"/>
                <w:szCs w:val="5"/>
              </w:rPr>
              <w:t># AFGH PAX:</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right="107"/>
              <w:jc w:val="right"/>
              <w:rPr>
                <w:rFonts w:ascii="Times New Roman" w:hAnsi="Times New Roman" w:cs="Times New Roman"/>
                <w:sz w:val="24"/>
                <w:szCs w:val="24"/>
              </w:rPr>
            </w:pPr>
            <w:r>
              <w:rPr>
                <w:rFonts w:ascii="Arial" w:hAnsi="Arial" w:cs="Arial"/>
                <w:w w:val="65528"/>
                <w:sz w:val="2"/>
                <w:szCs w:val="2"/>
              </w:rPr>
              <w:t>0</w:t>
            </w:r>
          </w:p>
        </w:tc>
        <w:tc>
          <w:tcPr>
            <w:tcW w:w="380" w:type="dxa"/>
            <w:gridSpan w:val="2"/>
            <w:vMerge w:val="restart"/>
            <w:tcBorders>
              <w:top w:val="nil"/>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57" w:lineRule="exact"/>
              <w:ind w:left="20"/>
              <w:rPr>
                <w:rFonts w:ascii="Times New Roman" w:hAnsi="Times New Roman" w:cs="Times New Roman"/>
                <w:sz w:val="24"/>
                <w:szCs w:val="24"/>
              </w:rPr>
            </w:pPr>
            <w:r>
              <w:rPr>
                <w:rFonts w:ascii="Arial" w:hAnsi="Arial" w:cs="Arial"/>
                <w:sz w:val="5"/>
                <w:szCs w:val="5"/>
              </w:rPr>
              <w:t># AUP PAX:</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7" w:lineRule="exact"/>
              <w:ind w:right="97"/>
              <w:jc w:val="right"/>
              <w:rPr>
                <w:rFonts w:ascii="Times New Roman" w:hAnsi="Times New Roman" w:cs="Times New Roman"/>
                <w:sz w:val="24"/>
                <w:szCs w:val="24"/>
              </w:rPr>
            </w:pPr>
            <w:r>
              <w:rPr>
                <w:rFonts w:ascii="Arial" w:hAnsi="Arial" w:cs="Arial"/>
                <w:sz w:val="5"/>
                <w:szCs w:val="5"/>
              </w:rPr>
              <w:t>0</w:t>
            </w:r>
          </w:p>
        </w:tc>
        <w:tc>
          <w:tcPr>
            <w:tcW w:w="1680" w:type="dxa"/>
            <w:gridSpan w:val="6"/>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44" w:lineRule="exact"/>
              <w:ind w:left="20"/>
              <w:rPr>
                <w:rFonts w:ascii="Times New Roman" w:hAnsi="Times New Roman" w:cs="Times New Roman"/>
                <w:sz w:val="24"/>
                <w:szCs w:val="24"/>
              </w:rPr>
            </w:pPr>
            <w:r>
              <w:rPr>
                <w:rFonts w:ascii="Calibri" w:hAnsi="Calibri" w:cs="Calibri"/>
                <w:b/>
                <w:bCs/>
                <w:sz w:val="4"/>
                <w:szCs w:val="4"/>
                <w:u w:val="single"/>
              </w:rPr>
              <w:t>Timeline</w:t>
            </w:r>
          </w:p>
        </w:tc>
        <w:tc>
          <w:tcPr>
            <w:tcW w:w="46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right="18"/>
              <w:jc w:val="center"/>
              <w:rPr>
                <w:rFonts w:ascii="Times New Roman" w:hAnsi="Times New Roman" w:cs="Times New Roman"/>
                <w:sz w:val="24"/>
                <w:szCs w:val="24"/>
              </w:rPr>
            </w:pPr>
            <w:r>
              <w:rPr>
                <w:rFonts w:ascii="Arial" w:hAnsi="Arial" w:cs="Arial"/>
                <w:sz w:val="3"/>
                <w:szCs w:val="3"/>
              </w:rPr>
              <w:t>Risk Assessment:</w:t>
            </w: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1"/>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vMerge/>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20" w:type="dxa"/>
            <w:gridSpan w:val="2"/>
            <w:vMerge/>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80" w:type="dxa"/>
            <w:gridSpan w:val="2"/>
            <w:vMerge/>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80" w:type="dxa"/>
            <w:gridSpan w:val="6"/>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sz w:val="5"/>
                <w:szCs w:val="5"/>
              </w:rPr>
              <w:t>21 September link up with ANSF</w:t>
            </w:r>
          </w:p>
        </w:tc>
        <w:tc>
          <w:tcPr>
            <w:tcW w:w="46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7" w:lineRule="exact"/>
              <w:ind w:right="18"/>
              <w:jc w:val="center"/>
              <w:rPr>
                <w:rFonts w:ascii="Times New Roman" w:hAnsi="Times New Roman" w:cs="Times New Roman"/>
                <w:sz w:val="24"/>
                <w:szCs w:val="24"/>
              </w:rPr>
            </w:pPr>
            <w:r>
              <w:rPr>
                <w:rFonts w:ascii="Arial" w:hAnsi="Arial" w:cs="Arial"/>
                <w:w w:val="96"/>
                <w:sz w:val="5"/>
                <w:szCs w:val="5"/>
              </w:rPr>
              <w:t>High</w:t>
            </w: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FFFF99"/>
            </w:tcBorders>
            <w:shd w:val="clear" w:color="auto" w:fill="FFFF99"/>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FFFF99"/>
            </w:tcBorders>
            <w:shd w:val="clear" w:color="auto" w:fill="FFFF99"/>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80" w:type="dxa"/>
            <w:gridSpan w:val="6"/>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6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39"/>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6"/>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38" w:lineRule="exact"/>
              <w:ind w:left="20"/>
              <w:rPr>
                <w:rFonts w:ascii="Times New Roman" w:hAnsi="Times New Roman" w:cs="Times New Roman"/>
                <w:sz w:val="24"/>
                <w:szCs w:val="24"/>
              </w:rPr>
            </w:pPr>
            <w:r>
              <w:rPr>
                <w:rFonts w:ascii="Calibri" w:hAnsi="Calibri" w:cs="Calibri"/>
                <w:sz w:val="4"/>
                <w:szCs w:val="4"/>
              </w:rPr>
              <w:t>22 TDB September Mission Execution</w:t>
            </w: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0"/>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9"/>
                <w:sz w:val="5"/>
                <w:szCs w:val="5"/>
              </w:rPr>
              <w:t># US UAH:</w:t>
            </w: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right="97"/>
              <w:jc w:val="right"/>
              <w:rPr>
                <w:rFonts w:ascii="Times New Roman" w:hAnsi="Times New Roman" w:cs="Times New Roman"/>
                <w:sz w:val="24"/>
                <w:szCs w:val="24"/>
              </w:rPr>
            </w:pPr>
            <w:r>
              <w:rPr>
                <w:rFonts w:ascii="Arial" w:hAnsi="Arial" w:cs="Arial"/>
                <w:sz w:val="5"/>
                <w:szCs w:val="5"/>
              </w:rPr>
              <w:t>0</w:t>
            </w:r>
          </w:p>
        </w:tc>
        <w:tc>
          <w:tcPr>
            <w:tcW w:w="180" w:type="dxa"/>
            <w:tcBorders>
              <w:top w:val="nil"/>
              <w:left w:val="nil"/>
              <w:bottom w:val="nil"/>
              <w:right w:val="single" w:sz="8" w:space="0" w:color="FFFF99"/>
            </w:tcBorders>
            <w:shd w:val="clear" w:color="auto" w:fill="FFFF99"/>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3"/>
                <w:szCs w:val="3"/>
              </w:rPr>
              <w:t># AFGH</w:t>
            </w:r>
          </w:p>
        </w:tc>
        <w:tc>
          <w:tcPr>
            <w:tcW w:w="140" w:type="dxa"/>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right="107"/>
              <w:jc w:val="right"/>
              <w:rPr>
                <w:rFonts w:ascii="Times New Roman" w:hAnsi="Times New Roman" w:cs="Times New Roman"/>
                <w:sz w:val="24"/>
                <w:szCs w:val="24"/>
              </w:rPr>
            </w:pPr>
            <w:r>
              <w:rPr>
                <w:rFonts w:ascii="Arial" w:hAnsi="Arial" w:cs="Arial"/>
                <w:w w:val="65528"/>
                <w:sz w:val="2"/>
                <w:szCs w:val="2"/>
              </w:rPr>
              <w:t>0</w:t>
            </w:r>
          </w:p>
        </w:tc>
        <w:tc>
          <w:tcPr>
            <w:tcW w:w="380" w:type="dxa"/>
            <w:gridSpan w:val="2"/>
            <w:vMerge w:val="restart"/>
            <w:tcBorders>
              <w:top w:val="nil"/>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5"/>
                <w:szCs w:val="5"/>
              </w:rPr>
              <w:t># AUP UAH:</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right="97"/>
              <w:jc w:val="right"/>
              <w:rPr>
                <w:rFonts w:ascii="Times New Roman" w:hAnsi="Times New Roman" w:cs="Times New Roman"/>
                <w:sz w:val="24"/>
                <w:szCs w:val="24"/>
              </w:rPr>
            </w:pPr>
            <w:r>
              <w:rPr>
                <w:rFonts w:ascii="Arial" w:hAnsi="Arial" w:cs="Arial"/>
                <w:sz w:val="5"/>
                <w:szCs w:val="5"/>
              </w:rPr>
              <w:t>0</w:t>
            </w: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vMerge/>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vMerge w:val="restart"/>
            <w:tcBorders>
              <w:top w:val="nil"/>
              <w:left w:val="nil"/>
              <w:bottom w:val="nil"/>
              <w:right w:val="single" w:sz="8" w:space="0" w:color="FFFF99"/>
            </w:tcBorders>
            <w:shd w:val="clear" w:color="auto" w:fill="FFFF99"/>
            <w:vAlign w:val="bottom"/>
          </w:tcPr>
          <w:p w:rsidR="00220D87" w:rsidRDefault="00883BBE">
            <w:pPr>
              <w:widowControl w:val="0"/>
              <w:autoSpaceDE w:val="0"/>
              <w:autoSpaceDN w:val="0"/>
              <w:adjustRightInd w:val="0"/>
              <w:spacing w:after="0" w:line="55" w:lineRule="exact"/>
              <w:ind w:right="18"/>
              <w:jc w:val="center"/>
              <w:rPr>
                <w:rFonts w:ascii="Times New Roman" w:hAnsi="Times New Roman" w:cs="Times New Roman"/>
                <w:sz w:val="24"/>
                <w:szCs w:val="24"/>
              </w:rPr>
            </w:pPr>
            <w:r>
              <w:rPr>
                <w:rFonts w:ascii="Arial" w:hAnsi="Arial" w:cs="Arial"/>
                <w:w w:val="83"/>
                <w:sz w:val="5"/>
                <w:szCs w:val="5"/>
              </w:rPr>
              <w:t>UAH:</w:t>
            </w:r>
          </w:p>
        </w:tc>
        <w:tc>
          <w:tcPr>
            <w:tcW w:w="140" w:type="dxa"/>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vMerge/>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0"/>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vMerge/>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6"/>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single" w:sz="8" w:space="0" w:color="auto"/>
              <w:left w:val="nil"/>
              <w:bottom w:val="single" w:sz="8" w:space="0" w:color="auto"/>
              <w:right w:val="nil"/>
            </w:tcBorders>
            <w:shd w:val="clear" w:color="auto" w:fill="FFFF99"/>
            <w:vAlign w:val="bottom"/>
          </w:tcPr>
          <w:p w:rsidR="00220D87" w:rsidRDefault="00883BBE">
            <w:pPr>
              <w:widowControl w:val="0"/>
              <w:autoSpaceDE w:val="0"/>
              <w:autoSpaceDN w:val="0"/>
              <w:adjustRightInd w:val="0"/>
              <w:spacing w:after="0" w:line="53" w:lineRule="exact"/>
              <w:ind w:left="20"/>
              <w:rPr>
                <w:rFonts w:ascii="Times New Roman" w:hAnsi="Times New Roman" w:cs="Times New Roman"/>
                <w:sz w:val="24"/>
                <w:szCs w:val="24"/>
              </w:rPr>
            </w:pPr>
            <w:r>
              <w:rPr>
                <w:rFonts w:ascii="Arial" w:hAnsi="Arial" w:cs="Arial"/>
                <w:w w:val="77"/>
                <w:sz w:val="5"/>
                <w:szCs w:val="5"/>
              </w:rPr>
              <w:t># US MRAP:</w:t>
            </w:r>
          </w:p>
        </w:tc>
        <w:tc>
          <w:tcPr>
            <w:tcW w:w="100" w:type="dxa"/>
            <w:tcBorders>
              <w:top w:val="single" w:sz="8" w:space="0" w:color="auto"/>
              <w:left w:val="nil"/>
              <w:bottom w:val="single" w:sz="8" w:space="0" w:color="auto"/>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single" w:sz="8" w:space="0" w:color="auto"/>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53" w:lineRule="exact"/>
              <w:ind w:right="97"/>
              <w:jc w:val="right"/>
              <w:rPr>
                <w:rFonts w:ascii="Times New Roman" w:hAnsi="Times New Roman" w:cs="Times New Roman"/>
                <w:sz w:val="24"/>
                <w:szCs w:val="24"/>
              </w:rPr>
            </w:pPr>
            <w:r>
              <w:rPr>
                <w:rFonts w:ascii="Arial" w:hAnsi="Arial" w:cs="Arial"/>
                <w:sz w:val="5"/>
                <w:szCs w:val="5"/>
              </w:rPr>
              <w:t>0</w:t>
            </w:r>
          </w:p>
        </w:tc>
        <w:tc>
          <w:tcPr>
            <w:tcW w:w="320" w:type="dxa"/>
            <w:gridSpan w:val="2"/>
            <w:tcBorders>
              <w:top w:val="single" w:sz="8" w:space="0" w:color="auto"/>
              <w:left w:val="nil"/>
              <w:bottom w:val="single" w:sz="8" w:space="0" w:color="auto"/>
              <w:right w:val="nil"/>
            </w:tcBorders>
            <w:shd w:val="clear" w:color="auto" w:fill="FFFF99"/>
            <w:vAlign w:val="bottom"/>
          </w:tcPr>
          <w:p w:rsidR="00220D87" w:rsidRDefault="00883BBE">
            <w:pPr>
              <w:widowControl w:val="0"/>
              <w:autoSpaceDE w:val="0"/>
              <w:autoSpaceDN w:val="0"/>
              <w:adjustRightInd w:val="0"/>
              <w:spacing w:after="0" w:line="53" w:lineRule="exact"/>
              <w:ind w:left="20"/>
              <w:rPr>
                <w:rFonts w:ascii="Times New Roman" w:hAnsi="Times New Roman" w:cs="Times New Roman"/>
                <w:sz w:val="24"/>
                <w:szCs w:val="24"/>
              </w:rPr>
            </w:pPr>
            <w:r>
              <w:rPr>
                <w:rFonts w:ascii="Arial" w:hAnsi="Arial" w:cs="Arial"/>
                <w:w w:val="94"/>
                <w:sz w:val="5"/>
                <w:szCs w:val="5"/>
              </w:rPr>
              <w:t>#AFGH NTV:</w:t>
            </w:r>
          </w:p>
        </w:tc>
        <w:tc>
          <w:tcPr>
            <w:tcW w:w="10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40" w:lineRule="auto"/>
              <w:ind w:right="107"/>
              <w:jc w:val="right"/>
              <w:rPr>
                <w:rFonts w:ascii="Times New Roman" w:hAnsi="Times New Roman" w:cs="Times New Roman"/>
                <w:sz w:val="24"/>
                <w:szCs w:val="24"/>
              </w:rPr>
            </w:pPr>
            <w:r>
              <w:rPr>
                <w:rFonts w:ascii="Arial" w:hAnsi="Arial" w:cs="Arial"/>
                <w:w w:val="65528"/>
                <w:sz w:val="2"/>
                <w:szCs w:val="2"/>
              </w:rPr>
              <w:t>0</w:t>
            </w:r>
          </w:p>
        </w:tc>
        <w:tc>
          <w:tcPr>
            <w:tcW w:w="380" w:type="dxa"/>
            <w:gridSpan w:val="2"/>
            <w:tcBorders>
              <w:top w:val="single" w:sz="8" w:space="0" w:color="auto"/>
              <w:left w:val="nil"/>
              <w:bottom w:val="single" w:sz="8" w:space="0" w:color="auto"/>
              <w:right w:val="single" w:sz="8" w:space="0" w:color="auto"/>
            </w:tcBorders>
            <w:shd w:val="clear" w:color="auto" w:fill="FFFF99"/>
            <w:vAlign w:val="bottom"/>
          </w:tcPr>
          <w:p w:rsidR="00220D87" w:rsidRDefault="00883BBE">
            <w:pPr>
              <w:widowControl w:val="0"/>
              <w:autoSpaceDE w:val="0"/>
              <w:autoSpaceDN w:val="0"/>
              <w:adjustRightInd w:val="0"/>
              <w:spacing w:after="0" w:line="53" w:lineRule="exact"/>
              <w:ind w:left="20"/>
              <w:rPr>
                <w:rFonts w:ascii="Times New Roman" w:hAnsi="Times New Roman" w:cs="Times New Roman"/>
                <w:sz w:val="24"/>
                <w:szCs w:val="24"/>
              </w:rPr>
            </w:pPr>
            <w:r>
              <w:rPr>
                <w:rFonts w:ascii="Arial" w:hAnsi="Arial" w:cs="Arial"/>
                <w:sz w:val="5"/>
                <w:szCs w:val="5"/>
              </w:rPr>
              <w:t># AUP NTV:</w:t>
            </w:r>
          </w:p>
        </w:tc>
        <w:tc>
          <w:tcPr>
            <w:tcW w:w="6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single" w:sz="8" w:space="0" w:color="auto"/>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53" w:lineRule="exact"/>
              <w:ind w:right="97"/>
              <w:jc w:val="right"/>
              <w:rPr>
                <w:rFonts w:ascii="Times New Roman" w:hAnsi="Times New Roman" w:cs="Times New Roman"/>
                <w:sz w:val="24"/>
                <w:szCs w:val="24"/>
              </w:rPr>
            </w:pPr>
            <w:r>
              <w:rPr>
                <w:rFonts w:ascii="Arial" w:hAnsi="Arial" w:cs="Arial"/>
                <w:sz w:val="5"/>
                <w:szCs w:val="5"/>
              </w:rPr>
              <w:t>0</w:t>
            </w:r>
          </w:p>
        </w:tc>
        <w:tc>
          <w:tcPr>
            <w:tcW w:w="4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8"/>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single" w:sz="8" w:space="0" w:color="auto"/>
              <w:left w:val="nil"/>
              <w:bottom w:val="nil"/>
              <w:right w:val="nil"/>
            </w:tcBorders>
            <w:shd w:val="clear" w:color="auto" w:fill="FFFF99"/>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3"/>
                <w:szCs w:val="3"/>
              </w:rPr>
              <w:t>Total #</w:t>
            </w:r>
          </w:p>
        </w:tc>
        <w:tc>
          <w:tcPr>
            <w:tcW w:w="100" w:type="dxa"/>
            <w:tcBorders>
              <w:top w:val="single" w:sz="8" w:space="0" w:color="auto"/>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vMerge w:val="restart"/>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61" w:lineRule="exact"/>
              <w:ind w:right="137"/>
              <w:jc w:val="right"/>
              <w:rPr>
                <w:rFonts w:ascii="Times New Roman" w:hAnsi="Times New Roman" w:cs="Times New Roman"/>
                <w:sz w:val="24"/>
                <w:szCs w:val="24"/>
              </w:rPr>
            </w:pPr>
            <w:r>
              <w:rPr>
                <w:rFonts w:ascii="Calibri" w:hAnsi="Calibri" w:cs="Calibri"/>
                <w:b/>
                <w:bCs/>
                <w:w w:val="76"/>
                <w:sz w:val="5"/>
                <w:szCs w:val="5"/>
              </w:rPr>
              <w:t>0</w:t>
            </w: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9"/>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54" w:lineRule="exact"/>
              <w:ind w:left="20"/>
              <w:rPr>
                <w:rFonts w:ascii="Times New Roman" w:hAnsi="Times New Roman" w:cs="Times New Roman"/>
                <w:sz w:val="24"/>
                <w:szCs w:val="24"/>
              </w:rPr>
            </w:pPr>
            <w:r>
              <w:rPr>
                <w:rFonts w:ascii="Arial" w:hAnsi="Arial" w:cs="Arial"/>
                <w:sz w:val="5"/>
                <w:szCs w:val="5"/>
              </w:rPr>
              <w:t>Vehicles</w:t>
            </w: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3"/>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vMerge/>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5"/>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single" w:sz="8" w:space="0" w:color="auto"/>
              <w:left w:val="nil"/>
              <w:bottom w:val="nil"/>
              <w:right w:val="nil"/>
            </w:tcBorders>
            <w:shd w:val="clear" w:color="auto" w:fill="FFFF99"/>
            <w:vAlign w:val="bottom"/>
          </w:tcPr>
          <w:p w:rsidR="00220D87" w:rsidRDefault="00883BBE">
            <w:pPr>
              <w:widowControl w:val="0"/>
              <w:autoSpaceDE w:val="0"/>
              <w:autoSpaceDN w:val="0"/>
              <w:adjustRightInd w:val="0"/>
              <w:spacing w:after="0" w:line="55" w:lineRule="exact"/>
              <w:ind w:left="20"/>
              <w:rPr>
                <w:rFonts w:ascii="Times New Roman" w:hAnsi="Times New Roman" w:cs="Times New Roman"/>
                <w:sz w:val="24"/>
                <w:szCs w:val="24"/>
              </w:rPr>
            </w:pPr>
            <w:r>
              <w:rPr>
                <w:rFonts w:ascii="Arial" w:hAnsi="Arial" w:cs="Arial"/>
                <w:sz w:val="5"/>
                <w:szCs w:val="5"/>
              </w:rPr>
              <w:t>Other</w:t>
            </w:r>
          </w:p>
        </w:tc>
        <w:tc>
          <w:tcPr>
            <w:tcW w:w="100" w:type="dxa"/>
            <w:tcBorders>
              <w:top w:val="single" w:sz="8" w:space="0" w:color="auto"/>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0"/>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FFFF99"/>
              <w:right w:val="nil"/>
            </w:tcBorders>
            <w:shd w:val="clear" w:color="auto" w:fill="FFFF99"/>
            <w:vAlign w:val="bottom"/>
          </w:tcPr>
          <w:p w:rsidR="00220D87" w:rsidRDefault="00883BBE">
            <w:pPr>
              <w:widowControl w:val="0"/>
              <w:autoSpaceDE w:val="0"/>
              <w:autoSpaceDN w:val="0"/>
              <w:adjustRightInd w:val="0"/>
              <w:spacing w:after="0" w:line="55" w:lineRule="exact"/>
              <w:ind w:left="20"/>
              <w:rPr>
                <w:rFonts w:ascii="Times New Roman" w:hAnsi="Times New Roman" w:cs="Times New Roman"/>
                <w:sz w:val="24"/>
                <w:szCs w:val="24"/>
              </w:rPr>
            </w:pPr>
            <w:r>
              <w:rPr>
                <w:rFonts w:ascii="Arial" w:hAnsi="Arial" w:cs="Arial"/>
                <w:sz w:val="5"/>
                <w:szCs w:val="5"/>
              </w:rPr>
              <w:t>Enablers:</w:t>
            </w:r>
          </w:p>
        </w:tc>
        <w:tc>
          <w:tcPr>
            <w:tcW w:w="1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560" w:type="dxa"/>
            <w:gridSpan w:val="4"/>
            <w:tcBorders>
              <w:top w:val="single" w:sz="8" w:space="0" w:color="auto"/>
              <w:left w:val="nil"/>
              <w:bottom w:val="single" w:sz="8" w:space="0" w:color="auto"/>
              <w:right w:val="single" w:sz="8" w:space="0" w:color="auto"/>
            </w:tcBorders>
            <w:shd w:val="clear" w:color="auto" w:fill="000000"/>
            <w:vAlign w:val="bottom"/>
          </w:tcPr>
          <w:p w:rsidR="00220D87" w:rsidRDefault="00883BBE">
            <w:pPr>
              <w:widowControl w:val="0"/>
              <w:autoSpaceDE w:val="0"/>
              <w:autoSpaceDN w:val="0"/>
              <w:adjustRightInd w:val="0"/>
              <w:spacing w:after="0" w:line="47" w:lineRule="exact"/>
              <w:jc w:val="center"/>
              <w:rPr>
                <w:rFonts w:ascii="Times New Roman" w:hAnsi="Times New Roman" w:cs="Times New Roman"/>
                <w:sz w:val="24"/>
                <w:szCs w:val="24"/>
              </w:rPr>
            </w:pPr>
            <w:r>
              <w:rPr>
                <w:rFonts w:ascii="Arial" w:hAnsi="Arial" w:cs="Arial"/>
                <w:b/>
                <w:bCs/>
                <w:color w:val="FFFFFF"/>
                <w:w w:val="92"/>
                <w:sz w:val="5"/>
                <w:szCs w:val="5"/>
              </w:rPr>
              <w:t>INTELLIGENCE</w:t>
            </w:r>
          </w:p>
        </w:tc>
        <w:tc>
          <w:tcPr>
            <w:tcW w:w="18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FF0000"/>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3"/>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560" w:type="dxa"/>
            <w:gridSpan w:val="10"/>
            <w:tcBorders>
              <w:top w:val="nil"/>
              <w:left w:val="nil"/>
              <w:bottom w:val="nil"/>
              <w:right w:val="nil"/>
            </w:tcBorders>
            <w:vAlign w:val="bottom"/>
          </w:tcPr>
          <w:p w:rsidR="00220D87" w:rsidRDefault="00883BBE">
            <w:pPr>
              <w:widowControl w:val="0"/>
              <w:autoSpaceDE w:val="0"/>
              <w:autoSpaceDN w:val="0"/>
              <w:adjustRightInd w:val="0"/>
              <w:spacing w:after="0" w:line="43" w:lineRule="exact"/>
              <w:ind w:left="20"/>
              <w:rPr>
                <w:rFonts w:ascii="Times New Roman" w:hAnsi="Times New Roman" w:cs="Times New Roman"/>
                <w:sz w:val="24"/>
                <w:szCs w:val="24"/>
              </w:rPr>
            </w:pPr>
            <w:r>
              <w:rPr>
                <w:rFonts w:ascii="Arial" w:hAnsi="Arial" w:cs="Arial"/>
                <w:sz w:val="4"/>
                <w:szCs w:val="4"/>
              </w:rPr>
              <w:t>Sources have indicated Chechen Foreign Fighters have been seen IVO</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FF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8"/>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gridSpan w:val="4"/>
            <w:tcBorders>
              <w:top w:val="nil"/>
              <w:left w:val="nil"/>
              <w:bottom w:val="nil"/>
              <w:right w:val="nil"/>
            </w:tcBorders>
            <w:vAlign w:val="bottom"/>
          </w:tcPr>
          <w:p w:rsidR="00220D87" w:rsidRDefault="00883BBE">
            <w:pPr>
              <w:widowControl w:val="0"/>
              <w:autoSpaceDE w:val="0"/>
              <w:autoSpaceDN w:val="0"/>
              <w:adjustRightInd w:val="0"/>
              <w:spacing w:after="0" w:line="48" w:lineRule="exact"/>
              <w:ind w:left="20"/>
              <w:rPr>
                <w:rFonts w:ascii="Times New Roman" w:hAnsi="Times New Roman" w:cs="Times New Roman"/>
                <w:sz w:val="24"/>
                <w:szCs w:val="24"/>
              </w:rPr>
            </w:pPr>
            <w:proofErr w:type="spellStart"/>
            <w:r>
              <w:rPr>
                <w:rFonts w:ascii="Arial" w:hAnsi="Arial" w:cs="Arial"/>
                <w:sz w:val="5"/>
                <w:szCs w:val="5"/>
              </w:rPr>
              <w:t>Sangin</w:t>
            </w:r>
            <w:proofErr w:type="spellEnd"/>
            <w:r>
              <w:rPr>
                <w:rFonts w:ascii="Arial" w:hAnsi="Arial" w:cs="Arial"/>
                <w:sz w:val="5"/>
                <w:szCs w:val="5"/>
              </w:rPr>
              <w:t xml:space="preserve"> (15RVQ28321378).</w:t>
            </w: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44"/>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360" w:type="dxa"/>
            <w:gridSpan w:val="2"/>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9"/>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40" w:type="dxa"/>
            <w:gridSpan w:val="4"/>
            <w:tcBorders>
              <w:top w:val="nil"/>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1"/>
                <w:sz w:val="5"/>
                <w:szCs w:val="5"/>
              </w:rPr>
              <w:t>Is there a Warrant Issued for the</w:t>
            </w:r>
          </w:p>
        </w:tc>
        <w:tc>
          <w:tcPr>
            <w:tcW w:w="24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w w:val="71"/>
                <w:sz w:val="5"/>
                <w:szCs w:val="5"/>
              </w:rPr>
              <w:t>N/A</w:t>
            </w:r>
          </w:p>
        </w:tc>
        <w:tc>
          <w:tcPr>
            <w:tcW w:w="320" w:type="dxa"/>
            <w:gridSpan w:val="2"/>
            <w:tcBorders>
              <w:top w:val="nil"/>
              <w:left w:val="single" w:sz="8" w:space="0" w:color="auto"/>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5"/>
                <w:szCs w:val="5"/>
              </w:rPr>
              <w:t>Issuing</w:t>
            </w: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8"/>
                <w:sz w:val="3"/>
                <w:szCs w:val="3"/>
              </w:rPr>
              <w:t>N/A</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vMerge w:val="restart"/>
            <w:tcBorders>
              <w:top w:val="nil"/>
              <w:left w:val="nil"/>
              <w:bottom w:val="nil"/>
              <w:right w:val="single" w:sz="8" w:space="0" w:color="FFFF99"/>
            </w:tcBorders>
            <w:shd w:val="clear" w:color="auto" w:fill="FFFF99"/>
            <w:vAlign w:val="bottom"/>
          </w:tcPr>
          <w:p w:rsidR="00220D87" w:rsidRDefault="00883BBE">
            <w:pPr>
              <w:widowControl w:val="0"/>
              <w:autoSpaceDE w:val="0"/>
              <w:autoSpaceDN w:val="0"/>
              <w:adjustRightInd w:val="0"/>
              <w:spacing w:after="0" w:line="54" w:lineRule="exact"/>
              <w:ind w:right="97"/>
              <w:jc w:val="right"/>
              <w:rPr>
                <w:rFonts w:ascii="Times New Roman" w:hAnsi="Times New Roman" w:cs="Times New Roman"/>
                <w:sz w:val="24"/>
                <w:szCs w:val="24"/>
              </w:rPr>
            </w:pPr>
            <w:r>
              <w:rPr>
                <w:rFonts w:ascii="Arial" w:hAnsi="Arial" w:cs="Arial"/>
                <w:w w:val="92"/>
                <w:sz w:val="5"/>
                <w:szCs w:val="5"/>
              </w:rPr>
              <w:t>Target?</w:t>
            </w:r>
          </w:p>
        </w:tc>
        <w:tc>
          <w:tcPr>
            <w:tcW w:w="18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20" w:type="dxa"/>
            <w:gridSpan w:val="2"/>
            <w:vMerge w:val="restart"/>
            <w:tcBorders>
              <w:top w:val="nil"/>
              <w:left w:val="single" w:sz="8" w:space="0" w:color="auto"/>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54" w:lineRule="exact"/>
              <w:ind w:left="40"/>
              <w:rPr>
                <w:rFonts w:ascii="Times New Roman" w:hAnsi="Times New Roman" w:cs="Times New Roman"/>
                <w:sz w:val="24"/>
                <w:szCs w:val="24"/>
              </w:rPr>
            </w:pPr>
            <w:r>
              <w:rPr>
                <w:rFonts w:ascii="Arial" w:hAnsi="Arial" w:cs="Arial"/>
                <w:b/>
                <w:bCs/>
                <w:sz w:val="5"/>
                <w:szCs w:val="5"/>
              </w:rPr>
              <w:t>Authority</w:t>
            </w: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2"/>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gridSpan w:val="2"/>
            <w:vMerge/>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20" w:type="dxa"/>
            <w:gridSpan w:val="2"/>
            <w:vMerge/>
            <w:tcBorders>
              <w:top w:val="nil"/>
              <w:left w:val="single" w:sz="8" w:space="0" w:color="auto"/>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6"/>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00" w:type="dxa"/>
            <w:gridSpan w:val="8"/>
            <w:tcBorders>
              <w:top w:val="single" w:sz="8" w:space="0" w:color="auto"/>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56" w:lineRule="exact"/>
              <w:ind w:right="17"/>
              <w:jc w:val="center"/>
              <w:rPr>
                <w:rFonts w:ascii="Times New Roman" w:hAnsi="Times New Roman" w:cs="Times New Roman"/>
                <w:sz w:val="24"/>
                <w:szCs w:val="24"/>
              </w:rPr>
            </w:pPr>
            <w:r>
              <w:rPr>
                <w:rFonts w:ascii="Arial" w:hAnsi="Arial" w:cs="Arial"/>
                <w:w w:val="86"/>
                <w:sz w:val="5"/>
                <w:szCs w:val="5"/>
              </w:rPr>
              <w:t>Has the target/location been vetted against protected site and</w:t>
            </w: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8"/>
                <w:sz w:val="3"/>
                <w:szCs w:val="3"/>
              </w:rPr>
              <w:t>N/A</w:t>
            </w:r>
          </w:p>
        </w:tc>
        <w:tc>
          <w:tcPr>
            <w:tcW w:w="18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9"/>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20" w:type="dxa"/>
            <w:gridSpan w:val="4"/>
            <w:tcBorders>
              <w:top w:val="nil"/>
              <w:left w:val="nil"/>
              <w:bottom w:val="single" w:sz="8" w:space="0" w:color="FFFF99"/>
              <w:right w:val="nil"/>
            </w:tcBorders>
            <w:shd w:val="clear" w:color="auto" w:fill="FFFF99"/>
            <w:vAlign w:val="bottom"/>
          </w:tcPr>
          <w:p w:rsidR="00220D87" w:rsidRDefault="00883BBE">
            <w:pPr>
              <w:widowControl w:val="0"/>
              <w:autoSpaceDE w:val="0"/>
              <w:autoSpaceDN w:val="0"/>
              <w:adjustRightInd w:val="0"/>
              <w:spacing w:after="0" w:line="55" w:lineRule="exact"/>
              <w:ind w:right="60"/>
              <w:jc w:val="center"/>
              <w:rPr>
                <w:rFonts w:ascii="Times New Roman" w:hAnsi="Times New Roman" w:cs="Times New Roman"/>
                <w:sz w:val="24"/>
                <w:szCs w:val="24"/>
              </w:rPr>
            </w:pPr>
            <w:proofErr w:type="gramStart"/>
            <w:r>
              <w:rPr>
                <w:rFonts w:ascii="Arial" w:hAnsi="Arial" w:cs="Arial"/>
                <w:w w:val="88"/>
                <w:sz w:val="5"/>
                <w:szCs w:val="5"/>
              </w:rPr>
              <w:t>restricted</w:t>
            </w:r>
            <w:proofErr w:type="gramEnd"/>
            <w:r>
              <w:rPr>
                <w:rFonts w:ascii="Arial" w:hAnsi="Arial" w:cs="Arial"/>
                <w:w w:val="88"/>
                <w:sz w:val="5"/>
                <w:szCs w:val="5"/>
              </w:rPr>
              <w:t xml:space="preserve"> target list?</w:t>
            </w:r>
          </w:p>
        </w:tc>
        <w:tc>
          <w:tcPr>
            <w:tcW w:w="140" w:type="dxa"/>
            <w:tcBorders>
              <w:top w:val="nil"/>
              <w:left w:val="single" w:sz="8" w:space="0" w:color="FFFF99"/>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5"/>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00" w:type="dxa"/>
            <w:gridSpan w:val="8"/>
            <w:tcBorders>
              <w:top w:val="single" w:sz="8" w:space="0" w:color="auto"/>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55" w:lineRule="exact"/>
              <w:ind w:right="17"/>
              <w:jc w:val="center"/>
              <w:rPr>
                <w:rFonts w:ascii="Times New Roman" w:hAnsi="Times New Roman" w:cs="Times New Roman"/>
                <w:sz w:val="24"/>
                <w:szCs w:val="24"/>
              </w:rPr>
            </w:pPr>
            <w:r>
              <w:rPr>
                <w:rFonts w:ascii="Arial" w:hAnsi="Arial" w:cs="Arial"/>
                <w:w w:val="87"/>
                <w:sz w:val="5"/>
                <w:szCs w:val="5"/>
              </w:rPr>
              <w:t>Is the decision to action the target based on a trigger? If so</w:t>
            </w: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vMerge w:val="restart"/>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8"/>
                <w:sz w:val="3"/>
                <w:szCs w:val="3"/>
              </w:rPr>
              <w:t>N/A</w:t>
            </w:r>
          </w:p>
        </w:tc>
        <w:tc>
          <w:tcPr>
            <w:tcW w:w="18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20" w:type="dxa"/>
            <w:gridSpan w:val="4"/>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55" w:lineRule="exact"/>
              <w:ind w:right="80"/>
              <w:jc w:val="center"/>
              <w:rPr>
                <w:rFonts w:ascii="Times New Roman" w:hAnsi="Times New Roman" w:cs="Times New Roman"/>
                <w:sz w:val="24"/>
                <w:szCs w:val="24"/>
              </w:rPr>
            </w:pPr>
            <w:proofErr w:type="gramStart"/>
            <w:r>
              <w:rPr>
                <w:rFonts w:ascii="Arial" w:hAnsi="Arial" w:cs="Arial"/>
                <w:w w:val="89"/>
                <w:sz w:val="5"/>
                <w:szCs w:val="5"/>
              </w:rPr>
              <w:t>what</w:t>
            </w:r>
            <w:proofErr w:type="gramEnd"/>
            <w:r>
              <w:rPr>
                <w:rFonts w:ascii="Arial" w:hAnsi="Arial" w:cs="Arial"/>
                <w:w w:val="89"/>
                <w:sz w:val="5"/>
                <w:szCs w:val="5"/>
              </w:rPr>
              <w:t xml:space="preserve"> is the trigger?</w:t>
            </w:r>
          </w:p>
        </w:tc>
        <w:tc>
          <w:tcPr>
            <w:tcW w:w="140" w:type="dxa"/>
            <w:tcBorders>
              <w:top w:val="nil"/>
              <w:left w:val="single" w:sz="8" w:space="0" w:color="FFFF99"/>
              <w:bottom w:val="nil"/>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9"/>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20" w:type="dxa"/>
            <w:gridSpan w:val="4"/>
            <w:vMerge/>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single" w:sz="8" w:space="0" w:color="FFFF99"/>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4"/>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60" w:type="dxa"/>
            <w:gridSpan w:val="3"/>
            <w:tcBorders>
              <w:top w:val="single" w:sz="8" w:space="0" w:color="auto"/>
              <w:left w:val="nil"/>
              <w:bottom w:val="single" w:sz="8" w:space="0" w:color="auto"/>
              <w:right w:val="nil"/>
            </w:tcBorders>
            <w:vAlign w:val="bottom"/>
          </w:tcPr>
          <w:p w:rsidR="00220D87" w:rsidRDefault="00883BBE">
            <w:pPr>
              <w:widowControl w:val="0"/>
              <w:autoSpaceDE w:val="0"/>
              <w:autoSpaceDN w:val="0"/>
              <w:adjustRightInd w:val="0"/>
              <w:spacing w:after="0" w:line="54" w:lineRule="exact"/>
              <w:ind w:left="20"/>
              <w:rPr>
                <w:rFonts w:ascii="Times New Roman" w:hAnsi="Times New Roman" w:cs="Times New Roman"/>
                <w:sz w:val="24"/>
                <w:szCs w:val="24"/>
              </w:rPr>
            </w:pPr>
            <w:r>
              <w:rPr>
                <w:rFonts w:ascii="Arial" w:hAnsi="Arial" w:cs="Arial"/>
                <w:b/>
                <w:bCs/>
                <w:sz w:val="5"/>
                <w:szCs w:val="5"/>
              </w:rPr>
              <w:t>Political Impacts:</w:t>
            </w: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FF0000"/>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single" w:sz="8" w:space="0" w:color="FF0000"/>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2"/>
        </w:trPr>
        <w:tc>
          <w:tcPr>
            <w:tcW w:w="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single" w:sz="8" w:space="0" w:color="auto"/>
              <w:right w:val="single" w:sz="8" w:space="0" w:color="FF000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single" w:sz="8" w:space="0" w:color="FF0000"/>
              <w:right w:val="nil"/>
            </w:tcBorders>
            <w:shd w:val="clear" w:color="auto" w:fill="FF0000"/>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740" w:type="dxa"/>
            <w:tcBorders>
              <w:top w:val="nil"/>
              <w:left w:val="nil"/>
              <w:bottom w:val="single" w:sz="8" w:space="0" w:color="FF0000"/>
              <w:right w:val="nil"/>
            </w:tcBorders>
            <w:shd w:val="clear" w:color="auto" w:fill="FF0000"/>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0"/>
        </w:trPr>
        <w:tc>
          <w:tcPr>
            <w:tcW w:w="80" w:type="dxa"/>
            <w:tcBorders>
              <w:top w:val="nil"/>
              <w:left w:val="single" w:sz="8" w:space="0" w:color="auto"/>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762688" behindDoc="1" locked="0" layoutInCell="0" allowOverlap="1">
            <wp:simplePos x="0" y="0"/>
            <wp:positionH relativeFrom="column">
              <wp:posOffset>282575</wp:posOffset>
            </wp:positionH>
            <wp:positionV relativeFrom="paragraph">
              <wp:posOffset>-1999615</wp:posOffset>
            </wp:positionV>
            <wp:extent cx="5182235" cy="2039620"/>
            <wp:effectExtent l="1905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a:srcRect/>
                    <a:stretch>
                      <a:fillRect/>
                    </a:stretch>
                  </pic:blipFill>
                  <pic:spPr bwMode="auto">
                    <a:xfrm>
                      <a:off x="0" y="0"/>
                      <a:ext cx="5182235" cy="2039620"/>
                    </a:xfrm>
                    <a:prstGeom prst="rect">
                      <a:avLst/>
                    </a:prstGeom>
                    <a:noFill/>
                  </pic:spPr>
                </pic:pic>
              </a:graphicData>
            </a:graphic>
          </wp:anchor>
        </w:drawing>
      </w:r>
    </w:p>
    <w:p w:rsidR="00220D87" w:rsidRDefault="00220D87">
      <w:pPr>
        <w:widowControl w:val="0"/>
        <w:autoSpaceDE w:val="0"/>
        <w:autoSpaceDN w:val="0"/>
        <w:adjustRightInd w:val="0"/>
        <w:spacing w:after="0" w:line="20" w:lineRule="exact"/>
        <w:rPr>
          <w:rFonts w:ascii="Times New Roman" w:hAnsi="Times New Roman" w:cs="Times New Roman"/>
          <w:sz w:val="24"/>
          <w:szCs w:val="24"/>
        </w:rPr>
        <w:sectPr w:rsidR="00220D87">
          <w:pgSz w:w="10800" w:h="14400"/>
          <w:pgMar w:top="311" w:right="880" w:bottom="548" w:left="860" w:header="720" w:footer="720" w:gutter="0"/>
          <w:cols w:space="720" w:equalWidth="0">
            <w:col w:w="9060"/>
          </w:cols>
          <w:noEndnote/>
        </w:sectPr>
      </w:pPr>
    </w:p>
    <w:p w:rsidR="00220D87" w:rsidRDefault="00883BBE">
      <w:pPr>
        <w:widowControl w:val="0"/>
        <w:autoSpaceDE w:val="0"/>
        <w:autoSpaceDN w:val="0"/>
        <w:adjustRightInd w:val="0"/>
        <w:spacing w:after="0" w:line="240" w:lineRule="auto"/>
        <w:ind w:left="2500"/>
        <w:rPr>
          <w:rFonts w:ascii="Times New Roman" w:hAnsi="Times New Roman" w:cs="Times New Roman"/>
          <w:sz w:val="24"/>
          <w:szCs w:val="24"/>
        </w:rPr>
      </w:pPr>
      <w:bookmarkStart w:id="56" w:name="page119"/>
      <w:bookmarkEnd w:id="56"/>
      <w:r>
        <w:rPr>
          <w:rFonts w:ascii="Arial" w:hAnsi="Arial" w:cs="Arial"/>
          <w:b/>
          <w:bCs/>
          <w:sz w:val="48"/>
          <w:szCs w:val="48"/>
        </w:rPr>
        <w:lastRenderedPageBreak/>
        <w:t>Targeting Meeting</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hanging="175"/>
        <w:rPr>
          <w:rFonts w:ascii="Times New Roman" w:hAnsi="Times New Roman" w:cs="Times New Roman"/>
          <w:sz w:val="24"/>
          <w:szCs w:val="24"/>
        </w:rPr>
      </w:pPr>
      <w:r>
        <w:rPr>
          <w:rFonts w:ascii="Arial" w:hAnsi="Arial" w:cs="Arial"/>
          <w:sz w:val="24"/>
          <w:szCs w:val="24"/>
        </w:rPr>
        <w:t>The ISR plan is presented to show the proposed NAIs and ISR enablers for the CONOPs created. This plan is created by the S2 shop and vetted through the S2 and S3 Air prior to presentation.</w:t>
      </w:r>
    </w:p>
    <w:p w:rsidR="00220D87" w:rsidRDefault="003F6BDE">
      <w:pPr>
        <w:widowControl w:val="0"/>
        <w:autoSpaceDE w:val="0"/>
        <w:autoSpaceDN w:val="0"/>
        <w:adjustRightInd w:val="0"/>
        <w:spacing w:after="0" w:line="200" w:lineRule="exact"/>
        <w:rPr>
          <w:rFonts w:ascii="Times New Roman" w:hAnsi="Times New Roman" w:cs="Times New Roman"/>
          <w:sz w:val="24"/>
          <w:szCs w:val="24"/>
        </w:rPr>
      </w:pPr>
      <w:r w:rsidRPr="003F6BDE">
        <w:rPr>
          <w:noProof/>
        </w:rPr>
        <w:pict>
          <v:line id="_x0000_s1129" style="position:absolute;z-index:-251552768" from="10.6pt,28.85pt" to="10.6pt,185.2pt" o:allowincell="f"/>
        </w:pict>
      </w:r>
      <w:r w:rsidRPr="003F6BDE">
        <w:rPr>
          <w:noProof/>
        </w:rPr>
        <w:pict>
          <v:line id="_x0000_s1130" style="position:absolute;z-index:-251551744" from="221.35pt,28.85pt" to="221.35pt,185.2pt" o:allowincell="f"/>
        </w:pict>
      </w:r>
      <w:r w:rsidRPr="003F6BDE">
        <w:rPr>
          <w:noProof/>
        </w:rPr>
        <w:pict>
          <v:line id="_x0000_s1131" style="position:absolute;z-index:-251550720" from="10.25pt,29.25pt" to="221.7pt,29.25pt" o:allowincell="f"/>
        </w:pict>
      </w:r>
      <w:r w:rsidRPr="003F6BDE">
        <w:rPr>
          <w:noProof/>
        </w:rPr>
        <w:pict>
          <v:line id="_x0000_s1132" style="position:absolute;z-index:-251549696" from="10.25pt,184.8pt" to="221.7pt,184.8pt" o:allowincell="f"/>
        </w:pict>
      </w:r>
      <w:r w:rsidRPr="003F6BDE">
        <w:rPr>
          <w:noProof/>
        </w:rPr>
        <w:pict>
          <v:line id="_x0000_s1133" style="position:absolute;z-index:-251548672" from="232.6pt,28.8pt" to="232.6pt,184.85pt" o:allowincell="f"/>
        </w:pict>
      </w:r>
      <w:r w:rsidRPr="003F6BDE">
        <w:rPr>
          <w:noProof/>
        </w:rPr>
        <w:pict>
          <v:line id="_x0000_s1134" style="position:absolute;z-index:-251547648" from="437.35pt,28.8pt" to="437.35pt,184.85pt" o:allowincell="f"/>
        </w:pict>
      </w:r>
      <w:r w:rsidRPr="003F6BDE">
        <w:rPr>
          <w:noProof/>
        </w:rPr>
        <w:pict>
          <v:line id="_x0000_s1135" style="position:absolute;z-index:-251546624" from="232.25pt,29.2pt" to="437.75pt,29.2pt" o:allowincell="f"/>
        </w:pict>
      </w:r>
      <w:r w:rsidRPr="003F6BDE">
        <w:rPr>
          <w:noProof/>
        </w:rPr>
        <w:pict>
          <v:line id="_x0000_s1136" style="position:absolute;z-index:-251545600" from="232.25pt,184.5pt" to="437.75pt,184.5pt" o:allowincell="f"/>
        </w:pic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30" w:lineRule="exact"/>
        <w:rPr>
          <w:rFonts w:ascii="Times New Roman" w:hAnsi="Times New Roman" w:cs="Times New Roman"/>
          <w:sz w:val="24"/>
          <w:szCs w:val="24"/>
        </w:rPr>
      </w:pPr>
    </w:p>
    <w:tbl>
      <w:tblPr>
        <w:tblW w:w="0" w:type="auto"/>
        <w:tblInd w:w="320" w:type="dxa"/>
        <w:tblLayout w:type="fixed"/>
        <w:tblCellMar>
          <w:left w:w="0" w:type="dxa"/>
          <w:right w:w="0" w:type="dxa"/>
        </w:tblCellMar>
        <w:tblLook w:val="0000"/>
      </w:tblPr>
      <w:tblGrid>
        <w:gridCol w:w="1120"/>
        <w:gridCol w:w="540"/>
        <w:gridCol w:w="1060"/>
        <w:gridCol w:w="600"/>
        <w:gridCol w:w="2680"/>
        <w:gridCol w:w="1300"/>
        <w:gridCol w:w="940"/>
        <w:gridCol w:w="20"/>
      </w:tblGrid>
      <w:tr w:rsidR="00220D87">
        <w:trPr>
          <w:trHeight w:val="133"/>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60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sz w:val="16"/>
                <w:szCs w:val="16"/>
              </w:rPr>
              <w:t>PHASE 2 NAI SANGIN</w:t>
            </w: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2680" w:type="dxa"/>
            <w:tcBorders>
              <w:top w:val="nil"/>
              <w:left w:val="nil"/>
              <w:bottom w:val="nil"/>
              <w:right w:val="nil"/>
            </w:tcBorders>
            <w:vAlign w:val="bottom"/>
          </w:tcPr>
          <w:p w:rsidR="00220D87" w:rsidRDefault="00883BBE">
            <w:pPr>
              <w:widowControl w:val="0"/>
              <w:autoSpaceDE w:val="0"/>
              <w:autoSpaceDN w:val="0"/>
              <w:adjustRightInd w:val="0"/>
              <w:spacing w:after="0" w:line="126" w:lineRule="exact"/>
              <w:ind w:left="1400"/>
              <w:rPr>
                <w:rFonts w:ascii="Times New Roman" w:hAnsi="Times New Roman" w:cs="Times New Roman"/>
                <w:sz w:val="24"/>
                <w:szCs w:val="24"/>
              </w:rPr>
            </w:pPr>
            <w:r>
              <w:rPr>
                <w:rFonts w:ascii="Arial" w:hAnsi="Arial" w:cs="Arial"/>
                <w:b/>
                <w:bCs/>
                <w:sz w:val="11"/>
                <w:szCs w:val="11"/>
              </w:rPr>
              <w:t>ISR:</w:t>
            </w: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8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26" w:lineRule="exact"/>
              <w:ind w:left="1400"/>
              <w:rPr>
                <w:rFonts w:ascii="Times New Roman" w:hAnsi="Times New Roman" w:cs="Times New Roman"/>
                <w:sz w:val="24"/>
                <w:szCs w:val="24"/>
              </w:rPr>
            </w:pPr>
            <w:r>
              <w:rPr>
                <w:rFonts w:ascii="Arial" w:hAnsi="Arial" w:cs="Arial"/>
                <w:b/>
                <w:bCs/>
                <w:sz w:val="11"/>
                <w:szCs w:val="11"/>
              </w:rPr>
              <w:t>PHASE 2 NAI Overview</w:t>
            </w: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3"/>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6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9"/>
        </w:trPr>
        <w:tc>
          <w:tcPr>
            <w:tcW w:w="1120" w:type="dxa"/>
            <w:tcBorders>
              <w:top w:val="nil"/>
              <w:left w:val="nil"/>
              <w:bottom w:val="nil"/>
              <w:right w:val="nil"/>
            </w:tcBorders>
            <w:vAlign w:val="bottom"/>
          </w:tcPr>
          <w:p w:rsidR="00220D87" w:rsidRDefault="00883BBE">
            <w:pPr>
              <w:widowControl w:val="0"/>
              <w:autoSpaceDE w:val="0"/>
              <w:autoSpaceDN w:val="0"/>
              <w:adjustRightInd w:val="0"/>
              <w:spacing w:after="0" w:line="109" w:lineRule="exact"/>
              <w:rPr>
                <w:rFonts w:ascii="Times New Roman" w:hAnsi="Times New Roman" w:cs="Times New Roman"/>
                <w:sz w:val="24"/>
                <w:szCs w:val="24"/>
              </w:rPr>
            </w:pPr>
            <w:proofErr w:type="spellStart"/>
            <w:r>
              <w:rPr>
                <w:rFonts w:ascii="Arial" w:hAnsi="Arial" w:cs="Arial"/>
                <w:b/>
                <w:bCs/>
                <w:sz w:val="11"/>
                <w:szCs w:val="11"/>
              </w:rPr>
              <w:t>Bibi</w:t>
            </w:r>
            <w:proofErr w:type="spellEnd"/>
            <w:r>
              <w:rPr>
                <w:rFonts w:ascii="Arial" w:hAnsi="Arial" w:cs="Arial"/>
                <w:b/>
                <w:bCs/>
                <w:sz w:val="11"/>
                <w:szCs w:val="11"/>
              </w:rPr>
              <w:t xml:space="preserve"> </w:t>
            </w:r>
            <w:proofErr w:type="spellStart"/>
            <w:r>
              <w:rPr>
                <w:rFonts w:ascii="Arial" w:hAnsi="Arial" w:cs="Arial"/>
                <w:b/>
                <w:bCs/>
                <w:sz w:val="11"/>
                <w:szCs w:val="11"/>
              </w:rPr>
              <w:t>Mahro</w:t>
            </w:r>
            <w:proofErr w:type="spellEnd"/>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63"/>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nil"/>
              <w:right w:val="nil"/>
            </w:tcBorders>
            <w:vAlign w:val="bottom"/>
          </w:tcPr>
          <w:p w:rsidR="00220D87" w:rsidRDefault="00883BBE">
            <w:pPr>
              <w:widowControl w:val="0"/>
              <w:autoSpaceDE w:val="0"/>
              <w:autoSpaceDN w:val="0"/>
              <w:adjustRightInd w:val="0"/>
              <w:spacing w:after="0" w:line="69" w:lineRule="exact"/>
              <w:ind w:left="40"/>
              <w:rPr>
                <w:rFonts w:ascii="Times New Roman" w:hAnsi="Times New Roman" w:cs="Times New Roman"/>
                <w:sz w:val="24"/>
                <w:szCs w:val="24"/>
              </w:rPr>
            </w:pPr>
            <w:r>
              <w:rPr>
                <w:rFonts w:ascii="Arial" w:hAnsi="Arial" w:cs="Arial"/>
                <w:b/>
                <w:bCs/>
                <w:sz w:val="6"/>
                <w:szCs w:val="6"/>
              </w:rPr>
              <w:t>FOB SANGIN</w:t>
            </w: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7"/>
        </w:trPr>
        <w:tc>
          <w:tcPr>
            <w:tcW w:w="1120" w:type="dxa"/>
            <w:tcBorders>
              <w:top w:val="nil"/>
              <w:left w:val="nil"/>
              <w:bottom w:val="nil"/>
              <w:right w:val="nil"/>
            </w:tcBorders>
            <w:vAlign w:val="bottom"/>
          </w:tcPr>
          <w:p w:rsidR="00220D87" w:rsidRDefault="00883BBE">
            <w:pPr>
              <w:widowControl w:val="0"/>
              <w:autoSpaceDE w:val="0"/>
              <w:autoSpaceDN w:val="0"/>
              <w:adjustRightInd w:val="0"/>
              <w:spacing w:after="0" w:line="69" w:lineRule="exact"/>
              <w:ind w:left="640"/>
              <w:rPr>
                <w:rFonts w:ascii="Times New Roman" w:hAnsi="Times New Roman" w:cs="Times New Roman"/>
                <w:sz w:val="24"/>
                <w:szCs w:val="24"/>
              </w:rPr>
            </w:pPr>
            <w:r>
              <w:rPr>
                <w:rFonts w:ascii="Arial" w:hAnsi="Arial" w:cs="Arial"/>
                <w:b/>
                <w:bCs/>
                <w:color w:val="FFFF00"/>
                <w:sz w:val="6"/>
                <w:szCs w:val="6"/>
              </w:rPr>
              <w:t>CHECHEN</w:t>
            </w: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1120" w:type="dxa"/>
            <w:tcBorders>
              <w:top w:val="nil"/>
              <w:left w:val="nil"/>
              <w:bottom w:val="nil"/>
              <w:right w:val="nil"/>
            </w:tcBorders>
            <w:vAlign w:val="bottom"/>
          </w:tcPr>
          <w:p w:rsidR="00220D87" w:rsidRDefault="00883BBE">
            <w:pPr>
              <w:widowControl w:val="0"/>
              <w:autoSpaceDE w:val="0"/>
              <w:autoSpaceDN w:val="0"/>
              <w:adjustRightInd w:val="0"/>
              <w:spacing w:after="0" w:line="69" w:lineRule="exact"/>
              <w:ind w:left="640"/>
              <w:rPr>
                <w:rFonts w:ascii="Times New Roman" w:hAnsi="Times New Roman" w:cs="Times New Roman"/>
                <w:sz w:val="24"/>
                <w:szCs w:val="24"/>
              </w:rPr>
            </w:pPr>
            <w:r>
              <w:rPr>
                <w:rFonts w:ascii="Arial" w:hAnsi="Arial" w:cs="Arial"/>
                <w:b/>
                <w:bCs/>
                <w:color w:val="FFFF00"/>
                <w:sz w:val="6"/>
                <w:szCs w:val="6"/>
              </w:rPr>
              <w:t>SAFE HOUSE</w:t>
            </w: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8"/>
        </w:trPr>
        <w:tc>
          <w:tcPr>
            <w:tcW w:w="1120" w:type="dxa"/>
            <w:tcBorders>
              <w:top w:val="nil"/>
              <w:left w:val="nil"/>
              <w:bottom w:val="nil"/>
              <w:right w:val="nil"/>
            </w:tcBorders>
            <w:vAlign w:val="bottom"/>
          </w:tcPr>
          <w:p w:rsidR="00220D87" w:rsidRDefault="00883BBE">
            <w:pPr>
              <w:widowControl w:val="0"/>
              <w:autoSpaceDE w:val="0"/>
              <w:autoSpaceDN w:val="0"/>
              <w:adjustRightInd w:val="0"/>
              <w:spacing w:after="0" w:line="68" w:lineRule="exact"/>
              <w:ind w:left="640"/>
              <w:rPr>
                <w:rFonts w:ascii="Times New Roman" w:hAnsi="Times New Roman" w:cs="Times New Roman"/>
                <w:sz w:val="24"/>
                <w:szCs w:val="24"/>
              </w:rPr>
            </w:pPr>
            <w:r>
              <w:rPr>
                <w:rFonts w:ascii="Arial" w:hAnsi="Arial" w:cs="Arial"/>
                <w:b/>
                <w:bCs/>
                <w:color w:val="FFFF00"/>
                <w:w w:val="99"/>
                <w:sz w:val="6"/>
                <w:szCs w:val="6"/>
              </w:rPr>
              <w:t>15RVQ28321378</w:t>
            </w: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42"/>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2680" w:type="dxa"/>
            <w:tcBorders>
              <w:top w:val="nil"/>
              <w:left w:val="nil"/>
              <w:bottom w:val="nil"/>
              <w:right w:val="nil"/>
            </w:tcBorders>
            <w:vAlign w:val="bottom"/>
          </w:tcPr>
          <w:p w:rsidR="00220D87" w:rsidRDefault="00883BBE">
            <w:pPr>
              <w:widowControl w:val="0"/>
              <w:autoSpaceDE w:val="0"/>
              <w:autoSpaceDN w:val="0"/>
              <w:adjustRightInd w:val="0"/>
              <w:spacing w:after="0" w:line="69" w:lineRule="exact"/>
              <w:ind w:left="2020"/>
              <w:rPr>
                <w:rFonts w:ascii="Times New Roman" w:hAnsi="Times New Roman" w:cs="Times New Roman"/>
                <w:sz w:val="24"/>
                <w:szCs w:val="24"/>
              </w:rPr>
            </w:pPr>
            <w:r>
              <w:rPr>
                <w:rFonts w:ascii="Arial" w:hAnsi="Arial" w:cs="Arial"/>
                <w:b/>
                <w:bCs/>
                <w:sz w:val="6"/>
                <w:szCs w:val="6"/>
              </w:rPr>
              <w:t>SANGIN</w:t>
            </w: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08"/>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b/>
                <w:bCs/>
                <w:color w:val="FFFFFF"/>
                <w:w w:val="89"/>
                <w:sz w:val="16"/>
                <w:szCs w:val="16"/>
              </w:rPr>
              <w:t>NAI</w:t>
            </w: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FFFFF"/>
                <w:sz w:val="16"/>
                <w:szCs w:val="16"/>
              </w:rPr>
              <w:t>NAI</w:t>
            </w:r>
          </w:p>
        </w:tc>
        <w:tc>
          <w:tcPr>
            <w:tcW w:w="2680" w:type="dxa"/>
            <w:tcBorders>
              <w:top w:val="nil"/>
              <w:left w:val="nil"/>
              <w:bottom w:val="nil"/>
              <w:right w:val="nil"/>
            </w:tcBorders>
            <w:vAlign w:val="bottom"/>
          </w:tcPr>
          <w:p w:rsidR="00220D87" w:rsidRDefault="00883BBE">
            <w:pPr>
              <w:widowControl w:val="0"/>
              <w:autoSpaceDE w:val="0"/>
              <w:autoSpaceDN w:val="0"/>
              <w:adjustRightInd w:val="0"/>
              <w:spacing w:after="0" w:line="69" w:lineRule="exact"/>
              <w:ind w:left="1660"/>
              <w:rPr>
                <w:rFonts w:ascii="Times New Roman" w:hAnsi="Times New Roman" w:cs="Times New Roman"/>
                <w:sz w:val="24"/>
                <w:szCs w:val="24"/>
              </w:rPr>
            </w:pPr>
            <w:r>
              <w:rPr>
                <w:rFonts w:ascii="Arial" w:hAnsi="Arial" w:cs="Arial"/>
                <w:b/>
                <w:bCs/>
                <w:sz w:val="6"/>
                <w:szCs w:val="6"/>
              </w:rPr>
              <w:t>MSR CATHY</w:t>
            </w:r>
          </w:p>
        </w:tc>
        <w:tc>
          <w:tcPr>
            <w:tcW w:w="1300" w:type="dxa"/>
            <w:tcBorders>
              <w:top w:val="nil"/>
              <w:left w:val="nil"/>
              <w:bottom w:val="nil"/>
              <w:right w:val="nil"/>
            </w:tcBorders>
            <w:vAlign w:val="bottom"/>
          </w:tcPr>
          <w:p w:rsidR="00220D87" w:rsidRDefault="00883BBE">
            <w:pPr>
              <w:widowControl w:val="0"/>
              <w:autoSpaceDE w:val="0"/>
              <w:autoSpaceDN w:val="0"/>
              <w:adjustRightInd w:val="0"/>
              <w:spacing w:after="0" w:line="69" w:lineRule="exact"/>
              <w:ind w:left="20"/>
              <w:rPr>
                <w:rFonts w:ascii="Times New Roman" w:hAnsi="Times New Roman" w:cs="Times New Roman"/>
                <w:sz w:val="24"/>
                <w:szCs w:val="24"/>
              </w:rPr>
            </w:pPr>
            <w:r>
              <w:rPr>
                <w:rFonts w:ascii="Arial" w:hAnsi="Arial" w:cs="Arial"/>
                <w:b/>
                <w:bCs/>
                <w:sz w:val="6"/>
                <w:szCs w:val="6"/>
              </w:rPr>
              <w:t>MSR TIN</w:t>
            </w: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5"/>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60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172" w:lineRule="exact"/>
              <w:ind w:left="300"/>
              <w:rPr>
                <w:rFonts w:ascii="Times New Roman" w:hAnsi="Times New Roman" w:cs="Times New Roman"/>
                <w:sz w:val="24"/>
                <w:szCs w:val="24"/>
              </w:rPr>
            </w:pPr>
            <w:r>
              <w:rPr>
                <w:rFonts w:ascii="Calibri" w:hAnsi="Calibri" w:cs="Calibri"/>
                <w:b/>
                <w:bCs/>
                <w:color w:val="FFFFFF"/>
                <w:sz w:val="16"/>
                <w:szCs w:val="16"/>
              </w:rPr>
              <w:t>4422</w:t>
            </w:r>
          </w:p>
        </w:tc>
        <w:tc>
          <w:tcPr>
            <w:tcW w:w="6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7"/>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FFFFF"/>
                <w:sz w:val="16"/>
                <w:szCs w:val="16"/>
              </w:rPr>
              <w:t>4439</w:t>
            </w: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7"/>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sz w:val="5"/>
                <w:szCs w:val="5"/>
              </w:rPr>
              <w:t>NAI 4432</w:t>
            </w: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7"/>
        </w:trPr>
        <w:tc>
          <w:tcPr>
            <w:tcW w:w="112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90" w:lineRule="exact"/>
              <w:ind w:left="80"/>
              <w:rPr>
                <w:rFonts w:ascii="Times New Roman" w:hAnsi="Times New Roman" w:cs="Times New Roman"/>
                <w:sz w:val="24"/>
                <w:szCs w:val="24"/>
              </w:rPr>
            </w:pPr>
            <w:r>
              <w:rPr>
                <w:rFonts w:ascii="Calibri" w:hAnsi="Calibri" w:cs="Calibri"/>
                <w:b/>
                <w:bCs/>
                <w:color w:val="FFFFFF"/>
                <w:sz w:val="9"/>
                <w:szCs w:val="9"/>
              </w:rPr>
              <w:t>NAI</w:t>
            </w: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4"/>
        </w:trPr>
        <w:tc>
          <w:tcPr>
            <w:tcW w:w="11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84" w:lineRule="exact"/>
              <w:rPr>
                <w:rFonts w:ascii="Times New Roman" w:hAnsi="Times New Roman" w:cs="Times New Roman"/>
                <w:sz w:val="24"/>
                <w:szCs w:val="24"/>
              </w:rPr>
            </w:pPr>
            <w:r>
              <w:rPr>
                <w:rFonts w:ascii="Calibri" w:hAnsi="Calibri" w:cs="Calibri"/>
                <w:b/>
                <w:bCs/>
                <w:color w:val="FFFFFF"/>
                <w:sz w:val="16"/>
                <w:szCs w:val="16"/>
              </w:rPr>
              <w:t>NAI 4425</w:t>
            </w: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41"/>
        </w:trPr>
        <w:tc>
          <w:tcPr>
            <w:tcW w:w="1120" w:type="dxa"/>
            <w:tcBorders>
              <w:top w:val="nil"/>
              <w:left w:val="nil"/>
              <w:bottom w:val="nil"/>
              <w:right w:val="nil"/>
            </w:tcBorders>
            <w:vAlign w:val="bottom"/>
          </w:tcPr>
          <w:p w:rsidR="00220D87" w:rsidRDefault="00883BBE">
            <w:pPr>
              <w:widowControl w:val="0"/>
              <w:autoSpaceDE w:val="0"/>
              <w:autoSpaceDN w:val="0"/>
              <w:adjustRightInd w:val="0"/>
              <w:spacing w:after="0" w:line="109" w:lineRule="exact"/>
              <w:ind w:left="60"/>
              <w:rPr>
                <w:rFonts w:ascii="Times New Roman" w:hAnsi="Times New Roman" w:cs="Times New Roman"/>
                <w:sz w:val="24"/>
                <w:szCs w:val="24"/>
              </w:rPr>
            </w:pPr>
            <w:r>
              <w:rPr>
                <w:rFonts w:ascii="Calibri" w:hAnsi="Calibri" w:cs="Calibri"/>
                <w:b/>
                <w:bCs/>
                <w:color w:val="FFFFFF"/>
                <w:sz w:val="9"/>
                <w:szCs w:val="9"/>
              </w:rPr>
              <w:t>4419</w:t>
            </w:r>
          </w:p>
        </w:tc>
        <w:tc>
          <w:tcPr>
            <w:tcW w:w="5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95" w:lineRule="exact"/>
              <w:ind w:left="120"/>
              <w:rPr>
                <w:rFonts w:ascii="Times New Roman" w:hAnsi="Times New Roman" w:cs="Times New Roman"/>
                <w:sz w:val="24"/>
                <w:szCs w:val="24"/>
              </w:rPr>
            </w:pPr>
            <w:r>
              <w:rPr>
                <w:rFonts w:ascii="Calibri" w:hAnsi="Calibri" w:cs="Calibri"/>
                <w:b/>
                <w:bCs/>
                <w:color w:val="FFFFFF"/>
                <w:sz w:val="16"/>
                <w:szCs w:val="16"/>
              </w:rPr>
              <w:t>NAI</w:t>
            </w:r>
          </w:p>
        </w:tc>
        <w:tc>
          <w:tcPr>
            <w:tcW w:w="10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26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903"/>
              <w:jc w:val="right"/>
              <w:rPr>
                <w:rFonts w:ascii="Times New Roman" w:hAnsi="Times New Roman" w:cs="Times New Roman"/>
                <w:sz w:val="24"/>
                <w:szCs w:val="24"/>
              </w:rPr>
            </w:pPr>
            <w:r>
              <w:rPr>
                <w:rFonts w:ascii="Arial" w:hAnsi="Arial" w:cs="Arial"/>
                <w:b/>
                <w:bCs/>
                <w:sz w:val="6"/>
                <w:szCs w:val="6"/>
              </w:rPr>
              <w:t>NAI 4436</w:t>
            </w: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6"/>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5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95" w:lineRule="exact"/>
              <w:ind w:left="400"/>
              <w:rPr>
                <w:rFonts w:ascii="Times New Roman" w:hAnsi="Times New Roman" w:cs="Times New Roman"/>
                <w:sz w:val="24"/>
                <w:szCs w:val="24"/>
              </w:rPr>
            </w:pPr>
            <w:r>
              <w:rPr>
                <w:rFonts w:ascii="Calibri" w:hAnsi="Calibri" w:cs="Calibri"/>
                <w:b/>
                <w:bCs/>
                <w:color w:val="FFFFFF"/>
                <w:sz w:val="16"/>
                <w:szCs w:val="16"/>
              </w:rPr>
              <w:t>NAI 4441</w:t>
            </w: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3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sz w:val="6"/>
                <w:szCs w:val="6"/>
              </w:rPr>
              <w:t>LOOKOUT</w:t>
            </w: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2"/>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95" w:lineRule="exact"/>
              <w:ind w:left="120"/>
              <w:rPr>
                <w:rFonts w:ascii="Times New Roman" w:hAnsi="Times New Roman" w:cs="Times New Roman"/>
                <w:sz w:val="24"/>
                <w:szCs w:val="24"/>
              </w:rPr>
            </w:pPr>
            <w:r>
              <w:rPr>
                <w:rFonts w:ascii="Calibri" w:hAnsi="Calibri" w:cs="Calibri"/>
                <w:b/>
                <w:bCs/>
                <w:color w:val="FFFFFF"/>
                <w:sz w:val="16"/>
                <w:szCs w:val="16"/>
              </w:rPr>
              <w:t>4424</w:t>
            </w:r>
          </w:p>
        </w:tc>
        <w:tc>
          <w:tcPr>
            <w:tcW w:w="10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00" w:type="dxa"/>
            <w:tcBorders>
              <w:top w:val="nil"/>
              <w:left w:val="nil"/>
              <w:bottom w:val="nil"/>
              <w:right w:val="nil"/>
            </w:tcBorders>
            <w:vAlign w:val="bottom"/>
          </w:tcPr>
          <w:p w:rsidR="00220D87" w:rsidRDefault="00883BBE">
            <w:pPr>
              <w:widowControl w:val="0"/>
              <w:autoSpaceDE w:val="0"/>
              <w:autoSpaceDN w:val="0"/>
              <w:adjustRightInd w:val="0"/>
              <w:spacing w:after="0" w:line="52" w:lineRule="exact"/>
              <w:ind w:left="420"/>
              <w:rPr>
                <w:rFonts w:ascii="Times New Roman" w:hAnsi="Times New Roman" w:cs="Times New Roman"/>
                <w:sz w:val="24"/>
                <w:szCs w:val="24"/>
              </w:rPr>
            </w:pPr>
            <w:r>
              <w:rPr>
                <w:rFonts w:ascii="Arial" w:hAnsi="Arial" w:cs="Arial"/>
                <w:b/>
                <w:bCs/>
                <w:sz w:val="6"/>
                <w:szCs w:val="6"/>
              </w:rPr>
              <w:t>TOWER</w:t>
            </w: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0"/>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5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3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b/>
                <w:bCs/>
                <w:sz w:val="5"/>
                <w:szCs w:val="5"/>
              </w:rPr>
              <w:t>NAI 4435</w:t>
            </w: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6"/>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5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680" w:type="dxa"/>
            <w:tcBorders>
              <w:top w:val="nil"/>
              <w:left w:val="nil"/>
              <w:bottom w:val="nil"/>
              <w:right w:val="nil"/>
            </w:tcBorders>
            <w:vAlign w:val="bottom"/>
          </w:tcPr>
          <w:p w:rsidR="00220D87" w:rsidRDefault="00883BBE">
            <w:pPr>
              <w:widowControl w:val="0"/>
              <w:autoSpaceDE w:val="0"/>
              <w:autoSpaceDN w:val="0"/>
              <w:adjustRightInd w:val="0"/>
              <w:spacing w:after="0" w:line="67" w:lineRule="exact"/>
              <w:ind w:right="903"/>
              <w:jc w:val="right"/>
              <w:rPr>
                <w:rFonts w:ascii="Times New Roman" w:hAnsi="Times New Roman" w:cs="Times New Roman"/>
                <w:sz w:val="24"/>
                <w:szCs w:val="24"/>
              </w:rPr>
            </w:pPr>
            <w:r>
              <w:rPr>
                <w:rFonts w:ascii="Arial" w:hAnsi="Arial" w:cs="Arial"/>
                <w:b/>
                <w:bCs/>
                <w:sz w:val="6"/>
                <w:szCs w:val="6"/>
              </w:rPr>
              <w:t>FEYZABAD</w:t>
            </w: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0"/>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6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303"/>
              <w:jc w:val="center"/>
              <w:rPr>
                <w:rFonts w:ascii="Times New Roman" w:hAnsi="Times New Roman" w:cs="Times New Roman"/>
                <w:sz w:val="24"/>
                <w:szCs w:val="24"/>
              </w:rPr>
            </w:pPr>
            <w:r>
              <w:rPr>
                <w:rFonts w:ascii="Arial" w:hAnsi="Arial" w:cs="Arial"/>
                <w:b/>
                <w:bCs/>
                <w:w w:val="84"/>
                <w:sz w:val="5"/>
                <w:szCs w:val="5"/>
              </w:rPr>
              <w:t>NAI 4431</w:t>
            </w: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0"/>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3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b/>
                <w:bCs/>
                <w:sz w:val="6"/>
                <w:szCs w:val="6"/>
              </w:rPr>
              <w:t>PUZAMANDA</w:t>
            </w:r>
          </w:p>
        </w:tc>
        <w:tc>
          <w:tcPr>
            <w:tcW w:w="9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b/>
                <w:bCs/>
                <w:w w:val="84"/>
                <w:sz w:val="5"/>
                <w:szCs w:val="5"/>
              </w:rPr>
              <w:t>NAI 4433</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72"/>
        </w:trPr>
        <w:tc>
          <w:tcPr>
            <w:tcW w:w="112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85" w:lineRule="exact"/>
              <w:ind w:left="320"/>
              <w:rPr>
                <w:rFonts w:ascii="Times New Roman" w:hAnsi="Times New Roman" w:cs="Times New Roman"/>
                <w:sz w:val="24"/>
                <w:szCs w:val="24"/>
              </w:rPr>
            </w:pPr>
            <w:r>
              <w:rPr>
                <w:rFonts w:ascii="Calibri" w:hAnsi="Calibri" w:cs="Calibri"/>
                <w:b/>
                <w:bCs/>
                <w:color w:val="FFFFFF"/>
                <w:sz w:val="7"/>
                <w:szCs w:val="7"/>
              </w:rPr>
              <w:t>NAI 42230</w:t>
            </w: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10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b/>
                <w:bCs/>
                <w:color w:val="FFFF00"/>
                <w:w w:val="95"/>
                <w:sz w:val="6"/>
                <w:szCs w:val="6"/>
              </w:rPr>
              <w:t>SVIED Recruitment</w:t>
            </w: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26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283"/>
              <w:jc w:val="center"/>
              <w:rPr>
                <w:rFonts w:ascii="Times New Roman" w:hAnsi="Times New Roman" w:cs="Times New Roman"/>
                <w:sz w:val="24"/>
                <w:szCs w:val="24"/>
              </w:rPr>
            </w:pPr>
            <w:r>
              <w:rPr>
                <w:rFonts w:ascii="Arial" w:hAnsi="Arial" w:cs="Arial"/>
                <w:b/>
                <w:bCs/>
                <w:w w:val="92"/>
                <w:sz w:val="6"/>
                <w:szCs w:val="6"/>
              </w:rPr>
              <w:t>PUMPING STATION</w:t>
            </w: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5"/>
                <w:szCs w:val="5"/>
              </w:rPr>
              <w:t>NAI 4434</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9"/>
        </w:trPr>
        <w:tc>
          <w:tcPr>
            <w:tcW w:w="11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5"/>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55" w:lineRule="exact"/>
              <w:ind w:left="520"/>
              <w:rPr>
                <w:rFonts w:ascii="Times New Roman" w:hAnsi="Times New Roman" w:cs="Times New Roman"/>
                <w:sz w:val="24"/>
                <w:szCs w:val="24"/>
              </w:rPr>
            </w:pPr>
            <w:r>
              <w:rPr>
                <w:rFonts w:ascii="Arial" w:hAnsi="Arial" w:cs="Arial"/>
                <w:b/>
                <w:bCs/>
                <w:color w:val="FFFF00"/>
                <w:sz w:val="6"/>
                <w:szCs w:val="6"/>
              </w:rPr>
              <w:t>SAFE HOUSE</w:t>
            </w: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9"/>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59" w:lineRule="exact"/>
              <w:ind w:left="520"/>
              <w:rPr>
                <w:rFonts w:ascii="Times New Roman" w:hAnsi="Times New Roman" w:cs="Times New Roman"/>
                <w:sz w:val="24"/>
                <w:szCs w:val="24"/>
              </w:rPr>
            </w:pPr>
            <w:r>
              <w:rPr>
                <w:rFonts w:ascii="Arial" w:hAnsi="Arial" w:cs="Arial"/>
                <w:b/>
                <w:bCs/>
                <w:color w:val="FFFF00"/>
                <w:w w:val="97"/>
                <w:sz w:val="6"/>
                <w:szCs w:val="6"/>
              </w:rPr>
              <w:t>15RVQ2811612521</w:t>
            </w: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0"/>
        </w:trPr>
        <w:tc>
          <w:tcPr>
            <w:tcW w:w="1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6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6"/>
                <w:szCs w:val="6"/>
              </w:rPr>
              <w:t>QALA YEAZ</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39"/>
        </w:trPr>
        <w:tc>
          <w:tcPr>
            <w:tcW w:w="112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Arial" w:hAnsi="Arial" w:cs="Arial"/>
                <w:b/>
                <w:bCs/>
                <w:sz w:val="11"/>
                <w:szCs w:val="11"/>
              </w:rPr>
              <w:t>Deh</w:t>
            </w:r>
            <w:proofErr w:type="spellEnd"/>
            <w:r>
              <w:rPr>
                <w:rFonts w:ascii="Arial" w:hAnsi="Arial" w:cs="Arial"/>
                <w:b/>
                <w:bCs/>
                <w:sz w:val="11"/>
                <w:szCs w:val="11"/>
              </w:rPr>
              <w:t xml:space="preserve"> </w:t>
            </w:r>
            <w:proofErr w:type="spellStart"/>
            <w:r>
              <w:rPr>
                <w:rFonts w:ascii="Arial" w:hAnsi="Arial" w:cs="Arial"/>
                <w:b/>
                <w:bCs/>
                <w:sz w:val="11"/>
                <w:szCs w:val="11"/>
              </w:rPr>
              <w:t>Mazang</w:t>
            </w:r>
            <w:proofErr w:type="spellEnd"/>
          </w:p>
        </w:tc>
        <w:tc>
          <w:tcPr>
            <w:tcW w:w="5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6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Arial" w:hAnsi="Arial" w:cs="Arial"/>
                <w:b/>
                <w:bCs/>
                <w:sz w:val="11"/>
                <w:szCs w:val="11"/>
              </w:rPr>
              <w:t>Rayan</w:t>
            </w:r>
            <w:proofErr w:type="spellEnd"/>
          </w:p>
        </w:tc>
        <w:tc>
          <w:tcPr>
            <w:tcW w:w="1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20" w:bottom="1440" w:left="860" w:header="720" w:footer="720" w:gutter="0"/>
          <w:cols w:space="720" w:equalWidth="0">
            <w:col w:w="9020"/>
          </w:cols>
          <w:noEndnote/>
        </w:sectPr>
      </w:pPr>
      <w:r>
        <w:rPr>
          <w:noProof/>
        </w:rPr>
        <w:drawing>
          <wp:anchor distT="0" distB="0" distL="114300" distR="114300" simplePos="0" relativeHeight="251771904" behindDoc="1" locked="0" layoutInCell="0" allowOverlap="1">
            <wp:simplePos x="0" y="0"/>
            <wp:positionH relativeFrom="column">
              <wp:posOffset>94615</wp:posOffset>
            </wp:positionH>
            <wp:positionV relativeFrom="paragraph">
              <wp:posOffset>-1809115</wp:posOffset>
            </wp:positionV>
            <wp:extent cx="5452745" cy="3859530"/>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a:clrChange>
                        <a:clrFrom>
                          <a:srgbClr val="000000"/>
                        </a:clrFrom>
                        <a:clrTo>
                          <a:srgbClr val="000000">
                            <a:alpha val="0"/>
                          </a:srgbClr>
                        </a:clrTo>
                      </a:clrChange>
                    </a:blip>
                    <a:srcRect/>
                    <a:stretch>
                      <a:fillRect/>
                    </a:stretch>
                  </pic:blipFill>
                  <pic:spPr bwMode="auto">
                    <a:xfrm>
                      <a:off x="0" y="0"/>
                      <a:ext cx="5452745" cy="3859530"/>
                    </a:xfrm>
                    <a:prstGeom prst="rect">
                      <a:avLst/>
                    </a:prstGeom>
                    <a:noFill/>
                  </pic:spPr>
                </pic:pic>
              </a:graphicData>
            </a:graphic>
          </wp:anchor>
        </w:drawing>
      </w:r>
      <w:r>
        <w:rPr>
          <w:noProof/>
        </w:rPr>
        <w:drawing>
          <wp:anchor distT="0" distB="0" distL="114300" distR="114300" simplePos="0" relativeHeight="251772928" behindDoc="1" locked="0" layoutInCell="0" allowOverlap="1">
            <wp:simplePos x="0" y="0"/>
            <wp:positionH relativeFrom="column">
              <wp:posOffset>94615</wp:posOffset>
            </wp:positionH>
            <wp:positionV relativeFrom="paragraph">
              <wp:posOffset>-1809115</wp:posOffset>
            </wp:positionV>
            <wp:extent cx="5452745" cy="385953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5452745" cy="3859530"/>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1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61"/>
      </w:tblGrid>
      <w:tr w:rsidR="00220D87">
        <w:trPr>
          <w:trHeight w:val="1000"/>
        </w:trPr>
        <w:tc>
          <w:tcPr>
            <w:tcW w:w="61" w:type="dxa"/>
            <w:tcBorders>
              <w:top w:val="nil"/>
              <w:left w:val="nil"/>
              <w:bottom w:val="nil"/>
              <w:right w:val="nil"/>
            </w:tcBorders>
            <w:textDirection w:val="btLr"/>
            <w:vAlign w:val="bottom"/>
          </w:tcPr>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sz w:val="5"/>
                <w:szCs w:val="5"/>
              </w:rPr>
              <w:t>DIV and Up Assets            ORGANIC ASS</w:t>
            </w:r>
          </w:p>
        </w:tc>
      </w:tr>
    </w:tbl>
    <w:p w:rsidR="00220D87" w:rsidRDefault="00883BBE">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41" w:lineRule="exact"/>
        <w:rPr>
          <w:rFonts w:ascii="Times New Roman" w:hAnsi="Times New Roman" w:cs="Times New Roman"/>
          <w:sz w:val="24"/>
          <w:szCs w:val="24"/>
        </w:rPr>
      </w:pPr>
    </w:p>
    <w:p w:rsidR="00220D87" w:rsidRDefault="00220D8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60"/>
        <w:gridCol w:w="300"/>
        <w:gridCol w:w="160"/>
        <w:gridCol w:w="140"/>
        <w:gridCol w:w="160"/>
        <w:gridCol w:w="160"/>
        <w:gridCol w:w="80"/>
        <w:gridCol w:w="120"/>
        <w:gridCol w:w="160"/>
        <w:gridCol w:w="100"/>
        <w:gridCol w:w="160"/>
        <w:gridCol w:w="140"/>
        <w:gridCol w:w="220"/>
        <w:gridCol w:w="100"/>
        <w:gridCol w:w="160"/>
        <w:gridCol w:w="200"/>
        <w:gridCol w:w="80"/>
        <w:gridCol w:w="180"/>
        <w:gridCol w:w="200"/>
        <w:gridCol w:w="100"/>
        <w:gridCol w:w="160"/>
        <w:gridCol w:w="160"/>
        <w:gridCol w:w="200"/>
        <w:gridCol w:w="100"/>
        <w:gridCol w:w="160"/>
        <w:gridCol w:w="160"/>
        <w:gridCol w:w="140"/>
      </w:tblGrid>
      <w:tr w:rsidR="00220D87">
        <w:trPr>
          <w:trHeight w:val="65"/>
        </w:trPr>
        <w:tc>
          <w:tcPr>
            <w:tcW w:w="360" w:type="dxa"/>
            <w:gridSpan w:val="2"/>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1" w:lineRule="exact"/>
              <w:rPr>
                <w:rFonts w:ascii="Times New Roman" w:hAnsi="Times New Roman" w:cs="Times New Roman"/>
                <w:sz w:val="24"/>
                <w:szCs w:val="24"/>
              </w:rPr>
            </w:pPr>
            <w:r>
              <w:rPr>
                <w:rFonts w:ascii="Calibri" w:hAnsi="Calibri" w:cs="Calibri"/>
                <w:sz w:val="5"/>
                <w:szCs w:val="5"/>
              </w:rPr>
              <w:t>21-Sep-10</w:t>
            </w: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0000</w:t>
            </w:r>
          </w:p>
        </w:tc>
        <w:tc>
          <w:tcPr>
            <w:tcW w:w="14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19"/>
              <w:jc w:val="right"/>
              <w:rPr>
                <w:rFonts w:ascii="Times New Roman" w:hAnsi="Times New Roman" w:cs="Times New Roman"/>
                <w:sz w:val="24"/>
                <w:szCs w:val="24"/>
              </w:rPr>
            </w:pPr>
            <w:r>
              <w:rPr>
                <w:rFonts w:ascii="Calibri" w:hAnsi="Calibri" w:cs="Calibri"/>
                <w:w w:val="78"/>
                <w:sz w:val="5"/>
                <w:szCs w:val="5"/>
              </w:rPr>
              <w:t>0100</w:t>
            </w: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0200</w:t>
            </w: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0300</w:t>
            </w:r>
          </w:p>
        </w:tc>
        <w:tc>
          <w:tcPr>
            <w:tcW w:w="200" w:type="dxa"/>
            <w:gridSpan w:val="2"/>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100"/>
              <w:jc w:val="right"/>
              <w:rPr>
                <w:rFonts w:ascii="Times New Roman" w:hAnsi="Times New Roman" w:cs="Times New Roman"/>
                <w:sz w:val="24"/>
                <w:szCs w:val="24"/>
              </w:rPr>
            </w:pPr>
            <w:r>
              <w:rPr>
                <w:rFonts w:ascii="Calibri" w:hAnsi="Calibri" w:cs="Calibri"/>
                <w:w w:val="78"/>
                <w:sz w:val="5"/>
                <w:szCs w:val="5"/>
              </w:rPr>
              <w:t>0400</w:t>
            </w:r>
          </w:p>
        </w:tc>
        <w:tc>
          <w:tcPr>
            <w:tcW w:w="160" w:type="dxa"/>
            <w:tcBorders>
              <w:top w:val="nil"/>
              <w:left w:val="single" w:sz="8" w:space="0" w:color="FFCC00"/>
              <w:bottom w:val="nil"/>
              <w:right w:val="single" w:sz="8" w:space="0" w:color="auto"/>
            </w:tcBorders>
            <w:shd w:val="clear" w:color="auto" w:fill="FFCC00"/>
            <w:vAlign w:val="bottom"/>
          </w:tcPr>
          <w:p w:rsidR="00220D87" w:rsidRDefault="00883BBE">
            <w:pPr>
              <w:widowControl w:val="0"/>
              <w:autoSpaceDE w:val="0"/>
              <w:autoSpaceDN w:val="0"/>
              <w:adjustRightInd w:val="0"/>
              <w:spacing w:after="0" w:line="240" w:lineRule="auto"/>
              <w:ind w:right="88"/>
              <w:jc w:val="right"/>
              <w:rPr>
                <w:rFonts w:ascii="Times New Roman" w:hAnsi="Times New Roman" w:cs="Times New Roman"/>
                <w:sz w:val="24"/>
                <w:szCs w:val="24"/>
              </w:rPr>
            </w:pPr>
            <w:r>
              <w:rPr>
                <w:rFonts w:ascii="Calibri" w:hAnsi="Calibri" w:cs="Calibri"/>
                <w:w w:val="97"/>
                <w:sz w:val="2"/>
                <w:szCs w:val="2"/>
              </w:rPr>
              <w:t>0500</w:t>
            </w:r>
          </w:p>
        </w:tc>
        <w:tc>
          <w:tcPr>
            <w:tcW w:w="100" w:type="dxa"/>
            <w:tcBorders>
              <w:top w:val="nil"/>
              <w:left w:val="single" w:sz="8" w:space="0" w:color="C0C0C0"/>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240" w:lineRule="auto"/>
              <w:ind w:right="51"/>
              <w:jc w:val="right"/>
              <w:rPr>
                <w:rFonts w:ascii="Times New Roman" w:hAnsi="Times New Roman" w:cs="Times New Roman"/>
                <w:sz w:val="24"/>
                <w:szCs w:val="24"/>
              </w:rPr>
            </w:pPr>
            <w:r>
              <w:rPr>
                <w:rFonts w:ascii="Calibri" w:hAnsi="Calibri" w:cs="Calibri"/>
                <w:w w:val="96"/>
                <w:sz w:val="2"/>
                <w:szCs w:val="2"/>
              </w:rPr>
              <w:t>0600</w:t>
            </w:r>
          </w:p>
        </w:tc>
        <w:tc>
          <w:tcPr>
            <w:tcW w:w="16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0700</w:t>
            </w:r>
          </w:p>
        </w:tc>
        <w:tc>
          <w:tcPr>
            <w:tcW w:w="14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16"/>
              <w:jc w:val="right"/>
              <w:rPr>
                <w:rFonts w:ascii="Times New Roman" w:hAnsi="Times New Roman" w:cs="Times New Roman"/>
                <w:sz w:val="24"/>
                <w:szCs w:val="24"/>
              </w:rPr>
            </w:pPr>
            <w:r>
              <w:rPr>
                <w:rFonts w:ascii="Calibri" w:hAnsi="Calibri" w:cs="Calibri"/>
                <w:w w:val="78"/>
                <w:sz w:val="5"/>
                <w:szCs w:val="5"/>
              </w:rPr>
              <w:t>0800</w:t>
            </w:r>
          </w:p>
        </w:tc>
        <w:tc>
          <w:tcPr>
            <w:tcW w:w="22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76"/>
              <w:jc w:val="right"/>
              <w:rPr>
                <w:rFonts w:ascii="Times New Roman" w:hAnsi="Times New Roman" w:cs="Times New Roman"/>
                <w:sz w:val="24"/>
                <w:szCs w:val="24"/>
              </w:rPr>
            </w:pPr>
            <w:r>
              <w:rPr>
                <w:rFonts w:ascii="Calibri" w:hAnsi="Calibri" w:cs="Calibri"/>
                <w:w w:val="98"/>
                <w:sz w:val="5"/>
                <w:szCs w:val="5"/>
              </w:rPr>
              <w:t>0900</w:t>
            </w:r>
          </w:p>
        </w:tc>
        <w:tc>
          <w:tcPr>
            <w:tcW w:w="100" w:type="dxa"/>
            <w:tcBorders>
              <w:top w:val="nil"/>
              <w:left w:val="single" w:sz="8" w:space="0" w:color="C0C0C0"/>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Calibri" w:hAnsi="Calibri" w:cs="Calibri"/>
                <w:w w:val="96"/>
                <w:sz w:val="2"/>
                <w:szCs w:val="2"/>
              </w:rPr>
              <w:t>1000</w:t>
            </w:r>
          </w:p>
        </w:tc>
        <w:tc>
          <w:tcPr>
            <w:tcW w:w="16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1100</w:t>
            </w:r>
          </w:p>
        </w:tc>
        <w:tc>
          <w:tcPr>
            <w:tcW w:w="20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rPr>
                <w:rFonts w:ascii="Times New Roman" w:hAnsi="Times New Roman" w:cs="Times New Roman"/>
                <w:sz w:val="24"/>
                <w:szCs w:val="24"/>
              </w:rPr>
            </w:pPr>
            <w:r>
              <w:rPr>
                <w:rFonts w:ascii="Calibri" w:hAnsi="Calibri" w:cs="Calibri"/>
                <w:sz w:val="5"/>
                <w:szCs w:val="5"/>
              </w:rPr>
              <w:t>1200</w:t>
            </w:r>
          </w:p>
        </w:tc>
        <w:tc>
          <w:tcPr>
            <w:tcW w:w="80" w:type="dxa"/>
            <w:tcBorders>
              <w:top w:val="nil"/>
              <w:left w:val="single" w:sz="8" w:space="0" w:color="C0C0C0"/>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Calibri" w:hAnsi="Calibri" w:cs="Calibri"/>
                <w:w w:val="97"/>
                <w:sz w:val="2"/>
                <w:szCs w:val="2"/>
              </w:rPr>
              <w:t>1300</w:t>
            </w:r>
          </w:p>
        </w:tc>
        <w:tc>
          <w:tcPr>
            <w:tcW w:w="18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38"/>
              <w:jc w:val="right"/>
              <w:rPr>
                <w:rFonts w:ascii="Times New Roman" w:hAnsi="Times New Roman" w:cs="Times New Roman"/>
                <w:sz w:val="24"/>
                <w:szCs w:val="24"/>
              </w:rPr>
            </w:pPr>
            <w:r>
              <w:rPr>
                <w:rFonts w:ascii="Calibri" w:hAnsi="Calibri" w:cs="Calibri"/>
                <w:w w:val="98"/>
                <w:sz w:val="5"/>
                <w:szCs w:val="5"/>
              </w:rPr>
              <w:t>1400</w:t>
            </w:r>
          </w:p>
        </w:tc>
        <w:tc>
          <w:tcPr>
            <w:tcW w:w="20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79"/>
              <w:jc w:val="right"/>
              <w:rPr>
                <w:rFonts w:ascii="Times New Roman" w:hAnsi="Times New Roman" w:cs="Times New Roman"/>
                <w:sz w:val="24"/>
                <w:szCs w:val="24"/>
              </w:rPr>
            </w:pPr>
            <w:r>
              <w:rPr>
                <w:rFonts w:ascii="Calibri" w:hAnsi="Calibri" w:cs="Calibri"/>
                <w:w w:val="78"/>
                <w:sz w:val="5"/>
                <w:szCs w:val="5"/>
              </w:rPr>
              <w:t>1500</w:t>
            </w:r>
          </w:p>
        </w:tc>
        <w:tc>
          <w:tcPr>
            <w:tcW w:w="100" w:type="dxa"/>
            <w:tcBorders>
              <w:top w:val="nil"/>
              <w:left w:val="single" w:sz="8" w:space="0" w:color="C0C0C0"/>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240" w:lineRule="auto"/>
              <w:ind w:right="22"/>
              <w:jc w:val="center"/>
              <w:rPr>
                <w:rFonts w:ascii="Times New Roman" w:hAnsi="Times New Roman" w:cs="Times New Roman"/>
                <w:sz w:val="24"/>
                <w:szCs w:val="24"/>
              </w:rPr>
            </w:pPr>
            <w:r>
              <w:rPr>
                <w:rFonts w:ascii="Calibri" w:hAnsi="Calibri" w:cs="Calibri"/>
                <w:w w:val="73"/>
                <w:sz w:val="4"/>
                <w:szCs w:val="4"/>
              </w:rPr>
              <w:t>1600</w:t>
            </w:r>
          </w:p>
        </w:tc>
        <w:tc>
          <w:tcPr>
            <w:tcW w:w="16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1700</w:t>
            </w:r>
          </w:p>
        </w:tc>
        <w:tc>
          <w:tcPr>
            <w:tcW w:w="16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38"/>
              <w:jc w:val="right"/>
              <w:rPr>
                <w:rFonts w:ascii="Times New Roman" w:hAnsi="Times New Roman" w:cs="Times New Roman"/>
                <w:sz w:val="24"/>
                <w:szCs w:val="24"/>
              </w:rPr>
            </w:pPr>
            <w:r>
              <w:rPr>
                <w:rFonts w:ascii="Calibri" w:hAnsi="Calibri" w:cs="Calibri"/>
                <w:w w:val="78"/>
                <w:sz w:val="5"/>
                <w:szCs w:val="5"/>
              </w:rPr>
              <w:t>1800</w:t>
            </w:r>
          </w:p>
        </w:tc>
        <w:tc>
          <w:tcPr>
            <w:tcW w:w="200" w:type="dxa"/>
            <w:tcBorders>
              <w:top w:val="nil"/>
              <w:left w:val="nil"/>
              <w:bottom w:val="nil"/>
              <w:right w:val="single" w:sz="8" w:space="0" w:color="auto"/>
            </w:tcBorders>
            <w:shd w:val="clear" w:color="auto" w:fill="FFCC00"/>
            <w:vAlign w:val="bottom"/>
          </w:tcPr>
          <w:p w:rsidR="00220D87" w:rsidRDefault="00883BBE">
            <w:pPr>
              <w:widowControl w:val="0"/>
              <w:autoSpaceDE w:val="0"/>
              <w:autoSpaceDN w:val="0"/>
              <w:adjustRightInd w:val="0"/>
              <w:spacing w:after="0" w:line="61" w:lineRule="exact"/>
              <w:ind w:right="76"/>
              <w:jc w:val="center"/>
              <w:rPr>
                <w:rFonts w:ascii="Times New Roman" w:hAnsi="Times New Roman" w:cs="Times New Roman"/>
                <w:sz w:val="24"/>
                <w:szCs w:val="24"/>
              </w:rPr>
            </w:pPr>
            <w:r>
              <w:rPr>
                <w:rFonts w:ascii="Calibri" w:hAnsi="Calibri" w:cs="Calibri"/>
                <w:w w:val="98"/>
                <w:sz w:val="5"/>
                <w:szCs w:val="5"/>
              </w:rPr>
              <w:t>1900</w:t>
            </w:r>
          </w:p>
        </w:tc>
        <w:tc>
          <w:tcPr>
            <w:tcW w:w="100" w:type="dxa"/>
            <w:tcBorders>
              <w:top w:val="nil"/>
              <w:left w:val="single" w:sz="8" w:space="0" w:color="808080"/>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Calibri" w:hAnsi="Calibri" w:cs="Calibri"/>
                <w:w w:val="97"/>
                <w:sz w:val="2"/>
                <w:szCs w:val="2"/>
              </w:rPr>
              <w:t>2000</w:t>
            </w: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2100</w:t>
            </w: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2200</w:t>
            </w:r>
          </w:p>
        </w:tc>
        <w:tc>
          <w:tcPr>
            <w:tcW w:w="14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16"/>
              <w:jc w:val="right"/>
              <w:rPr>
                <w:rFonts w:ascii="Times New Roman" w:hAnsi="Times New Roman" w:cs="Times New Roman"/>
                <w:sz w:val="24"/>
                <w:szCs w:val="24"/>
              </w:rPr>
            </w:pPr>
            <w:r>
              <w:rPr>
                <w:rFonts w:ascii="Calibri" w:hAnsi="Calibri" w:cs="Calibri"/>
                <w:w w:val="78"/>
                <w:sz w:val="5"/>
                <w:szCs w:val="5"/>
              </w:rPr>
              <w:t>2300</w:t>
            </w:r>
          </w:p>
        </w:tc>
      </w:tr>
      <w:tr w:rsidR="00220D87">
        <w:trPr>
          <w:trHeight w:val="20"/>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808080"/>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single" w:sz="8" w:space="0" w:color="FFCC00"/>
              <w:bottom w:val="nil"/>
              <w:right w:val="single" w:sz="8" w:space="0" w:color="auto"/>
            </w:tcBorders>
            <w:shd w:val="clear" w:color="auto" w:fill="FFCC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single" w:sz="8" w:space="0" w:color="C0C0C0"/>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single" w:sz="8" w:space="0" w:color="C0C0C0"/>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single" w:sz="8" w:space="0" w:color="C0C0C0"/>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single" w:sz="8" w:space="0" w:color="C0C0C0"/>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C0C0C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FFCC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single" w:sz="8" w:space="0" w:color="808080"/>
              <w:bottom w:val="nil"/>
              <w:right w:val="single" w:sz="8" w:space="0" w:color="auto"/>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80808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21"/>
              <w:jc w:val="center"/>
              <w:rPr>
                <w:rFonts w:ascii="Times New Roman" w:hAnsi="Times New Roman" w:cs="Times New Roman"/>
                <w:sz w:val="24"/>
                <w:szCs w:val="24"/>
              </w:rPr>
            </w:pPr>
            <w:r>
              <w:rPr>
                <w:rFonts w:ascii="Calibri" w:hAnsi="Calibri" w:cs="Calibri"/>
                <w:sz w:val="4"/>
                <w:szCs w:val="4"/>
              </w:rPr>
              <w:t>HCT (x4)</w:t>
            </w:r>
          </w:p>
        </w:tc>
        <w:tc>
          <w:tcPr>
            <w:tcW w:w="16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FF00FF"/>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FF00FF"/>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4"/>
            <w:tcBorders>
              <w:top w:val="nil"/>
              <w:left w:val="single" w:sz="8" w:space="0" w:color="FF00FF"/>
              <w:bottom w:val="single" w:sz="8" w:space="0" w:color="auto"/>
              <w:right w:val="single" w:sz="8" w:space="0" w:color="FF00FF"/>
            </w:tcBorders>
            <w:shd w:val="clear" w:color="auto" w:fill="FF00FF"/>
            <w:vAlign w:val="bottom"/>
          </w:tcPr>
          <w:p w:rsidR="00220D87" w:rsidRDefault="00883BBE">
            <w:pPr>
              <w:widowControl w:val="0"/>
              <w:autoSpaceDE w:val="0"/>
              <w:autoSpaceDN w:val="0"/>
              <w:adjustRightInd w:val="0"/>
              <w:spacing w:after="0" w:line="45" w:lineRule="exact"/>
              <w:ind w:right="88"/>
              <w:jc w:val="right"/>
              <w:rPr>
                <w:rFonts w:ascii="Times New Roman" w:hAnsi="Times New Roman" w:cs="Times New Roman"/>
                <w:sz w:val="24"/>
                <w:szCs w:val="24"/>
              </w:rPr>
            </w:pPr>
            <w:r>
              <w:rPr>
                <w:rFonts w:ascii="Calibri" w:hAnsi="Calibri" w:cs="Calibri"/>
                <w:color w:val="FFFFFF"/>
                <w:sz w:val="4"/>
                <w:szCs w:val="4"/>
              </w:rPr>
              <w:t>DS 1-10, 1-67, 2-8, 3-16</w:t>
            </w:r>
          </w:p>
        </w:tc>
        <w:tc>
          <w:tcPr>
            <w:tcW w:w="18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FF00FF"/>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FF00FF"/>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FF00FF"/>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1"/>
              <w:jc w:val="center"/>
              <w:rPr>
                <w:rFonts w:ascii="Times New Roman" w:hAnsi="Times New Roman" w:cs="Times New Roman"/>
                <w:sz w:val="24"/>
                <w:szCs w:val="24"/>
              </w:rPr>
            </w:pPr>
            <w:r>
              <w:rPr>
                <w:rFonts w:ascii="Calibri" w:hAnsi="Calibri" w:cs="Calibri"/>
                <w:sz w:val="4"/>
                <w:szCs w:val="4"/>
              </w:rPr>
              <w:t>SHADOW1</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1"/>
              <w:jc w:val="center"/>
              <w:rPr>
                <w:rFonts w:ascii="Times New Roman" w:hAnsi="Times New Roman" w:cs="Times New Roman"/>
                <w:sz w:val="24"/>
                <w:szCs w:val="24"/>
              </w:rPr>
            </w:pPr>
            <w:r>
              <w:rPr>
                <w:rFonts w:ascii="Calibri" w:hAnsi="Calibri" w:cs="Calibri"/>
                <w:sz w:val="4"/>
                <w:szCs w:val="4"/>
              </w:rPr>
              <w:t>SHADOW2</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21"/>
              <w:jc w:val="center"/>
              <w:rPr>
                <w:rFonts w:ascii="Times New Roman" w:hAnsi="Times New Roman" w:cs="Times New Roman"/>
                <w:sz w:val="24"/>
                <w:szCs w:val="24"/>
              </w:rPr>
            </w:pPr>
            <w:r>
              <w:rPr>
                <w:rFonts w:ascii="Calibri" w:hAnsi="Calibri" w:cs="Calibri"/>
                <w:sz w:val="4"/>
                <w:szCs w:val="4"/>
              </w:rPr>
              <w:t>PRPHT1 (3-16)</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45" w:lineRule="exact"/>
              <w:ind w:right="21"/>
              <w:jc w:val="center"/>
              <w:rPr>
                <w:rFonts w:ascii="Times New Roman" w:hAnsi="Times New Roman" w:cs="Times New Roman"/>
                <w:sz w:val="24"/>
                <w:szCs w:val="24"/>
              </w:rPr>
            </w:pPr>
            <w:r>
              <w:rPr>
                <w:rFonts w:ascii="Calibri" w:hAnsi="Calibri" w:cs="Calibri"/>
                <w:sz w:val="4"/>
                <w:szCs w:val="4"/>
              </w:rPr>
              <w:t>PRPHT2 (1-67)</w:t>
            </w: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69"/>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0000</w:t>
            </w:r>
          </w:p>
        </w:tc>
        <w:tc>
          <w:tcPr>
            <w:tcW w:w="14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19"/>
              <w:jc w:val="right"/>
              <w:rPr>
                <w:rFonts w:ascii="Times New Roman" w:hAnsi="Times New Roman" w:cs="Times New Roman"/>
                <w:sz w:val="24"/>
                <w:szCs w:val="24"/>
              </w:rPr>
            </w:pPr>
            <w:r>
              <w:rPr>
                <w:rFonts w:ascii="Calibri" w:hAnsi="Calibri" w:cs="Calibri"/>
                <w:w w:val="78"/>
                <w:sz w:val="5"/>
                <w:szCs w:val="5"/>
              </w:rPr>
              <w:t>0100</w:t>
            </w: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16"/>
              <w:jc w:val="right"/>
              <w:rPr>
                <w:rFonts w:ascii="Times New Roman" w:hAnsi="Times New Roman" w:cs="Times New Roman"/>
                <w:sz w:val="24"/>
                <w:szCs w:val="24"/>
              </w:rPr>
            </w:pPr>
            <w:r>
              <w:rPr>
                <w:rFonts w:ascii="Calibri" w:hAnsi="Calibri" w:cs="Calibri"/>
                <w:w w:val="98"/>
                <w:sz w:val="5"/>
                <w:szCs w:val="5"/>
              </w:rPr>
              <w:t>0200</w:t>
            </w: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0300</w:t>
            </w:r>
          </w:p>
        </w:tc>
        <w:tc>
          <w:tcPr>
            <w:tcW w:w="200" w:type="dxa"/>
            <w:gridSpan w:val="2"/>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100"/>
              <w:jc w:val="right"/>
              <w:rPr>
                <w:rFonts w:ascii="Times New Roman" w:hAnsi="Times New Roman" w:cs="Times New Roman"/>
                <w:sz w:val="24"/>
                <w:szCs w:val="24"/>
              </w:rPr>
            </w:pPr>
            <w:r>
              <w:rPr>
                <w:rFonts w:ascii="Calibri" w:hAnsi="Calibri" w:cs="Calibri"/>
                <w:w w:val="78"/>
                <w:sz w:val="5"/>
                <w:szCs w:val="5"/>
              </w:rPr>
              <w:t>0400</w:t>
            </w:r>
          </w:p>
        </w:tc>
        <w:tc>
          <w:tcPr>
            <w:tcW w:w="160" w:type="dxa"/>
            <w:tcBorders>
              <w:top w:val="nil"/>
              <w:left w:val="single" w:sz="8" w:space="0" w:color="FFCC00"/>
              <w:bottom w:val="nil"/>
              <w:right w:val="single" w:sz="8" w:space="0" w:color="auto"/>
            </w:tcBorders>
            <w:shd w:val="clear" w:color="auto" w:fill="FFCC00"/>
            <w:vAlign w:val="bottom"/>
          </w:tcPr>
          <w:p w:rsidR="00220D87" w:rsidRDefault="00883BBE">
            <w:pPr>
              <w:widowControl w:val="0"/>
              <w:autoSpaceDE w:val="0"/>
              <w:autoSpaceDN w:val="0"/>
              <w:adjustRightInd w:val="0"/>
              <w:spacing w:after="0" w:line="240" w:lineRule="auto"/>
              <w:ind w:right="88"/>
              <w:jc w:val="right"/>
              <w:rPr>
                <w:rFonts w:ascii="Times New Roman" w:hAnsi="Times New Roman" w:cs="Times New Roman"/>
                <w:sz w:val="24"/>
                <w:szCs w:val="24"/>
              </w:rPr>
            </w:pPr>
            <w:r>
              <w:rPr>
                <w:rFonts w:ascii="Calibri" w:hAnsi="Calibri" w:cs="Calibri"/>
                <w:w w:val="97"/>
                <w:sz w:val="2"/>
                <w:szCs w:val="2"/>
              </w:rPr>
              <w:t>0500</w:t>
            </w:r>
          </w:p>
        </w:tc>
        <w:tc>
          <w:tcPr>
            <w:tcW w:w="100" w:type="dxa"/>
            <w:tcBorders>
              <w:top w:val="nil"/>
              <w:left w:val="single" w:sz="8" w:space="0" w:color="C0C0C0"/>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Calibri" w:hAnsi="Calibri" w:cs="Calibri"/>
                <w:w w:val="97"/>
                <w:sz w:val="2"/>
                <w:szCs w:val="2"/>
              </w:rPr>
              <w:t>0600</w:t>
            </w:r>
          </w:p>
        </w:tc>
        <w:tc>
          <w:tcPr>
            <w:tcW w:w="16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0700</w:t>
            </w:r>
          </w:p>
        </w:tc>
        <w:tc>
          <w:tcPr>
            <w:tcW w:w="14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16"/>
              <w:jc w:val="right"/>
              <w:rPr>
                <w:rFonts w:ascii="Times New Roman" w:hAnsi="Times New Roman" w:cs="Times New Roman"/>
                <w:sz w:val="24"/>
                <w:szCs w:val="24"/>
              </w:rPr>
            </w:pPr>
            <w:r>
              <w:rPr>
                <w:rFonts w:ascii="Calibri" w:hAnsi="Calibri" w:cs="Calibri"/>
                <w:w w:val="78"/>
                <w:sz w:val="5"/>
                <w:szCs w:val="5"/>
              </w:rPr>
              <w:t>0800</w:t>
            </w:r>
          </w:p>
        </w:tc>
        <w:tc>
          <w:tcPr>
            <w:tcW w:w="22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76"/>
              <w:jc w:val="right"/>
              <w:rPr>
                <w:rFonts w:ascii="Times New Roman" w:hAnsi="Times New Roman" w:cs="Times New Roman"/>
                <w:sz w:val="24"/>
                <w:szCs w:val="24"/>
              </w:rPr>
            </w:pPr>
            <w:r>
              <w:rPr>
                <w:rFonts w:ascii="Calibri" w:hAnsi="Calibri" w:cs="Calibri"/>
                <w:w w:val="98"/>
                <w:sz w:val="5"/>
                <w:szCs w:val="5"/>
              </w:rPr>
              <w:t>0900</w:t>
            </w:r>
          </w:p>
        </w:tc>
        <w:tc>
          <w:tcPr>
            <w:tcW w:w="100" w:type="dxa"/>
            <w:tcBorders>
              <w:top w:val="nil"/>
              <w:left w:val="single" w:sz="8" w:space="0" w:color="C0C0C0"/>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Calibri" w:hAnsi="Calibri" w:cs="Calibri"/>
                <w:w w:val="96"/>
                <w:sz w:val="2"/>
                <w:szCs w:val="2"/>
              </w:rPr>
              <w:t>1000</w:t>
            </w:r>
          </w:p>
        </w:tc>
        <w:tc>
          <w:tcPr>
            <w:tcW w:w="16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1100</w:t>
            </w:r>
          </w:p>
        </w:tc>
        <w:tc>
          <w:tcPr>
            <w:tcW w:w="20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left="20"/>
              <w:rPr>
                <w:rFonts w:ascii="Times New Roman" w:hAnsi="Times New Roman" w:cs="Times New Roman"/>
                <w:sz w:val="24"/>
                <w:szCs w:val="24"/>
              </w:rPr>
            </w:pPr>
            <w:r>
              <w:rPr>
                <w:rFonts w:ascii="Calibri" w:hAnsi="Calibri" w:cs="Calibri"/>
                <w:sz w:val="5"/>
                <w:szCs w:val="5"/>
              </w:rPr>
              <w:t>1200</w:t>
            </w:r>
          </w:p>
        </w:tc>
        <w:tc>
          <w:tcPr>
            <w:tcW w:w="80" w:type="dxa"/>
            <w:tcBorders>
              <w:top w:val="nil"/>
              <w:left w:val="single" w:sz="8" w:space="0" w:color="C0C0C0"/>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Calibri" w:hAnsi="Calibri" w:cs="Calibri"/>
                <w:w w:val="97"/>
                <w:sz w:val="2"/>
                <w:szCs w:val="2"/>
              </w:rPr>
              <w:t>1300</w:t>
            </w:r>
          </w:p>
        </w:tc>
        <w:tc>
          <w:tcPr>
            <w:tcW w:w="18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38"/>
              <w:jc w:val="right"/>
              <w:rPr>
                <w:rFonts w:ascii="Times New Roman" w:hAnsi="Times New Roman" w:cs="Times New Roman"/>
                <w:sz w:val="24"/>
                <w:szCs w:val="24"/>
              </w:rPr>
            </w:pPr>
            <w:r>
              <w:rPr>
                <w:rFonts w:ascii="Calibri" w:hAnsi="Calibri" w:cs="Calibri"/>
                <w:w w:val="98"/>
                <w:sz w:val="5"/>
                <w:szCs w:val="5"/>
              </w:rPr>
              <w:t>1400</w:t>
            </w:r>
          </w:p>
        </w:tc>
        <w:tc>
          <w:tcPr>
            <w:tcW w:w="20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79"/>
              <w:jc w:val="right"/>
              <w:rPr>
                <w:rFonts w:ascii="Times New Roman" w:hAnsi="Times New Roman" w:cs="Times New Roman"/>
                <w:sz w:val="24"/>
                <w:szCs w:val="24"/>
              </w:rPr>
            </w:pPr>
            <w:r>
              <w:rPr>
                <w:rFonts w:ascii="Calibri" w:hAnsi="Calibri" w:cs="Calibri"/>
                <w:w w:val="78"/>
                <w:sz w:val="5"/>
                <w:szCs w:val="5"/>
              </w:rPr>
              <w:t>1500</w:t>
            </w:r>
          </w:p>
        </w:tc>
        <w:tc>
          <w:tcPr>
            <w:tcW w:w="100" w:type="dxa"/>
            <w:tcBorders>
              <w:top w:val="nil"/>
              <w:left w:val="single" w:sz="8" w:space="0" w:color="C0C0C0"/>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240" w:lineRule="auto"/>
              <w:ind w:right="22"/>
              <w:jc w:val="center"/>
              <w:rPr>
                <w:rFonts w:ascii="Times New Roman" w:hAnsi="Times New Roman" w:cs="Times New Roman"/>
                <w:sz w:val="24"/>
                <w:szCs w:val="24"/>
              </w:rPr>
            </w:pPr>
            <w:r>
              <w:rPr>
                <w:rFonts w:ascii="Calibri" w:hAnsi="Calibri" w:cs="Calibri"/>
                <w:w w:val="73"/>
                <w:sz w:val="4"/>
                <w:szCs w:val="4"/>
              </w:rPr>
              <w:t>1600</w:t>
            </w:r>
          </w:p>
        </w:tc>
        <w:tc>
          <w:tcPr>
            <w:tcW w:w="16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16"/>
              <w:jc w:val="right"/>
              <w:rPr>
                <w:rFonts w:ascii="Times New Roman" w:hAnsi="Times New Roman" w:cs="Times New Roman"/>
                <w:sz w:val="24"/>
                <w:szCs w:val="24"/>
              </w:rPr>
            </w:pPr>
            <w:r>
              <w:rPr>
                <w:rFonts w:ascii="Calibri" w:hAnsi="Calibri" w:cs="Calibri"/>
                <w:w w:val="98"/>
                <w:sz w:val="5"/>
                <w:szCs w:val="5"/>
              </w:rPr>
              <w:t>1700</w:t>
            </w:r>
          </w:p>
        </w:tc>
        <w:tc>
          <w:tcPr>
            <w:tcW w:w="160" w:type="dxa"/>
            <w:tcBorders>
              <w:top w:val="nil"/>
              <w:left w:val="nil"/>
              <w:bottom w:val="nil"/>
              <w:right w:val="single" w:sz="8" w:space="0" w:color="auto"/>
            </w:tcBorders>
            <w:shd w:val="clear" w:color="auto" w:fill="C0C0C0"/>
            <w:vAlign w:val="bottom"/>
          </w:tcPr>
          <w:p w:rsidR="00220D87" w:rsidRDefault="00883BBE">
            <w:pPr>
              <w:widowControl w:val="0"/>
              <w:autoSpaceDE w:val="0"/>
              <w:autoSpaceDN w:val="0"/>
              <w:adjustRightInd w:val="0"/>
              <w:spacing w:after="0" w:line="61" w:lineRule="exact"/>
              <w:ind w:right="38"/>
              <w:jc w:val="right"/>
              <w:rPr>
                <w:rFonts w:ascii="Times New Roman" w:hAnsi="Times New Roman" w:cs="Times New Roman"/>
                <w:sz w:val="24"/>
                <w:szCs w:val="24"/>
              </w:rPr>
            </w:pPr>
            <w:r>
              <w:rPr>
                <w:rFonts w:ascii="Calibri" w:hAnsi="Calibri" w:cs="Calibri"/>
                <w:w w:val="78"/>
                <w:sz w:val="5"/>
                <w:szCs w:val="5"/>
              </w:rPr>
              <w:t>1800</w:t>
            </w:r>
          </w:p>
        </w:tc>
        <w:tc>
          <w:tcPr>
            <w:tcW w:w="200" w:type="dxa"/>
            <w:tcBorders>
              <w:top w:val="nil"/>
              <w:left w:val="nil"/>
              <w:bottom w:val="nil"/>
              <w:right w:val="single" w:sz="8" w:space="0" w:color="auto"/>
            </w:tcBorders>
            <w:shd w:val="clear" w:color="auto" w:fill="FFCC00"/>
            <w:vAlign w:val="bottom"/>
          </w:tcPr>
          <w:p w:rsidR="00220D87" w:rsidRDefault="00883BBE">
            <w:pPr>
              <w:widowControl w:val="0"/>
              <w:autoSpaceDE w:val="0"/>
              <w:autoSpaceDN w:val="0"/>
              <w:adjustRightInd w:val="0"/>
              <w:spacing w:after="0" w:line="61" w:lineRule="exact"/>
              <w:ind w:right="56"/>
              <w:jc w:val="center"/>
              <w:rPr>
                <w:rFonts w:ascii="Times New Roman" w:hAnsi="Times New Roman" w:cs="Times New Roman"/>
                <w:sz w:val="24"/>
                <w:szCs w:val="24"/>
              </w:rPr>
            </w:pPr>
            <w:r>
              <w:rPr>
                <w:rFonts w:ascii="Calibri" w:hAnsi="Calibri" w:cs="Calibri"/>
                <w:w w:val="78"/>
                <w:sz w:val="5"/>
                <w:szCs w:val="5"/>
              </w:rPr>
              <w:t>1900</w:t>
            </w:r>
          </w:p>
        </w:tc>
        <w:tc>
          <w:tcPr>
            <w:tcW w:w="100" w:type="dxa"/>
            <w:tcBorders>
              <w:top w:val="nil"/>
              <w:left w:val="single" w:sz="8" w:space="0" w:color="808080"/>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Calibri" w:hAnsi="Calibri" w:cs="Calibri"/>
                <w:w w:val="97"/>
                <w:sz w:val="2"/>
                <w:szCs w:val="2"/>
              </w:rPr>
              <w:t>2000</w:t>
            </w: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16"/>
              <w:jc w:val="right"/>
              <w:rPr>
                <w:rFonts w:ascii="Times New Roman" w:hAnsi="Times New Roman" w:cs="Times New Roman"/>
                <w:sz w:val="24"/>
                <w:szCs w:val="24"/>
              </w:rPr>
            </w:pPr>
            <w:r>
              <w:rPr>
                <w:rFonts w:ascii="Calibri" w:hAnsi="Calibri" w:cs="Calibri"/>
                <w:w w:val="98"/>
                <w:sz w:val="5"/>
                <w:szCs w:val="5"/>
              </w:rPr>
              <w:t>2100</w:t>
            </w:r>
          </w:p>
        </w:tc>
        <w:tc>
          <w:tcPr>
            <w:tcW w:w="16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36"/>
              <w:jc w:val="right"/>
              <w:rPr>
                <w:rFonts w:ascii="Times New Roman" w:hAnsi="Times New Roman" w:cs="Times New Roman"/>
                <w:sz w:val="24"/>
                <w:szCs w:val="24"/>
              </w:rPr>
            </w:pPr>
            <w:r>
              <w:rPr>
                <w:rFonts w:ascii="Calibri" w:hAnsi="Calibri" w:cs="Calibri"/>
                <w:w w:val="78"/>
                <w:sz w:val="5"/>
                <w:szCs w:val="5"/>
              </w:rPr>
              <w:t>2200</w:t>
            </w:r>
          </w:p>
        </w:tc>
        <w:tc>
          <w:tcPr>
            <w:tcW w:w="140" w:type="dxa"/>
            <w:tcBorders>
              <w:top w:val="nil"/>
              <w:left w:val="nil"/>
              <w:bottom w:val="nil"/>
              <w:right w:val="single" w:sz="8" w:space="0" w:color="auto"/>
            </w:tcBorders>
            <w:shd w:val="clear" w:color="auto" w:fill="808080"/>
            <w:vAlign w:val="bottom"/>
          </w:tcPr>
          <w:p w:rsidR="00220D87" w:rsidRDefault="00883BBE">
            <w:pPr>
              <w:widowControl w:val="0"/>
              <w:autoSpaceDE w:val="0"/>
              <w:autoSpaceDN w:val="0"/>
              <w:adjustRightInd w:val="0"/>
              <w:spacing w:after="0" w:line="61" w:lineRule="exact"/>
              <w:ind w:right="16"/>
              <w:jc w:val="right"/>
              <w:rPr>
                <w:rFonts w:ascii="Times New Roman" w:hAnsi="Times New Roman" w:cs="Times New Roman"/>
                <w:sz w:val="24"/>
                <w:szCs w:val="24"/>
              </w:rPr>
            </w:pPr>
            <w:r>
              <w:rPr>
                <w:rFonts w:ascii="Calibri" w:hAnsi="Calibri" w:cs="Calibri"/>
                <w:w w:val="78"/>
                <w:sz w:val="5"/>
                <w:szCs w:val="5"/>
              </w:rPr>
              <w:t>2300</w:t>
            </w:r>
          </w:p>
        </w:tc>
      </w:tr>
      <w:tr w:rsidR="00220D87">
        <w:trPr>
          <w:trHeight w:val="61"/>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61" w:lineRule="exact"/>
              <w:ind w:right="1"/>
              <w:jc w:val="center"/>
              <w:rPr>
                <w:rFonts w:ascii="Times New Roman" w:hAnsi="Times New Roman" w:cs="Times New Roman"/>
                <w:sz w:val="24"/>
                <w:szCs w:val="24"/>
              </w:rPr>
            </w:pPr>
            <w:r>
              <w:rPr>
                <w:rFonts w:ascii="Calibri" w:hAnsi="Calibri" w:cs="Calibri"/>
                <w:w w:val="97"/>
                <w:sz w:val="5"/>
                <w:szCs w:val="5"/>
              </w:rPr>
              <w:t>AWT1</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21"/>
              <w:jc w:val="center"/>
              <w:rPr>
                <w:rFonts w:ascii="Times New Roman" w:hAnsi="Times New Roman" w:cs="Times New Roman"/>
                <w:sz w:val="24"/>
                <w:szCs w:val="24"/>
              </w:rPr>
            </w:pPr>
            <w:r>
              <w:rPr>
                <w:rFonts w:ascii="Calibri" w:hAnsi="Calibri" w:cs="Calibri"/>
                <w:sz w:val="4"/>
                <w:szCs w:val="4"/>
              </w:rPr>
              <w:t>SWT1</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1"/>
              <w:jc w:val="center"/>
              <w:rPr>
                <w:rFonts w:ascii="Times New Roman" w:hAnsi="Times New Roman" w:cs="Times New Roman"/>
                <w:sz w:val="24"/>
                <w:szCs w:val="24"/>
              </w:rPr>
            </w:pPr>
            <w:r>
              <w:rPr>
                <w:rFonts w:ascii="Calibri" w:hAnsi="Calibri" w:cs="Calibri"/>
                <w:sz w:val="4"/>
                <w:szCs w:val="4"/>
              </w:rPr>
              <w:t>CAS</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21"/>
              <w:jc w:val="center"/>
              <w:rPr>
                <w:rFonts w:ascii="Times New Roman" w:hAnsi="Times New Roman" w:cs="Times New Roman"/>
                <w:sz w:val="24"/>
                <w:szCs w:val="24"/>
              </w:rPr>
            </w:pPr>
            <w:r>
              <w:rPr>
                <w:rFonts w:ascii="Calibri" w:hAnsi="Calibri" w:cs="Calibri"/>
                <w:sz w:val="4"/>
                <w:szCs w:val="4"/>
              </w:rPr>
              <w:t>Hunter</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auto"/>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2"/>
            <w:tcBorders>
              <w:top w:val="nil"/>
              <w:left w:val="nil"/>
              <w:bottom w:val="single" w:sz="8" w:space="0" w:color="auto"/>
              <w:right w:val="single" w:sz="8" w:space="0" w:color="FFFF00"/>
            </w:tcBorders>
            <w:shd w:val="clear" w:color="auto" w:fill="FFFF00"/>
            <w:vAlign w:val="bottom"/>
          </w:tcPr>
          <w:p w:rsidR="00220D87" w:rsidRDefault="00883BBE">
            <w:pPr>
              <w:widowControl w:val="0"/>
              <w:autoSpaceDE w:val="0"/>
              <w:autoSpaceDN w:val="0"/>
              <w:adjustRightInd w:val="0"/>
              <w:spacing w:after="0" w:line="45" w:lineRule="exact"/>
              <w:ind w:right="39"/>
              <w:jc w:val="right"/>
              <w:rPr>
                <w:rFonts w:ascii="Times New Roman" w:hAnsi="Times New Roman" w:cs="Times New Roman"/>
                <w:sz w:val="24"/>
                <w:szCs w:val="24"/>
              </w:rPr>
            </w:pPr>
            <w:r>
              <w:rPr>
                <w:rFonts w:ascii="Calibri" w:hAnsi="Calibri" w:cs="Calibri"/>
                <w:sz w:val="4"/>
                <w:szCs w:val="4"/>
              </w:rPr>
              <w:t>DIV 1, 2 (PIR 7-14)</w:t>
            </w:r>
          </w:p>
        </w:tc>
        <w:tc>
          <w:tcPr>
            <w:tcW w:w="10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1"/>
              <w:jc w:val="center"/>
              <w:rPr>
                <w:rFonts w:ascii="Times New Roman" w:hAnsi="Times New Roman" w:cs="Times New Roman"/>
                <w:sz w:val="24"/>
                <w:szCs w:val="24"/>
              </w:rPr>
            </w:pPr>
            <w:r>
              <w:rPr>
                <w:rFonts w:ascii="Calibri" w:hAnsi="Calibri" w:cs="Calibri"/>
                <w:sz w:val="4"/>
                <w:szCs w:val="4"/>
              </w:rPr>
              <w:t>FMV</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1"/>
              <w:jc w:val="center"/>
              <w:rPr>
                <w:rFonts w:ascii="Times New Roman" w:hAnsi="Times New Roman" w:cs="Times New Roman"/>
                <w:sz w:val="24"/>
                <w:szCs w:val="24"/>
              </w:rPr>
            </w:pPr>
            <w:r>
              <w:rPr>
                <w:rFonts w:ascii="Calibri" w:hAnsi="Calibri" w:cs="Calibri"/>
                <w:sz w:val="4"/>
                <w:szCs w:val="4"/>
              </w:rPr>
              <w:t>COMINT</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4"/>
            <w:tcBorders>
              <w:top w:val="nil"/>
              <w:left w:val="nil"/>
              <w:bottom w:val="single" w:sz="8" w:space="0" w:color="auto"/>
              <w:right w:val="single" w:sz="8" w:space="0" w:color="auto"/>
            </w:tcBorders>
            <w:shd w:val="clear" w:color="auto" w:fill="FFFF00"/>
            <w:vAlign w:val="bottom"/>
          </w:tcPr>
          <w:p w:rsidR="00220D87" w:rsidRDefault="00883BBE">
            <w:pPr>
              <w:widowControl w:val="0"/>
              <w:autoSpaceDE w:val="0"/>
              <w:autoSpaceDN w:val="0"/>
              <w:adjustRightInd w:val="0"/>
              <w:spacing w:after="0" w:line="45" w:lineRule="exact"/>
              <w:rPr>
                <w:rFonts w:ascii="Times New Roman" w:hAnsi="Times New Roman" w:cs="Times New Roman"/>
                <w:sz w:val="24"/>
                <w:szCs w:val="24"/>
              </w:rPr>
            </w:pPr>
            <w:r>
              <w:rPr>
                <w:rFonts w:ascii="Calibri" w:hAnsi="Calibri" w:cs="Calibri"/>
                <w:sz w:val="4"/>
                <w:szCs w:val="4"/>
              </w:rPr>
              <w:t>GUARDRAIL NAI 2 (PIR 7-</w:t>
            </w: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FFFF00"/>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3"/>
            <w:tcBorders>
              <w:top w:val="nil"/>
              <w:left w:val="nil"/>
              <w:bottom w:val="single" w:sz="8" w:space="0" w:color="auto"/>
              <w:right w:val="single" w:sz="8" w:space="0" w:color="FFFF00"/>
            </w:tcBorders>
            <w:shd w:val="clear" w:color="auto" w:fill="FFFF00"/>
            <w:vAlign w:val="bottom"/>
          </w:tcPr>
          <w:p w:rsidR="00220D87" w:rsidRDefault="00883BBE">
            <w:pPr>
              <w:widowControl w:val="0"/>
              <w:autoSpaceDE w:val="0"/>
              <w:autoSpaceDN w:val="0"/>
              <w:adjustRightInd w:val="0"/>
              <w:spacing w:after="0" w:line="45" w:lineRule="exact"/>
              <w:rPr>
                <w:rFonts w:ascii="Times New Roman" w:hAnsi="Times New Roman" w:cs="Times New Roman"/>
                <w:sz w:val="24"/>
                <w:szCs w:val="24"/>
              </w:rPr>
            </w:pPr>
            <w:r>
              <w:rPr>
                <w:rFonts w:ascii="Calibri" w:hAnsi="Calibri" w:cs="Calibri"/>
                <w:sz w:val="4"/>
                <w:szCs w:val="4"/>
              </w:rPr>
              <w:t>RIVET JOINT NAI 2 ( )</w:t>
            </w:r>
          </w:p>
        </w:tc>
        <w:tc>
          <w:tcPr>
            <w:tcW w:w="20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FFFF00"/>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3"/>
            <w:tcBorders>
              <w:top w:val="nil"/>
              <w:left w:val="nil"/>
              <w:bottom w:val="single" w:sz="8" w:space="0" w:color="auto"/>
              <w:right w:val="single" w:sz="8" w:space="0" w:color="auto"/>
            </w:tcBorders>
            <w:shd w:val="clear" w:color="auto" w:fill="FFFF00"/>
            <w:vAlign w:val="bottom"/>
          </w:tcPr>
          <w:p w:rsidR="00220D87" w:rsidRDefault="00883BBE">
            <w:pPr>
              <w:widowControl w:val="0"/>
              <w:autoSpaceDE w:val="0"/>
              <w:autoSpaceDN w:val="0"/>
              <w:adjustRightInd w:val="0"/>
              <w:spacing w:after="0" w:line="45" w:lineRule="exact"/>
              <w:ind w:right="28"/>
              <w:jc w:val="center"/>
              <w:rPr>
                <w:rFonts w:ascii="Times New Roman" w:hAnsi="Times New Roman" w:cs="Times New Roman"/>
                <w:sz w:val="24"/>
                <w:szCs w:val="24"/>
              </w:rPr>
            </w:pPr>
            <w:r>
              <w:rPr>
                <w:rFonts w:ascii="Calibri" w:hAnsi="Calibri" w:cs="Calibri"/>
                <w:sz w:val="4"/>
                <w:szCs w:val="4"/>
              </w:rPr>
              <w:t>GUARDRAIL NAI 2 (PIR</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21"/>
              <w:jc w:val="center"/>
              <w:rPr>
                <w:rFonts w:ascii="Times New Roman" w:hAnsi="Times New Roman" w:cs="Times New Roman"/>
                <w:sz w:val="24"/>
                <w:szCs w:val="24"/>
              </w:rPr>
            </w:pPr>
            <w:r>
              <w:rPr>
                <w:rFonts w:ascii="Calibri" w:hAnsi="Calibri" w:cs="Calibri"/>
                <w:sz w:val="4"/>
                <w:szCs w:val="4"/>
              </w:rPr>
              <w:t>ELINT</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FFFF00"/>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3"/>
            <w:tcBorders>
              <w:top w:val="nil"/>
              <w:left w:val="nil"/>
              <w:bottom w:val="single" w:sz="8" w:space="0" w:color="auto"/>
              <w:right w:val="single" w:sz="8" w:space="0" w:color="FFFF00"/>
            </w:tcBorders>
            <w:shd w:val="clear" w:color="auto" w:fill="FFFF00"/>
            <w:vAlign w:val="bottom"/>
          </w:tcPr>
          <w:p w:rsidR="00220D87" w:rsidRDefault="00883BBE">
            <w:pPr>
              <w:widowControl w:val="0"/>
              <w:autoSpaceDE w:val="0"/>
              <w:autoSpaceDN w:val="0"/>
              <w:adjustRightInd w:val="0"/>
              <w:spacing w:after="0" w:line="45" w:lineRule="exact"/>
              <w:rPr>
                <w:rFonts w:ascii="Times New Roman" w:hAnsi="Times New Roman" w:cs="Times New Roman"/>
                <w:sz w:val="24"/>
                <w:szCs w:val="24"/>
              </w:rPr>
            </w:pPr>
            <w:r>
              <w:rPr>
                <w:rFonts w:ascii="Calibri" w:hAnsi="Calibri" w:cs="Calibri"/>
                <w:sz w:val="4"/>
                <w:szCs w:val="4"/>
              </w:rPr>
              <w:t>RIVET JOINT NAI 2 ( )</w:t>
            </w:r>
          </w:p>
        </w:tc>
        <w:tc>
          <w:tcPr>
            <w:tcW w:w="20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FFFF00"/>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21"/>
              <w:jc w:val="center"/>
              <w:rPr>
                <w:rFonts w:ascii="Times New Roman" w:hAnsi="Times New Roman" w:cs="Times New Roman"/>
                <w:sz w:val="24"/>
                <w:szCs w:val="24"/>
              </w:rPr>
            </w:pPr>
            <w:r>
              <w:rPr>
                <w:rFonts w:ascii="Calibri" w:hAnsi="Calibri" w:cs="Calibri"/>
                <w:sz w:val="4"/>
                <w:szCs w:val="4"/>
              </w:rPr>
              <w:t>MASINT</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FFFF00"/>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3"/>
            <w:tcBorders>
              <w:top w:val="nil"/>
              <w:left w:val="nil"/>
              <w:bottom w:val="single" w:sz="8" w:space="0" w:color="auto"/>
              <w:right w:val="single" w:sz="8" w:space="0" w:color="FFFF00"/>
            </w:tcBorders>
            <w:shd w:val="clear" w:color="auto" w:fill="FFFF00"/>
            <w:vAlign w:val="bottom"/>
          </w:tcPr>
          <w:p w:rsidR="00220D87" w:rsidRDefault="00883BBE">
            <w:pPr>
              <w:widowControl w:val="0"/>
              <w:autoSpaceDE w:val="0"/>
              <w:autoSpaceDN w:val="0"/>
              <w:adjustRightInd w:val="0"/>
              <w:spacing w:after="0" w:line="45" w:lineRule="exact"/>
              <w:ind w:right="16"/>
              <w:jc w:val="center"/>
              <w:rPr>
                <w:rFonts w:ascii="Times New Roman" w:hAnsi="Times New Roman" w:cs="Times New Roman"/>
                <w:sz w:val="24"/>
                <w:szCs w:val="24"/>
              </w:rPr>
            </w:pPr>
            <w:r>
              <w:rPr>
                <w:rFonts w:ascii="Calibri" w:hAnsi="Calibri" w:cs="Calibri"/>
                <w:sz w:val="4"/>
                <w:szCs w:val="4"/>
              </w:rPr>
              <w:t>JSTARS NAI 1, 2 ()</w:t>
            </w:r>
          </w:p>
        </w:tc>
        <w:tc>
          <w:tcPr>
            <w:tcW w:w="16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ind w:right="1"/>
              <w:jc w:val="center"/>
              <w:rPr>
                <w:rFonts w:ascii="Times New Roman" w:hAnsi="Times New Roman" w:cs="Times New Roman"/>
                <w:sz w:val="24"/>
                <w:szCs w:val="24"/>
              </w:rPr>
            </w:pPr>
            <w:r>
              <w:rPr>
                <w:rFonts w:ascii="Calibri" w:hAnsi="Calibri" w:cs="Calibri"/>
                <w:sz w:val="4"/>
                <w:szCs w:val="4"/>
              </w:rPr>
              <w:t>IMINT</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FFFF00"/>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3"/>
            <w:tcBorders>
              <w:top w:val="nil"/>
              <w:left w:val="nil"/>
              <w:bottom w:val="single" w:sz="8" w:space="0" w:color="auto"/>
              <w:right w:val="single" w:sz="8" w:space="0" w:color="FFFF00"/>
            </w:tcBorders>
            <w:shd w:val="clear" w:color="auto" w:fill="FFFF00"/>
            <w:vAlign w:val="bottom"/>
          </w:tcPr>
          <w:p w:rsidR="00220D87" w:rsidRDefault="00883BBE">
            <w:pPr>
              <w:widowControl w:val="0"/>
              <w:autoSpaceDE w:val="0"/>
              <w:autoSpaceDN w:val="0"/>
              <w:adjustRightInd w:val="0"/>
              <w:spacing w:after="0" w:line="45" w:lineRule="exact"/>
              <w:ind w:right="16"/>
              <w:jc w:val="center"/>
              <w:rPr>
                <w:rFonts w:ascii="Times New Roman" w:hAnsi="Times New Roman" w:cs="Times New Roman"/>
                <w:sz w:val="24"/>
                <w:szCs w:val="24"/>
              </w:rPr>
            </w:pPr>
            <w:r>
              <w:rPr>
                <w:rFonts w:ascii="Calibri" w:hAnsi="Calibri" w:cs="Calibri"/>
                <w:sz w:val="4"/>
                <w:szCs w:val="4"/>
              </w:rPr>
              <w:t>JSTARS NAI 1, 2 ()</w:t>
            </w:r>
          </w:p>
        </w:tc>
        <w:tc>
          <w:tcPr>
            <w:tcW w:w="16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FFFF00"/>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shd w:val="clear" w:color="auto" w:fill="00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gridSpan w:val="2"/>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rPr>
                <w:rFonts w:ascii="Times New Roman" w:hAnsi="Times New Roman" w:cs="Times New Roman"/>
                <w:sz w:val="24"/>
                <w:szCs w:val="24"/>
              </w:rPr>
            </w:pPr>
            <w:r>
              <w:rPr>
                <w:rFonts w:ascii="Calibri" w:hAnsi="Calibri" w:cs="Calibri"/>
                <w:sz w:val="4"/>
                <w:szCs w:val="4"/>
              </w:rPr>
              <w:t>BCT Tasked</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shd w:val="clear" w:color="auto" w:fill="FFCC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gridSpan w:val="2"/>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45" w:lineRule="exact"/>
              <w:rPr>
                <w:rFonts w:ascii="Times New Roman" w:hAnsi="Times New Roman" w:cs="Times New Roman"/>
                <w:sz w:val="24"/>
                <w:szCs w:val="24"/>
              </w:rPr>
            </w:pPr>
            <w:r>
              <w:rPr>
                <w:rFonts w:ascii="Calibri" w:hAnsi="Calibri" w:cs="Calibri"/>
                <w:w w:val="97"/>
                <w:sz w:val="4"/>
                <w:szCs w:val="4"/>
              </w:rPr>
              <w:t>Pending request</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5"/>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45" w:lineRule="exact"/>
              <w:rPr>
                <w:rFonts w:ascii="Times New Roman" w:hAnsi="Times New Roman" w:cs="Times New Roman"/>
                <w:sz w:val="24"/>
                <w:szCs w:val="24"/>
              </w:rPr>
            </w:pPr>
            <w:r>
              <w:rPr>
                <w:rFonts w:ascii="Calibri" w:hAnsi="Calibri" w:cs="Calibri"/>
                <w:sz w:val="4"/>
                <w:szCs w:val="4"/>
              </w:rPr>
              <w:t>IN AO</w:t>
            </w: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single" w:sz="8" w:space="0" w:color="C0C0C0"/>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r>
      <w:tr w:rsidR="00220D87">
        <w:trPr>
          <w:trHeight w:val="49"/>
        </w:trPr>
        <w:tc>
          <w:tcPr>
            <w:tcW w:w="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single" w:sz="8" w:space="0" w:color="auto"/>
            </w:tcBorders>
            <w:shd w:val="clear" w:color="auto" w:fill="FF00FF"/>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gridSpan w:val="2"/>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48" w:lineRule="exact"/>
              <w:rPr>
                <w:rFonts w:ascii="Times New Roman" w:hAnsi="Times New Roman" w:cs="Times New Roman"/>
                <w:sz w:val="24"/>
                <w:szCs w:val="24"/>
              </w:rPr>
            </w:pPr>
            <w:r>
              <w:rPr>
                <w:rFonts w:ascii="Calibri" w:hAnsi="Calibri" w:cs="Calibri"/>
                <w:sz w:val="5"/>
                <w:szCs w:val="5"/>
              </w:rPr>
              <w:t>DS to unit</w:t>
            </w: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C0C0C0"/>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single" w:sz="8" w:space="0" w:color="C0C0C0"/>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single" w:sz="8" w:space="0" w:color="C0C0C0"/>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single" w:sz="8" w:space="0" w:color="C0C0C0"/>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single" w:sz="8" w:space="0" w:color="C0C0C0"/>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single" w:sz="8" w:space="0" w:color="C0C0C0"/>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single" w:sz="8" w:space="0" w:color="C0C0C0"/>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r>
      <w:tr w:rsidR="00220D87">
        <w:trPr>
          <w:trHeight w:val="62"/>
        </w:trPr>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r>
    </w:tbl>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5560" w:bottom="1440" w:left="1094" w:header="720" w:footer="720" w:gutter="0"/>
          <w:cols w:num="2" w:space="25" w:equalWidth="0">
            <w:col w:w="61" w:space="25"/>
            <w:col w:w="4060"/>
          </w:cols>
          <w:noEndnote/>
        </w:sectPr>
      </w:pPr>
    </w:p>
    <w:p w:rsidR="00220D87" w:rsidRDefault="00220D87">
      <w:pPr>
        <w:widowControl w:val="0"/>
        <w:autoSpaceDE w:val="0"/>
        <w:autoSpaceDN w:val="0"/>
        <w:adjustRightInd w:val="0"/>
        <w:spacing w:after="0" w:line="39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hanging="175"/>
        <w:rPr>
          <w:rFonts w:ascii="Times New Roman" w:hAnsi="Times New Roman" w:cs="Times New Roman"/>
          <w:sz w:val="24"/>
          <w:szCs w:val="24"/>
        </w:rPr>
      </w:pPr>
      <w:r>
        <w:rPr>
          <w:rFonts w:ascii="Arial" w:hAnsi="Arial" w:cs="Arial"/>
          <w:sz w:val="24"/>
          <w:szCs w:val="24"/>
        </w:rPr>
        <w:t xml:space="preserve">Fires section will produce a deck with information, both lethal and non-lethal effects, on the personnel being targeted as well as major problem sets as defined by the </w:t>
      </w:r>
      <w:r w:rsidR="00F036AA">
        <w:rPr>
          <w:rFonts w:ascii="Arial" w:hAnsi="Arial" w:cs="Arial"/>
          <w:sz w:val="24"/>
          <w:szCs w:val="24"/>
        </w:rPr>
        <w:t>SQDN</w:t>
      </w:r>
      <w:r>
        <w:rPr>
          <w:rFonts w:ascii="Arial" w:hAnsi="Arial" w:cs="Arial"/>
          <w:sz w:val="24"/>
          <w:szCs w:val="24"/>
        </w:rPr>
        <w:t xml:space="preserve"> CDR.</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920" w:bottom="1440" w:left="860" w:header="720" w:footer="720" w:gutter="0"/>
          <w:cols w:space="25" w:equalWidth="0">
            <w:col w:w="9020" w:space="25"/>
          </w:cols>
          <w:noEndnote/>
        </w:sectPr>
      </w:pPr>
      <w:r>
        <w:rPr>
          <w:noProof/>
        </w:rPr>
        <w:drawing>
          <wp:anchor distT="0" distB="0" distL="114300" distR="114300" simplePos="0" relativeHeight="251773952" behindDoc="1" locked="0" layoutInCell="0" allowOverlap="1">
            <wp:simplePos x="0" y="0"/>
            <wp:positionH relativeFrom="column">
              <wp:posOffset>297507</wp:posOffset>
            </wp:positionH>
            <wp:positionV relativeFrom="paragraph">
              <wp:posOffset>56249</wp:posOffset>
            </wp:positionV>
            <wp:extent cx="5127109" cy="1818167"/>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a:srcRect/>
                    <a:stretch>
                      <a:fillRect/>
                    </a:stretch>
                  </pic:blipFill>
                  <pic:spPr bwMode="auto">
                    <a:xfrm>
                      <a:off x="0" y="0"/>
                      <a:ext cx="5127109" cy="1818167"/>
                    </a:xfrm>
                    <a:prstGeom prst="rect">
                      <a:avLst/>
                    </a:prstGeom>
                    <a:noFill/>
                  </pic:spPr>
                </pic:pic>
              </a:graphicData>
            </a:graphic>
          </wp:anchor>
        </w:drawing>
      </w:r>
    </w:p>
    <w:p w:rsidR="00220D87" w:rsidRDefault="00883BBE">
      <w:pPr>
        <w:widowControl w:val="0"/>
        <w:autoSpaceDE w:val="0"/>
        <w:autoSpaceDN w:val="0"/>
        <w:adjustRightInd w:val="0"/>
        <w:spacing w:after="0" w:line="240" w:lineRule="auto"/>
        <w:ind w:left="2500"/>
        <w:rPr>
          <w:rFonts w:ascii="Times New Roman" w:hAnsi="Times New Roman" w:cs="Times New Roman"/>
          <w:sz w:val="24"/>
          <w:szCs w:val="24"/>
        </w:rPr>
      </w:pPr>
      <w:bookmarkStart w:id="57" w:name="page121"/>
      <w:bookmarkEnd w:id="57"/>
      <w:r>
        <w:rPr>
          <w:rFonts w:ascii="Arial" w:hAnsi="Arial" w:cs="Arial"/>
          <w:b/>
          <w:bCs/>
          <w:sz w:val="48"/>
          <w:szCs w:val="48"/>
        </w:rPr>
        <w:lastRenderedPageBreak/>
        <w:t>Targeting Meeting</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right="60" w:hanging="175"/>
        <w:rPr>
          <w:rFonts w:ascii="Times New Roman" w:hAnsi="Times New Roman" w:cs="Times New Roman"/>
          <w:sz w:val="24"/>
          <w:szCs w:val="24"/>
        </w:rPr>
      </w:pPr>
      <w:r>
        <w:rPr>
          <w:rFonts w:ascii="Arial" w:hAnsi="Arial" w:cs="Arial"/>
          <w:sz w:val="24"/>
          <w:szCs w:val="24"/>
        </w:rPr>
        <w:t xml:space="preserve">The </w:t>
      </w:r>
      <w:r w:rsidR="00F036AA">
        <w:rPr>
          <w:rFonts w:ascii="Arial" w:hAnsi="Arial" w:cs="Arial"/>
          <w:sz w:val="24"/>
          <w:szCs w:val="24"/>
        </w:rPr>
        <w:t>SQDN</w:t>
      </w:r>
      <w:r>
        <w:rPr>
          <w:rFonts w:ascii="Arial" w:hAnsi="Arial" w:cs="Arial"/>
          <w:sz w:val="24"/>
          <w:szCs w:val="24"/>
        </w:rPr>
        <w:t xml:space="preserve"> ENG creates and updates the route statuses of ASR/MSR usage. A tracker of Route Clearance Packages will also be presented for visibility on route clearance frequency.</w:t>
      </w:r>
    </w:p>
    <w:p w:rsidR="00220D87" w:rsidRDefault="006A25F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74976" behindDoc="1" locked="0" layoutInCell="0" allowOverlap="1">
            <wp:simplePos x="0" y="0"/>
            <wp:positionH relativeFrom="column">
              <wp:posOffset>92075</wp:posOffset>
            </wp:positionH>
            <wp:positionV relativeFrom="paragraph">
              <wp:posOffset>75565</wp:posOffset>
            </wp:positionV>
            <wp:extent cx="5543550" cy="2051685"/>
            <wp:effectExtent l="1905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1"/>
                    <a:srcRect/>
                    <a:stretch>
                      <a:fillRect/>
                    </a:stretch>
                  </pic:blipFill>
                  <pic:spPr bwMode="auto">
                    <a:xfrm>
                      <a:off x="0" y="0"/>
                      <a:ext cx="5543550" cy="2051685"/>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3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hanging="175"/>
        <w:rPr>
          <w:rFonts w:ascii="Times New Roman" w:hAnsi="Times New Roman" w:cs="Times New Roman"/>
          <w:sz w:val="24"/>
          <w:szCs w:val="24"/>
        </w:rPr>
      </w:pPr>
      <w:r>
        <w:rPr>
          <w:rFonts w:ascii="Arial" w:hAnsi="Arial" w:cs="Arial"/>
          <w:sz w:val="24"/>
          <w:szCs w:val="24"/>
        </w:rPr>
        <w:t xml:space="preserve">The S4 section includes information about the local District Support Team projects and the status on </w:t>
      </w:r>
      <w:r w:rsidR="00F036AA">
        <w:rPr>
          <w:rFonts w:ascii="Arial" w:hAnsi="Arial" w:cs="Arial"/>
          <w:sz w:val="24"/>
          <w:szCs w:val="24"/>
        </w:rPr>
        <w:t>SQDN</w:t>
      </w:r>
      <w:r>
        <w:rPr>
          <w:rFonts w:ascii="Arial" w:hAnsi="Arial" w:cs="Arial"/>
          <w:sz w:val="24"/>
          <w:szCs w:val="24"/>
        </w:rPr>
        <w:t xml:space="preserve"> level contracts.</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80" w:bottom="1440" w:left="860" w:header="720" w:footer="720" w:gutter="0"/>
          <w:cols w:space="720" w:equalWidth="0">
            <w:col w:w="8960"/>
          </w:cols>
          <w:noEndnote/>
        </w:sectPr>
      </w:pPr>
      <w:r>
        <w:rPr>
          <w:noProof/>
        </w:rPr>
        <w:drawing>
          <wp:anchor distT="0" distB="0" distL="114300" distR="114300" simplePos="0" relativeHeight="251776000" behindDoc="1" locked="0" layoutInCell="0" allowOverlap="1">
            <wp:simplePos x="0" y="0"/>
            <wp:positionH relativeFrom="column">
              <wp:posOffset>53975</wp:posOffset>
            </wp:positionH>
            <wp:positionV relativeFrom="paragraph">
              <wp:posOffset>267970</wp:posOffset>
            </wp:positionV>
            <wp:extent cx="5721350" cy="2117725"/>
            <wp:effectExtent l="1905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2"/>
                    <a:srcRect/>
                    <a:stretch>
                      <a:fillRect/>
                    </a:stretch>
                  </pic:blipFill>
                  <pic:spPr bwMode="auto">
                    <a:xfrm>
                      <a:off x="0" y="0"/>
                      <a:ext cx="5721350" cy="2117725"/>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7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hanging="175"/>
        <w:rPr>
          <w:rFonts w:ascii="Times New Roman" w:hAnsi="Times New Roman" w:cs="Times New Roman"/>
          <w:sz w:val="24"/>
          <w:szCs w:val="24"/>
        </w:rPr>
      </w:pPr>
      <w:r>
        <w:rPr>
          <w:rFonts w:ascii="Arial" w:hAnsi="Arial" w:cs="Arial"/>
          <w:sz w:val="24"/>
          <w:szCs w:val="24"/>
        </w:rPr>
        <w:t xml:space="preserve">The Targeting meeting ends with the proposed targets, thru S2 and Fires collaboration, presented to the </w:t>
      </w:r>
      <w:r w:rsidR="00F036AA">
        <w:rPr>
          <w:rFonts w:ascii="Arial" w:hAnsi="Arial" w:cs="Arial"/>
          <w:sz w:val="24"/>
          <w:szCs w:val="24"/>
        </w:rPr>
        <w:t>SQDN</w:t>
      </w:r>
      <w:r>
        <w:rPr>
          <w:rFonts w:ascii="Arial" w:hAnsi="Arial" w:cs="Arial"/>
          <w:sz w:val="24"/>
          <w:szCs w:val="24"/>
        </w:rPr>
        <w:t xml:space="preserve"> CDR. </w:t>
      </w:r>
      <w:proofErr w:type="gramStart"/>
      <w:r>
        <w:rPr>
          <w:rFonts w:ascii="Arial" w:hAnsi="Arial" w:cs="Arial"/>
          <w:sz w:val="24"/>
          <w:szCs w:val="24"/>
        </w:rPr>
        <w:t>The</w:t>
      </w:r>
      <w:proofErr w:type="gramEnd"/>
      <w:r>
        <w:rPr>
          <w:rFonts w:ascii="Arial" w:hAnsi="Arial" w:cs="Arial"/>
          <w:sz w:val="24"/>
          <w:szCs w:val="24"/>
        </w:rPr>
        <w:t xml:space="preserve"> CDR then assigns targets for each company based upon his own criteria.</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940" w:bottom="1440" w:left="860" w:header="720" w:footer="720" w:gutter="0"/>
          <w:cols w:space="720" w:equalWidth="0">
            <w:col w:w="9000"/>
          </w:cols>
          <w:noEndnote/>
        </w:sectPr>
      </w:pPr>
    </w:p>
    <w:p w:rsidR="00220D87" w:rsidRDefault="00883BBE">
      <w:pPr>
        <w:widowControl w:val="0"/>
        <w:autoSpaceDE w:val="0"/>
        <w:autoSpaceDN w:val="0"/>
        <w:adjustRightInd w:val="0"/>
        <w:spacing w:after="0" w:line="240" w:lineRule="auto"/>
        <w:ind w:left="1420"/>
        <w:rPr>
          <w:rFonts w:ascii="Times New Roman" w:hAnsi="Times New Roman" w:cs="Times New Roman"/>
          <w:sz w:val="24"/>
          <w:szCs w:val="24"/>
        </w:rPr>
      </w:pPr>
      <w:bookmarkStart w:id="58" w:name="page123"/>
      <w:bookmarkEnd w:id="58"/>
      <w:r>
        <w:rPr>
          <w:rFonts w:ascii="Arial" w:hAnsi="Arial" w:cs="Arial"/>
          <w:b/>
          <w:bCs/>
          <w:sz w:val="48"/>
          <w:szCs w:val="48"/>
        </w:rPr>
        <w:lastRenderedPageBreak/>
        <w:t>Targeting Decision Meeting</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6" w:lineRule="auto"/>
        <w:ind w:hanging="175"/>
        <w:rPr>
          <w:rFonts w:ascii="Times New Roman" w:hAnsi="Times New Roman" w:cs="Times New Roman"/>
          <w:sz w:val="24"/>
          <w:szCs w:val="24"/>
        </w:rPr>
      </w:pPr>
      <w:r>
        <w:rPr>
          <w:rFonts w:ascii="Arial" w:hAnsi="Arial" w:cs="Arial"/>
          <w:sz w:val="24"/>
          <w:szCs w:val="24"/>
        </w:rPr>
        <w:t xml:space="preserve">The Targeting Decision Meeting opens with a review of the targeting period as well as the Operating Environment Problem sets from the targeting meeting. The 30 day campaign plan is reviewed for reference and status updates to the </w:t>
      </w:r>
      <w:r w:rsidR="00F036AA">
        <w:rPr>
          <w:rFonts w:ascii="Arial" w:hAnsi="Arial" w:cs="Arial"/>
          <w:sz w:val="24"/>
          <w:szCs w:val="24"/>
        </w:rPr>
        <w:t>SQDN</w:t>
      </w:r>
      <w:r>
        <w:rPr>
          <w:rFonts w:ascii="Arial" w:hAnsi="Arial" w:cs="Arial"/>
          <w:sz w:val="24"/>
          <w:szCs w:val="24"/>
        </w:rPr>
        <w:t>. The last 48 Hours of SIGACTs are also reviewed for situational awareness.</w:t>
      </w:r>
    </w:p>
    <w:p w:rsidR="00220D87" w:rsidRDefault="006A25F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77024" behindDoc="1" locked="0" layoutInCell="0" allowOverlap="1">
            <wp:simplePos x="0" y="0"/>
            <wp:positionH relativeFrom="column">
              <wp:posOffset>163195</wp:posOffset>
            </wp:positionH>
            <wp:positionV relativeFrom="paragraph">
              <wp:posOffset>285750</wp:posOffset>
            </wp:positionV>
            <wp:extent cx="5548630" cy="4168140"/>
            <wp:effectExtent l="1905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3"/>
                    <a:srcRect/>
                    <a:stretch>
                      <a:fillRect/>
                    </a:stretch>
                  </pic:blipFill>
                  <pic:spPr bwMode="auto">
                    <a:xfrm>
                      <a:off x="0" y="0"/>
                      <a:ext cx="5548630" cy="4168140"/>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19"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5240"/>
        <w:rPr>
          <w:rFonts w:ascii="Times New Roman" w:hAnsi="Times New Roman" w:cs="Times New Roman"/>
          <w:sz w:val="24"/>
          <w:szCs w:val="24"/>
        </w:rPr>
      </w:pPr>
      <w:r>
        <w:rPr>
          <w:rFonts w:ascii="Arial" w:hAnsi="Arial" w:cs="Arial"/>
          <w:sz w:val="24"/>
          <w:szCs w:val="24"/>
        </w:rPr>
        <w:t xml:space="preserve">RECENT ACTIVITIES </w:t>
      </w:r>
      <w:r>
        <w:rPr>
          <w:rFonts w:ascii="Arial" w:hAnsi="Arial" w:cs="Arial"/>
          <w:sz w:val="7"/>
          <w:szCs w:val="7"/>
        </w:rPr>
        <w:t>as of 191300SEP10</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1080" w:bottom="264" w:left="860" w:header="720" w:footer="720" w:gutter="0"/>
          <w:cols w:space="720" w:equalWidth="0">
            <w:col w:w="8860"/>
          </w:cols>
          <w:noEndnote/>
        </w:sect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9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653"/>
        <w:rPr>
          <w:rFonts w:ascii="Times New Roman" w:hAnsi="Times New Roman" w:cs="Times New Roman"/>
          <w:sz w:val="24"/>
          <w:szCs w:val="24"/>
        </w:rPr>
      </w:pPr>
      <w:r>
        <w:rPr>
          <w:rFonts w:ascii="Arial" w:hAnsi="Arial" w:cs="Arial"/>
          <w:b/>
          <w:bCs/>
          <w:color w:val="FFFFFF"/>
          <w:sz w:val="6"/>
          <w:szCs w:val="6"/>
        </w:rPr>
        <w:t>1</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8"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333"/>
        <w:rPr>
          <w:rFonts w:ascii="Times New Roman" w:hAnsi="Times New Roman" w:cs="Times New Roman"/>
          <w:sz w:val="24"/>
          <w:szCs w:val="24"/>
        </w:rPr>
      </w:pPr>
      <w:r>
        <w:rPr>
          <w:rFonts w:ascii="Arial" w:hAnsi="Arial" w:cs="Arial"/>
          <w:b/>
          <w:bCs/>
          <w:color w:val="FFFFFF"/>
          <w:sz w:val="6"/>
          <w:szCs w:val="6"/>
        </w:rPr>
        <w:t>3</w:t>
      </w:r>
    </w:p>
    <w:p w:rsidR="00220D87" w:rsidRDefault="00220D87">
      <w:pPr>
        <w:widowControl w:val="0"/>
        <w:autoSpaceDE w:val="0"/>
        <w:autoSpaceDN w:val="0"/>
        <w:adjustRightInd w:val="0"/>
        <w:spacing w:after="0" w:line="263" w:lineRule="exact"/>
        <w:rPr>
          <w:rFonts w:ascii="Times New Roman" w:hAnsi="Times New Roman" w:cs="Times New Roman"/>
          <w:sz w:val="24"/>
          <w:szCs w:val="24"/>
        </w:rPr>
      </w:pPr>
    </w:p>
    <w:p w:rsidR="00220D87" w:rsidRDefault="00883BBE">
      <w:pPr>
        <w:widowControl w:val="0"/>
        <w:numPr>
          <w:ilvl w:val="0"/>
          <w:numId w:val="76"/>
        </w:numPr>
        <w:tabs>
          <w:tab w:val="clear" w:pos="720"/>
          <w:tab w:val="num" w:pos="113"/>
        </w:tabs>
        <w:overflowPunct w:val="0"/>
        <w:autoSpaceDE w:val="0"/>
        <w:autoSpaceDN w:val="0"/>
        <w:adjustRightInd w:val="0"/>
        <w:spacing w:after="0" w:line="239" w:lineRule="auto"/>
        <w:ind w:left="113" w:hanging="113"/>
        <w:jc w:val="both"/>
        <w:rPr>
          <w:rFonts w:ascii="Calibri" w:hAnsi="Calibri" w:cs="Calibri"/>
          <w:b/>
          <w:bCs/>
          <w:sz w:val="6"/>
          <w:szCs w:val="6"/>
        </w:rPr>
      </w:pPr>
      <w:r>
        <w:rPr>
          <w:rFonts w:ascii="Calibri" w:hAnsi="Calibri" w:cs="Calibri"/>
          <w:b/>
          <w:bCs/>
          <w:sz w:val="6"/>
          <w:szCs w:val="6"/>
        </w:rPr>
        <w:t xml:space="preserve">MSR TIN (Ring Road) </w:t>
      </w:r>
    </w:p>
    <w:p w:rsidR="00220D87" w:rsidRDefault="00883BBE">
      <w:pPr>
        <w:widowControl w:val="0"/>
        <w:numPr>
          <w:ilvl w:val="0"/>
          <w:numId w:val="76"/>
        </w:numPr>
        <w:tabs>
          <w:tab w:val="clear" w:pos="720"/>
          <w:tab w:val="num" w:pos="113"/>
        </w:tabs>
        <w:overflowPunct w:val="0"/>
        <w:autoSpaceDE w:val="0"/>
        <w:autoSpaceDN w:val="0"/>
        <w:adjustRightInd w:val="0"/>
        <w:spacing w:after="0" w:line="235" w:lineRule="auto"/>
        <w:ind w:left="113" w:hanging="113"/>
        <w:jc w:val="both"/>
        <w:rPr>
          <w:rFonts w:ascii="Calibri" w:hAnsi="Calibri" w:cs="Calibri"/>
          <w:b/>
          <w:bCs/>
          <w:sz w:val="6"/>
          <w:szCs w:val="6"/>
        </w:rPr>
      </w:pPr>
      <w:r>
        <w:rPr>
          <w:rFonts w:ascii="Calibri" w:hAnsi="Calibri" w:cs="Calibri"/>
          <w:b/>
          <w:bCs/>
          <w:sz w:val="6"/>
          <w:szCs w:val="6"/>
        </w:rPr>
        <w:t xml:space="preserve">MSR COPPER </w:t>
      </w:r>
    </w:p>
    <w:p w:rsidR="00220D87" w:rsidRDefault="00883BBE">
      <w:pPr>
        <w:widowControl w:val="0"/>
        <w:numPr>
          <w:ilvl w:val="0"/>
          <w:numId w:val="76"/>
        </w:numPr>
        <w:tabs>
          <w:tab w:val="clear" w:pos="720"/>
          <w:tab w:val="num" w:pos="113"/>
        </w:tabs>
        <w:overflowPunct w:val="0"/>
        <w:autoSpaceDE w:val="0"/>
        <w:autoSpaceDN w:val="0"/>
        <w:adjustRightInd w:val="0"/>
        <w:spacing w:after="0" w:line="234" w:lineRule="auto"/>
        <w:ind w:left="113" w:hanging="113"/>
        <w:jc w:val="both"/>
        <w:rPr>
          <w:rFonts w:ascii="Calibri" w:hAnsi="Calibri" w:cs="Calibri"/>
          <w:b/>
          <w:bCs/>
          <w:sz w:val="6"/>
          <w:szCs w:val="6"/>
        </w:rPr>
      </w:pPr>
      <w:r>
        <w:rPr>
          <w:rFonts w:ascii="Calibri" w:hAnsi="Calibri" w:cs="Calibri"/>
          <w:b/>
          <w:bCs/>
          <w:sz w:val="6"/>
          <w:szCs w:val="6"/>
        </w:rPr>
        <w:t xml:space="preserve">MSR ANN </w:t>
      </w:r>
    </w:p>
    <w:p w:rsidR="00220D87" w:rsidRDefault="00883BBE">
      <w:pPr>
        <w:widowControl w:val="0"/>
        <w:numPr>
          <w:ilvl w:val="0"/>
          <w:numId w:val="76"/>
        </w:numPr>
        <w:tabs>
          <w:tab w:val="clear" w:pos="720"/>
          <w:tab w:val="num" w:pos="113"/>
        </w:tabs>
        <w:overflowPunct w:val="0"/>
        <w:autoSpaceDE w:val="0"/>
        <w:autoSpaceDN w:val="0"/>
        <w:adjustRightInd w:val="0"/>
        <w:spacing w:after="0" w:line="235" w:lineRule="auto"/>
        <w:ind w:left="113" w:hanging="113"/>
        <w:jc w:val="both"/>
        <w:rPr>
          <w:rFonts w:ascii="Calibri" w:hAnsi="Calibri" w:cs="Calibri"/>
          <w:b/>
          <w:bCs/>
          <w:sz w:val="6"/>
          <w:szCs w:val="6"/>
        </w:rPr>
      </w:pPr>
      <w:r>
        <w:rPr>
          <w:rFonts w:ascii="Calibri" w:hAnsi="Calibri" w:cs="Calibri"/>
          <w:b/>
          <w:bCs/>
          <w:sz w:val="6"/>
          <w:szCs w:val="6"/>
        </w:rPr>
        <w:t xml:space="preserve">MSR CATHY </w:t>
      </w:r>
    </w:p>
    <w:p w:rsidR="00220D87" w:rsidRDefault="00883BBE">
      <w:pPr>
        <w:widowControl w:val="0"/>
        <w:numPr>
          <w:ilvl w:val="0"/>
          <w:numId w:val="76"/>
        </w:numPr>
        <w:tabs>
          <w:tab w:val="clear" w:pos="720"/>
          <w:tab w:val="num" w:pos="113"/>
        </w:tabs>
        <w:overflowPunct w:val="0"/>
        <w:autoSpaceDE w:val="0"/>
        <w:autoSpaceDN w:val="0"/>
        <w:adjustRightInd w:val="0"/>
        <w:spacing w:after="0" w:line="235" w:lineRule="auto"/>
        <w:ind w:left="113" w:hanging="113"/>
        <w:jc w:val="both"/>
        <w:rPr>
          <w:rFonts w:ascii="Calibri" w:hAnsi="Calibri" w:cs="Calibri"/>
          <w:b/>
          <w:bCs/>
          <w:sz w:val="6"/>
          <w:szCs w:val="6"/>
        </w:rPr>
      </w:pPr>
      <w:proofErr w:type="spellStart"/>
      <w:r>
        <w:rPr>
          <w:rFonts w:ascii="Calibri" w:hAnsi="Calibri" w:cs="Calibri"/>
          <w:b/>
          <w:bCs/>
          <w:sz w:val="6"/>
          <w:szCs w:val="6"/>
        </w:rPr>
        <w:t>Kajaki</w:t>
      </w:r>
      <w:proofErr w:type="spellEnd"/>
      <w:r>
        <w:rPr>
          <w:rFonts w:ascii="Calibri" w:hAnsi="Calibri" w:cs="Calibri"/>
          <w:b/>
          <w:bCs/>
          <w:sz w:val="6"/>
          <w:szCs w:val="6"/>
        </w:rPr>
        <w:t xml:space="preserve"> Dam </w:t>
      </w:r>
    </w:p>
    <w:p w:rsidR="00220D87" w:rsidRDefault="00883BBE">
      <w:pPr>
        <w:widowControl w:val="0"/>
        <w:numPr>
          <w:ilvl w:val="0"/>
          <w:numId w:val="76"/>
        </w:numPr>
        <w:tabs>
          <w:tab w:val="clear" w:pos="720"/>
          <w:tab w:val="num" w:pos="113"/>
        </w:tabs>
        <w:overflowPunct w:val="0"/>
        <w:autoSpaceDE w:val="0"/>
        <w:autoSpaceDN w:val="0"/>
        <w:adjustRightInd w:val="0"/>
        <w:spacing w:after="0" w:line="234" w:lineRule="auto"/>
        <w:ind w:left="113" w:hanging="113"/>
        <w:jc w:val="both"/>
        <w:rPr>
          <w:rFonts w:ascii="Calibri" w:hAnsi="Calibri" w:cs="Calibri"/>
          <w:b/>
          <w:bCs/>
          <w:sz w:val="6"/>
          <w:szCs w:val="6"/>
        </w:rPr>
      </w:pPr>
      <w:proofErr w:type="spellStart"/>
      <w:r>
        <w:rPr>
          <w:rFonts w:ascii="Calibri" w:hAnsi="Calibri" w:cs="Calibri"/>
          <w:b/>
          <w:bCs/>
          <w:sz w:val="6"/>
          <w:szCs w:val="6"/>
        </w:rPr>
        <w:t>Arghandab</w:t>
      </w:r>
      <w:proofErr w:type="spellEnd"/>
      <w:r>
        <w:rPr>
          <w:rFonts w:ascii="Calibri" w:hAnsi="Calibri" w:cs="Calibri"/>
          <w:b/>
          <w:bCs/>
          <w:sz w:val="6"/>
          <w:szCs w:val="6"/>
        </w:rPr>
        <w:t xml:space="preserve"> River Bridge </w:t>
      </w:r>
    </w:p>
    <w:p w:rsidR="00220D87" w:rsidRDefault="00883BBE">
      <w:pPr>
        <w:widowControl w:val="0"/>
        <w:numPr>
          <w:ilvl w:val="0"/>
          <w:numId w:val="76"/>
        </w:numPr>
        <w:tabs>
          <w:tab w:val="clear" w:pos="720"/>
          <w:tab w:val="num" w:pos="113"/>
        </w:tabs>
        <w:overflowPunct w:val="0"/>
        <w:autoSpaceDE w:val="0"/>
        <w:autoSpaceDN w:val="0"/>
        <w:adjustRightInd w:val="0"/>
        <w:spacing w:after="0" w:line="235" w:lineRule="auto"/>
        <w:ind w:left="113" w:hanging="113"/>
        <w:jc w:val="both"/>
        <w:rPr>
          <w:rFonts w:ascii="Calibri" w:hAnsi="Calibri" w:cs="Calibri"/>
          <w:b/>
          <w:bCs/>
          <w:sz w:val="6"/>
          <w:szCs w:val="6"/>
        </w:rPr>
      </w:pPr>
      <w:r>
        <w:rPr>
          <w:rFonts w:ascii="Calibri" w:hAnsi="Calibri" w:cs="Calibri"/>
          <w:b/>
          <w:bCs/>
          <w:sz w:val="6"/>
          <w:szCs w:val="6"/>
        </w:rPr>
        <w:t xml:space="preserve">Helmand River Bridge </w:t>
      </w:r>
    </w:p>
    <w:p w:rsidR="00220D87" w:rsidRDefault="00883BBE">
      <w:pPr>
        <w:widowControl w:val="0"/>
        <w:numPr>
          <w:ilvl w:val="0"/>
          <w:numId w:val="76"/>
        </w:numPr>
        <w:tabs>
          <w:tab w:val="clear" w:pos="720"/>
          <w:tab w:val="num" w:pos="113"/>
        </w:tabs>
        <w:overflowPunct w:val="0"/>
        <w:autoSpaceDE w:val="0"/>
        <w:autoSpaceDN w:val="0"/>
        <w:adjustRightInd w:val="0"/>
        <w:spacing w:after="0" w:line="235" w:lineRule="auto"/>
        <w:ind w:left="113" w:hanging="113"/>
        <w:jc w:val="both"/>
        <w:rPr>
          <w:rFonts w:ascii="Calibri" w:hAnsi="Calibri" w:cs="Calibri"/>
          <w:b/>
          <w:bCs/>
          <w:sz w:val="6"/>
          <w:szCs w:val="6"/>
        </w:rPr>
      </w:pPr>
      <w:proofErr w:type="spellStart"/>
      <w:r>
        <w:rPr>
          <w:rFonts w:ascii="Calibri" w:hAnsi="Calibri" w:cs="Calibri"/>
          <w:b/>
          <w:bCs/>
          <w:sz w:val="6"/>
          <w:szCs w:val="6"/>
        </w:rPr>
        <w:t>Gereshk</w:t>
      </w:r>
      <w:proofErr w:type="spellEnd"/>
      <w:r>
        <w:rPr>
          <w:rFonts w:ascii="Calibri" w:hAnsi="Calibri" w:cs="Calibri"/>
          <w:b/>
          <w:bCs/>
          <w:sz w:val="6"/>
          <w:szCs w:val="6"/>
        </w:rPr>
        <w:t xml:space="preserve"> Airfield </w:t>
      </w:r>
    </w:p>
    <w:p w:rsidR="00220D87" w:rsidRDefault="00220D87">
      <w:pPr>
        <w:widowControl w:val="0"/>
        <w:autoSpaceDE w:val="0"/>
        <w:autoSpaceDN w:val="0"/>
        <w:adjustRightInd w:val="0"/>
        <w:spacing w:after="0" w:line="14" w:lineRule="exact"/>
        <w:rPr>
          <w:rFonts w:ascii="Calibri" w:hAnsi="Calibri" w:cs="Calibri"/>
          <w:b/>
          <w:bCs/>
          <w:sz w:val="6"/>
          <w:szCs w:val="6"/>
        </w:rPr>
      </w:pPr>
    </w:p>
    <w:p w:rsidR="00220D87" w:rsidRDefault="00883BBE">
      <w:pPr>
        <w:widowControl w:val="0"/>
        <w:numPr>
          <w:ilvl w:val="0"/>
          <w:numId w:val="76"/>
        </w:numPr>
        <w:tabs>
          <w:tab w:val="clear" w:pos="720"/>
          <w:tab w:val="num" w:pos="113"/>
        </w:tabs>
        <w:overflowPunct w:val="0"/>
        <w:autoSpaceDE w:val="0"/>
        <w:autoSpaceDN w:val="0"/>
        <w:adjustRightInd w:val="0"/>
        <w:spacing w:after="0" w:line="240" w:lineRule="auto"/>
        <w:ind w:left="113" w:hanging="113"/>
        <w:jc w:val="both"/>
        <w:rPr>
          <w:rFonts w:ascii="Calibri" w:hAnsi="Calibri" w:cs="Calibri"/>
          <w:b/>
          <w:bCs/>
          <w:sz w:val="4"/>
          <w:szCs w:val="4"/>
        </w:rPr>
      </w:pPr>
      <w:proofErr w:type="spellStart"/>
      <w:r>
        <w:rPr>
          <w:rFonts w:ascii="Calibri" w:hAnsi="Calibri" w:cs="Calibri"/>
          <w:b/>
          <w:bCs/>
          <w:sz w:val="4"/>
          <w:szCs w:val="4"/>
        </w:rPr>
        <w:t>Lashkar</w:t>
      </w:r>
      <w:proofErr w:type="spellEnd"/>
      <w:r>
        <w:rPr>
          <w:rFonts w:ascii="Calibri" w:hAnsi="Calibri" w:cs="Calibri"/>
          <w:b/>
          <w:bCs/>
          <w:sz w:val="4"/>
          <w:szCs w:val="4"/>
        </w:rPr>
        <w:t xml:space="preserve"> </w:t>
      </w:r>
      <w:proofErr w:type="spellStart"/>
      <w:r>
        <w:rPr>
          <w:rFonts w:ascii="Calibri" w:hAnsi="Calibri" w:cs="Calibri"/>
          <w:b/>
          <w:bCs/>
          <w:sz w:val="4"/>
          <w:szCs w:val="4"/>
        </w:rPr>
        <w:t>Gah</w:t>
      </w:r>
      <w:proofErr w:type="spellEnd"/>
      <w:r>
        <w:rPr>
          <w:rFonts w:ascii="Calibri" w:hAnsi="Calibri" w:cs="Calibri"/>
          <w:b/>
          <w:bCs/>
          <w:sz w:val="4"/>
          <w:szCs w:val="4"/>
        </w:rPr>
        <w:t xml:space="preserve"> (</w:t>
      </w:r>
      <w:proofErr w:type="spellStart"/>
      <w:r>
        <w:rPr>
          <w:rFonts w:ascii="Calibri" w:hAnsi="Calibri" w:cs="Calibri"/>
          <w:b/>
          <w:bCs/>
          <w:sz w:val="4"/>
          <w:szCs w:val="4"/>
        </w:rPr>
        <w:t>Prov</w:t>
      </w:r>
      <w:proofErr w:type="spellEnd"/>
      <w:r>
        <w:rPr>
          <w:rFonts w:ascii="Calibri" w:hAnsi="Calibri" w:cs="Calibri"/>
          <w:b/>
          <w:bCs/>
          <w:sz w:val="4"/>
          <w:szCs w:val="4"/>
        </w:rPr>
        <w:t xml:space="preserve"> Capital) </w:t>
      </w:r>
    </w:p>
    <w:p w:rsidR="00220D87" w:rsidRDefault="00220D87">
      <w:pPr>
        <w:widowControl w:val="0"/>
        <w:autoSpaceDE w:val="0"/>
        <w:autoSpaceDN w:val="0"/>
        <w:adjustRightInd w:val="0"/>
        <w:spacing w:after="0" w:line="8" w:lineRule="exact"/>
        <w:rPr>
          <w:rFonts w:ascii="Calibri" w:hAnsi="Calibri" w:cs="Calibri"/>
          <w:b/>
          <w:bCs/>
          <w:sz w:val="4"/>
          <w:szCs w:val="4"/>
        </w:rPr>
      </w:pPr>
    </w:p>
    <w:p w:rsidR="00220D87" w:rsidRDefault="00883BBE">
      <w:pPr>
        <w:widowControl w:val="0"/>
        <w:numPr>
          <w:ilvl w:val="0"/>
          <w:numId w:val="76"/>
        </w:numPr>
        <w:tabs>
          <w:tab w:val="clear" w:pos="720"/>
          <w:tab w:val="num" w:pos="113"/>
        </w:tabs>
        <w:overflowPunct w:val="0"/>
        <w:autoSpaceDE w:val="0"/>
        <w:autoSpaceDN w:val="0"/>
        <w:adjustRightInd w:val="0"/>
        <w:spacing w:after="0" w:line="235" w:lineRule="auto"/>
        <w:ind w:left="113" w:hanging="113"/>
        <w:jc w:val="both"/>
        <w:rPr>
          <w:rFonts w:ascii="Calibri" w:hAnsi="Calibri" w:cs="Calibri"/>
          <w:b/>
          <w:bCs/>
          <w:sz w:val="6"/>
          <w:szCs w:val="6"/>
        </w:rPr>
      </w:pPr>
      <w:r>
        <w:rPr>
          <w:rFonts w:ascii="Calibri" w:hAnsi="Calibri" w:cs="Calibri"/>
          <w:b/>
          <w:bCs/>
          <w:sz w:val="6"/>
          <w:szCs w:val="6"/>
        </w:rPr>
        <w:t xml:space="preserve">Agro Co-op </w:t>
      </w:r>
    </w:p>
    <w:p w:rsidR="00220D87" w:rsidRDefault="00883BBE">
      <w:pPr>
        <w:widowControl w:val="0"/>
        <w:numPr>
          <w:ilvl w:val="0"/>
          <w:numId w:val="76"/>
        </w:numPr>
        <w:tabs>
          <w:tab w:val="clear" w:pos="720"/>
          <w:tab w:val="num" w:pos="113"/>
        </w:tabs>
        <w:overflowPunct w:val="0"/>
        <w:autoSpaceDE w:val="0"/>
        <w:autoSpaceDN w:val="0"/>
        <w:adjustRightInd w:val="0"/>
        <w:spacing w:after="0" w:line="235" w:lineRule="auto"/>
        <w:ind w:left="113" w:hanging="113"/>
        <w:jc w:val="both"/>
        <w:rPr>
          <w:rFonts w:ascii="Calibri" w:hAnsi="Calibri" w:cs="Calibri"/>
          <w:b/>
          <w:bCs/>
          <w:sz w:val="6"/>
          <w:szCs w:val="6"/>
        </w:rPr>
      </w:pPr>
      <w:proofErr w:type="spellStart"/>
      <w:r>
        <w:rPr>
          <w:rFonts w:ascii="Calibri" w:hAnsi="Calibri" w:cs="Calibri"/>
          <w:b/>
          <w:bCs/>
          <w:sz w:val="6"/>
          <w:szCs w:val="6"/>
        </w:rPr>
        <w:t>Sangin</w:t>
      </w:r>
      <w:proofErr w:type="spellEnd"/>
      <w:r>
        <w:rPr>
          <w:rFonts w:ascii="Calibri" w:hAnsi="Calibri" w:cs="Calibri"/>
          <w:b/>
          <w:bCs/>
          <w:sz w:val="6"/>
          <w:szCs w:val="6"/>
        </w:rPr>
        <w:t xml:space="preserve"> Airfield </w:t>
      </w:r>
    </w:p>
    <w:p w:rsidR="00220D87" w:rsidRDefault="00883BBE">
      <w:pPr>
        <w:widowControl w:val="0"/>
        <w:numPr>
          <w:ilvl w:val="0"/>
          <w:numId w:val="76"/>
        </w:numPr>
        <w:tabs>
          <w:tab w:val="clear" w:pos="720"/>
          <w:tab w:val="num" w:pos="113"/>
        </w:tabs>
        <w:overflowPunct w:val="0"/>
        <w:autoSpaceDE w:val="0"/>
        <w:autoSpaceDN w:val="0"/>
        <w:adjustRightInd w:val="0"/>
        <w:spacing w:after="0" w:line="234" w:lineRule="auto"/>
        <w:ind w:left="113" w:hanging="113"/>
        <w:jc w:val="both"/>
        <w:rPr>
          <w:rFonts w:ascii="Calibri" w:hAnsi="Calibri" w:cs="Calibri"/>
          <w:b/>
          <w:bCs/>
          <w:sz w:val="6"/>
          <w:szCs w:val="6"/>
        </w:rPr>
      </w:pPr>
      <w:proofErr w:type="spellStart"/>
      <w:r>
        <w:rPr>
          <w:rFonts w:ascii="Calibri" w:hAnsi="Calibri" w:cs="Calibri"/>
          <w:b/>
          <w:bCs/>
          <w:sz w:val="6"/>
          <w:szCs w:val="6"/>
        </w:rPr>
        <w:t>Lashkar</w:t>
      </w:r>
      <w:proofErr w:type="spellEnd"/>
      <w:r>
        <w:rPr>
          <w:rFonts w:ascii="Calibri" w:hAnsi="Calibri" w:cs="Calibri"/>
          <w:b/>
          <w:bCs/>
          <w:sz w:val="6"/>
          <w:szCs w:val="6"/>
        </w:rPr>
        <w:t xml:space="preserve"> </w:t>
      </w:r>
      <w:proofErr w:type="spellStart"/>
      <w:r>
        <w:rPr>
          <w:rFonts w:ascii="Calibri" w:hAnsi="Calibri" w:cs="Calibri"/>
          <w:b/>
          <w:bCs/>
          <w:sz w:val="6"/>
          <w:szCs w:val="6"/>
        </w:rPr>
        <w:t>Gah</w:t>
      </w:r>
      <w:proofErr w:type="spellEnd"/>
      <w:r>
        <w:rPr>
          <w:rFonts w:ascii="Calibri" w:hAnsi="Calibri" w:cs="Calibri"/>
          <w:b/>
          <w:bCs/>
          <w:sz w:val="6"/>
          <w:szCs w:val="6"/>
        </w:rPr>
        <w:t xml:space="preserve"> Airfield </w:t>
      </w:r>
    </w:p>
    <w:p w:rsidR="00220D87" w:rsidRDefault="00883BBE">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220D87">
      <w:pPr>
        <w:widowControl w:val="0"/>
        <w:autoSpaceDE w:val="0"/>
        <w:autoSpaceDN w:val="0"/>
        <w:adjustRightInd w:val="0"/>
        <w:spacing w:after="0" w:line="217" w:lineRule="exact"/>
        <w:rPr>
          <w:rFonts w:ascii="Times New Roman" w:hAnsi="Times New Roman" w:cs="Times New Roman"/>
          <w:sz w:val="24"/>
          <w:szCs w:val="24"/>
        </w:rPr>
      </w:pPr>
    </w:p>
    <w:p w:rsidR="00220D87" w:rsidRDefault="00220D8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100"/>
        <w:gridCol w:w="420"/>
        <w:gridCol w:w="340"/>
        <w:gridCol w:w="240"/>
        <w:gridCol w:w="380"/>
        <w:gridCol w:w="100"/>
        <w:gridCol w:w="180"/>
        <w:gridCol w:w="960"/>
        <w:gridCol w:w="60"/>
        <w:gridCol w:w="20"/>
      </w:tblGrid>
      <w:tr w:rsidR="00220D87">
        <w:trPr>
          <w:trHeight w:val="63"/>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59"/>
              <w:jc w:val="center"/>
              <w:rPr>
                <w:rFonts w:ascii="Times New Roman" w:hAnsi="Times New Roman" w:cs="Times New Roman"/>
                <w:sz w:val="24"/>
                <w:szCs w:val="24"/>
              </w:rPr>
            </w:pPr>
            <w:r>
              <w:rPr>
                <w:rFonts w:ascii="Arial" w:hAnsi="Arial" w:cs="Arial"/>
                <w:b/>
                <w:bCs/>
                <w:color w:val="FFFFFF"/>
                <w:w w:val="87"/>
                <w:sz w:val="4"/>
                <w:szCs w:val="4"/>
              </w:rPr>
              <w:t>2</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24"/>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FFFFFF"/>
                <w:sz w:val="6"/>
                <w:szCs w:val="6"/>
              </w:rPr>
              <w:t>5</w:t>
            </w: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8"/>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66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73" w:lineRule="exact"/>
              <w:jc w:val="center"/>
              <w:rPr>
                <w:rFonts w:ascii="Times New Roman" w:hAnsi="Times New Roman" w:cs="Times New Roman"/>
                <w:sz w:val="24"/>
                <w:szCs w:val="24"/>
              </w:rPr>
            </w:pPr>
            <w:proofErr w:type="spellStart"/>
            <w:r>
              <w:rPr>
                <w:rFonts w:ascii="Calibri" w:hAnsi="Calibri" w:cs="Calibri"/>
                <w:b/>
                <w:bCs/>
                <w:color w:val="FFFFFF"/>
                <w:w w:val="95"/>
                <w:sz w:val="6"/>
                <w:szCs w:val="6"/>
              </w:rPr>
              <w:t>Nahr</w:t>
            </w:r>
            <w:proofErr w:type="spellEnd"/>
            <w:r>
              <w:rPr>
                <w:rFonts w:ascii="Calibri" w:hAnsi="Calibri" w:cs="Calibri"/>
                <w:b/>
                <w:bCs/>
                <w:color w:val="FFFFFF"/>
                <w:w w:val="95"/>
                <w:sz w:val="6"/>
                <w:szCs w:val="6"/>
              </w:rPr>
              <w:t xml:space="preserve">-e </w:t>
            </w:r>
            <w:proofErr w:type="spellStart"/>
            <w:r>
              <w:rPr>
                <w:rFonts w:ascii="Calibri" w:hAnsi="Calibri" w:cs="Calibri"/>
                <w:b/>
                <w:bCs/>
                <w:color w:val="FFFFFF"/>
                <w:w w:val="95"/>
                <w:sz w:val="6"/>
                <w:szCs w:val="6"/>
              </w:rPr>
              <w:t>Saraj</w:t>
            </w:r>
            <w:proofErr w:type="spellEnd"/>
            <w:r>
              <w:rPr>
                <w:rFonts w:ascii="Calibri" w:hAnsi="Calibri" w:cs="Calibri"/>
                <w:b/>
                <w:bCs/>
                <w:color w:val="FFFFFF"/>
                <w:w w:val="95"/>
                <w:sz w:val="6"/>
                <w:szCs w:val="6"/>
              </w:rPr>
              <w:t xml:space="preserve"> District</w:t>
            </w:r>
          </w:p>
        </w:tc>
        <w:tc>
          <w:tcPr>
            <w:tcW w:w="9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278"/>
              <w:jc w:val="right"/>
              <w:rPr>
                <w:rFonts w:ascii="Times New Roman" w:hAnsi="Times New Roman" w:cs="Times New Roman"/>
                <w:sz w:val="24"/>
                <w:szCs w:val="24"/>
              </w:rPr>
            </w:pPr>
            <w:r>
              <w:rPr>
                <w:rFonts w:ascii="Arial" w:hAnsi="Arial" w:cs="Arial"/>
                <w:b/>
                <w:bCs/>
                <w:color w:val="FFFFFF"/>
                <w:sz w:val="6"/>
                <w:szCs w:val="6"/>
              </w:rPr>
              <w:t>3</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4"/>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6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4"/>
        </w:trPr>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54"/>
              <w:jc w:val="right"/>
              <w:rPr>
                <w:rFonts w:ascii="Times New Roman" w:hAnsi="Times New Roman" w:cs="Times New Roman"/>
                <w:sz w:val="24"/>
                <w:szCs w:val="24"/>
              </w:rPr>
            </w:pPr>
            <w:r>
              <w:rPr>
                <w:rFonts w:ascii="Arial" w:hAnsi="Arial" w:cs="Arial"/>
                <w:b/>
                <w:bCs/>
                <w:color w:val="FFFFFF"/>
                <w:w w:val="65528"/>
                <w:sz w:val="2"/>
                <w:szCs w:val="2"/>
              </w:rPr>
              <w:t>7</w:t>
            </w: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b/>
                <w:bCs/>
                <w:sz w:val="4"/>
                <w:szCs w:val="4"/>
              </w:rPr>
              <w:t>SAF</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7"/>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b/>
                <w:bCs/>
                <w:sz w:val="2"/>
                <w:szCs w:val="2"/>
              </w:rPr>
              <w:t>VBIED</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3"/>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9"/>
              <w:jc w:val="center"/>
              <w:rPr>
                <w:rFonts w:ascii="Times New Roman" w:hAnsi="Times New Roman" w:cs="Times New Roman"/>
                <w:sz w:val="24"/>
                <w:szCs w:val="24"/>
              </w:rPr>
            </w:pPr>
            <w:r>
              <w:rPr>
                <w:rFonts w:ascii="Calibri" w:hAnsi="Calibri" w:cs="Calibri"/>
                <w:b/>
                <w:bCs/>
                <w:w w:val="72"/>
                <w:sz w:val="4"/>
                <w:szCs w:val="4"/>
              </w:rPr>
              <w:t>IDF</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5"/>
              <w:jc w:val="right"/>
              <w:rPr>
                <w:rFonts w:ascii="Times New Roman" w:hAnsi="Times New Roman" w:cs="Times New Roman"/>
                <w:sz w:val="24"/>
                <w:szCs w:val="24"/>
              </w:rPr>
            </w:pPr>
            <w:r>
              <w:rPr>
                <w:rFonts w:ascii="Calibri" w:hAnsi="Calibri" w:cs="Calibri"/>
                <w:b/>
                <w:bCs/>
                <w:sz w:val="4"/>
                <w:szCs w:val="4"/>
              </w:rPr>
              <w:t>IDF</w:t>
            </w:r>
          </w:p>
        </w:tc>
        <w:tc>
          <w:tcPr>
            <w:tcW w:w="180" w:type="dxa"/>
            <w:tcBorders>
              <w:top w:val="nil"/>
              <w:left w:val="nil"/>
              <w:bottom w:val="nil"/>
              <w:right w:val="nil"/>
            </w:tcBorders>
            <w:vAlign w:val="bottom"/>
          </w:tcPr>
          <w:p w:rsidR="00220D87" w:rsidRDefault="00883BBE">
            <w:pPr>
              <w:widowControl w:val="0"/>
              <w:autoSpaceDE w:val="0"/>
              <w:autoSpaceDN w:val="0"/>
              <w:adjustRightInd w:val="0"/>
              <w:spacing w:after="0" w:line="43" w:lineRule="exact"/>
              <w:ind w:left="20"/>
              <w:rPr>
                <w:rFonts w:ascii="Times New Roman" w:hAnsi="Times New Roman" w:cs="Times New Roman"/>
                <w:sz w:val="24"/>
                <w:szCs w:val="24"/>
              </w:rPr>
            </w:pPr>
            <w:r>
              <w:rPr>
                <w:rFonts w:ascii="Calibri" w:hAnsi="Calibri" w:cs="Calibri"/>
                <w:b/>
                <w:bCs/>
                <w:sz w:val="4"/>
                <w:szCs w:val="4"/>
              </w:rPr>
              <w:t>IDF</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0"/>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20D87" w:rsidRDefault="00883BBE">
            <w:pPr>
              <w:widowControl w:val="0"/>
              <w:autoSpaceDE w:val="0"/>
              <w:autoSpaceDN w:val="0"/>
              <w:adjustRightInd w:val="0"/>
              <w:spacing w:after="0" w:line="39" w:lineRule="exact"/>
              <w:ind w:left="300"/>
              <w:jc w:val="center"/>
              <w:rPr>
                <w:rFonts w:ascii="Times New Roman" w:hAnsi="Times New Roman" w:cs="Times New Roman"/>
                <w:sz w:val="24"/>
                <w:szCs w:val="24"/>
              </w:rPr>
            </w:pPr>
            <w:r>
              <w:rPr>
                <w:rFonts w:ascii="Calibri" w:hAnsi="Calibri" w:cs="Calibri"/>
                <w:b/>
                <w:bCs/>
                <w:sz w:val="4"/>
                <w:szCs w:val="4"/>
              </w:rPr>
              <w:t>IED</w:t>
            </w:r>
          </w:p>
        </w:tc>
        <w:tc>
          <w:tcPr>
            <w:tcW w:w="1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72"/>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right="19"/>
              <w:jc w:val="right"/>
              <w:rPr>
                <w:rFonts w:ascii="Times New Roman" w:hAnsi="Times New Roman" w:cs="Times New Roman"/>
                <w:sz w:val="24"/>
                <w:szCs w:val="24"/>
              </w:rPr>
            </w:pPr>
            <w:r>
              <w:rPr>
                <w:rFonts w:ascii="Calibri" w:hAnsi="Calibri" w:cs="Calibri"/>
                <w:b/>
                <w:bCs/>
                <w:sz w:val="4"/>
                <w:szCs w:val="4"/>
              </w:rPr>
              <w:t xml:space="preserve">IED  </w:t>
            </w:r>
            <w:r>
              <w:rPr>
                <w:rFonts w:ascii="Calibri" w:hAnsi="Calibri" w:cs="Calibri"/>
                <w:b/>
                <w:bCs/>
                <w:sz w:val="7"/>
                <w:szCs w:val="7"/>
                <w:vertAlign w:val="subscript"/>
              </w:rPr>
              <w:t>IDF</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220D87" w:rsidRDefault="00883BBE">
            <w:pPr>
              <w:widowControl w:val="0"/>
              <w:autoSpaceDE w:val="0"/>
              <w:autoSpaceDN w:val="0"/>
              <w:adjustRightInd w:val="0"/>
              <w:spacing w:after="0" w:line="60" w:lineRule="exact"/>
              <w:ind w:left="380"/>
              <w:rPr>
                <w:rFonts w:ascii="Times New Roman" w:hAnsi="Times New Roman" w:cs="Times New Roman"/>
                <w:sz w:val="24"/>
                <w:szCs w:val="24"/>
              </w:rPr>
            </w:pPr>
            <w:r>
              <w:rPr>
                <w:rFonts w:ascii="Arial" w:hAnsi="Arial" w:cs="Arial"/>
                <w:b/>
                <w:bCs/>
                <w:color w:val="FFFFFF"/>
                <w:sz w:val="6"/>
                <w:szCs w:val="6"/>
              </w:rPr>
              <w:t>4</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6"/>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220D87" w:rsidRDefault="00883BBE">
            <w:pPr>
              <w:widowControl w:val="0"/>
              <w:autoSpaceDE w:val="0"/>
              <w:autoSpaceDN w:val="0"/>
              <w:adjustRightInd w:val="0"/>
              <w:spacing w:after="0" w:line="42" w:lineRule="exact"/>
              <w:ind w:left="19"/>
              <w:jc w:val="center"/>
              <w:rPr>
                <w:rFonts w:ascii="Times New Roman" w:hAnsi="Times New Roman" w:cs="Times New Roman"/>
                <w:sz w:val="24"/>
                <w:szCs w:val="24"/>
              </w:rPr>
            </w:pPr>
            <w:r>
              <w:rPr>
                <w:rFonts w:ascii="Calibri" w:hAnsi="Calibri" w:cs="Calibri"/>
                <w:b/>
                <w:bCs/>
                <w:w w:val="96"/>
                <w:sz w:val="4"/>
                <w:szCs w:val="4"/>
              </w:rPr>
              <w:t>SAF</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
                <w:szCs w:val="2"/>
              </w:rPr>
              <w:t>IDF</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nil"/>
              <w:left w:val="nil"/>
              <w:bottom w:val="nil"/>
              <w:right w:val="nil"/>
            </w:tcBorders>
            <w:vAlign w:val="bottom"/>
          </w:tcPr>
          <w:p w:rsidR="00220D87" w:rsidRDefault="00883BBE">
            <w:pPr>
              <w:widowControl w:val="0"/>
              <w:autoSpaceDE w:val="0"/>
              <w:autoSpaceDN w:val="0"/>
              <w:adjustRightInd w:val="0"/>
              <w:spacing w:after="0" w:line="46" w:lineRule="exact"/>
              <w:ind w:left="80"/>
              <w:rPr>
                <w:rFonts w:ascii="Times New Roman" w:hAnsi="Times New Roman" w:cs="Times New Roman"/>
                <w:sz w:val="24"/>
                <w:szCs w:val="24"/>
              </w:rPr>
            </w:pPr>
            <w:r>
              <w:rPr>
                <w:rFonts w:ascii="Calibri" w:hAnsi="Calibri" w:cs="Calibri"/>
                <w:b/>
                <w:bCs/>
                <w:sz w:val="4"/>
                <w:szCs w:val="4"/>
              </w:rPr>
              <w:t>SAF</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5"/>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vAlign w:val="bottom"/>
          </w:tcPr>
          <w:p w:rsidR="00220D87" w:rsidRDefault="00883BBE">
            <w:pPr>
              <w:widowControl w:val="0"/>
              <w:autoSpaceDE w:val="0"/>
              <w:autoSpaceDN w:val="0"/>
              <w:adjustRightInd w:val="0"/>
              <w:spacing w:after="0" w:line="42" w:lineRule="exact"/>
              <w:ind w:left="320"/>
              <w:rPr>
                <w:rFonts w:ascii="Times New Roman" w:hAnsi="Times New Roman" w:cs="Times New Roman"/>
                <w:sz w:val="24"/>
                <w:szCs w:val="24"/>
              </w:rPr>
            </w:pPr>
            <w:r>
              <w:rPr>
                <w:rFonts w:ascii="Calibri" w:hAnsi="Calibri" w:cs="Calibri"/>
                <w:b/>
                <w:bCs/>
                <w:sz w:val="4"/>
                <w:szCs w:val="4"/>
              </w:rPr>
              <w:t>IDF</w:t>
            </w:r>
          </w:p>
        </w:tc>
        <w:tc>
          <w:tcPr>
            <w:tcW w:w="340" w:type="dxa"/>
            <w:tcBorders>
              <w:top w:val="nil"/>
              <w:left w:val="nil"/>
              <w:bottom w:val="nil"/>
              <w:right w:val="nil"/>
            </w:tcBorders>
            <w:vAlign w:val="bottom"/>
          </w:tcPr>
          <w:p w:rsidR="00220D87" w:rsidRDefault="00883BBE">
            <w:pPr>
              <w:widowControl w:val="0"/>
              <w:autoSpaceDE w:val="0"/>
              <w:autoSpaceDN w:val="0"/>
              <w:adjustRightInd w:val="0"/>
              <w:spacing w:after="0" w:line="49" w:lineRule="exact"/>
              <w:ind w:left="39"/>
              <w:jc w:val="center"/>
              <w:rPr>
                <w:rFonts w:ascii="Times New Roman" w:hAnsi="Times New Roman" w:cs="Times New Roman"/>
                <w:sz w:val="24"/>
                <w:szCs w:val="24"/>
              </w:rPr>
            </w:pPr>
            <w:r>
              <w:rPr>
                <w:rFonts w:ascii="Calibri" w:hAnsi="Calibri" w:cs="Calibri"/>
                <w:b/>
                <w:bCs/>
                <w:w w:val="90"/>
                <w:sz w:val="4"/>
                <w:szCs w:val="4"/>
              </w:rPr>
              <w:t>DF</w:t>
            </w:r>
          </w:p>
        </w:tc>
        <w:tc>
          <w:tcPr>
            <w:tcW w:w="2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b/>
                <w:bCs/>
                <w:w w:val="71"/>
                <w:sz w:val="2"/>
                <w:szCs w:val="2"/>
              </w:rPr>
              <w:t>IDF</w:t>
            </w: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73" w:lineRule="exact"/>
              <w:ind w:left="580"/>
              <w:rPr>
                <w:rFonts w:ascii="Times New Roman" w:hAnsi="Times New Roman" w:cs="Times New Roman"/>
                <w:sz w:val="24"/>
                <w:szCs w:val="24"/>
              </w:rPr>
            </w:pPr>
            <w:proofErr w:type="spellStart"/>
            <w:r>
              <w:rPr>
                <w:rFonts w:ascii="Calibri" w:hAnsi="Calibri" w:cs="Calibri"/>
                <w:b/>
                <w:bCs/>
                <w:color w:val="FFFFFF"/>
                <w:sz w:val="6"/>
                <w:szCs w:val="6"/>
              </w:rPr>
              <w:t>Sangin</w:t>
            </w:r>
            <w:proofErr w:type="spellEnd"/>
            <w:r>
              <w:rPr>
                <w:rFonts w:ascii="Calibri" w:hAnsi="Calibri" w:cs="Calibri"/>
                <w:b/>
                <w:bCs/>
                <w:color w:val="FFFFFF"/>
                <w:sz w:val="6"/>
                <w:szCs w:val="6"/>
              </w:rPr>
              <w:t xml:space="preserve"> District</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0"/>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9"/>
              <w:jc w:val="center"/>
              <w:rPr>
                <w:rFonts w:ascii="Times New Roman" w:hAnsi="Times New Roman" w:cs="Times New Roman"/>
                <w:sz w:val="24"/>
                <w:szCs w:val="24"/>
              </w:rPr>
            </w:pPr>
            <w:r>
              <w:rPr>
                <w:rFonts w:ascii="Arial" w:hAnsi="Arial" w:cs="Arial"/>
                <w:b/>
                <w:bCs/>
                <w:color w:val="FFFFFF"/>
                <w:w w:val="96"/>
                <w:sz w:val="6"/>
                <w:szCs w:val="6"/>
              </w:rPr>
              <w:t>OBJ</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8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4"/>
                <w:szCs w:val="4"/>
              </w:rPr>
              <w:t>IDF</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3"/>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70" w:lineRule="exact"/>
              <w:ind w:left="20"/>
              <w:rPr>
                <w:rFonts w:ascii="Times New Roman" w:hAnsi="Times New Roman" w:cs="Times New Roman"/>
                <w:sz w:val="24"/>
                <w:szCs w:val="24"/>
              </w:rPr>
            </w:pPr>
            <w:r>
              <w:rPr>
                <w:rFonts w:ascii="Calibri" w:hAnsi="Calibri" w:cs="Calibri"/>
                <w:b/>
                <w:bCs/>
                <w:sz w:val="4"/>
                <w:szCs w:val="4"/>
              </w:rPr>
              <w:t>VBIED</w:t>
            </w:r>
            <w:r>
              <w:rPr>
                <w:rFonts w:ascii="Calibri" w:hAnsi="Calibri" w:cs="Calibri"/>
                <w:b/>
                <w:bCs/>
                <w:sz w:val="7"/>
                <w:szCs w:val="7"/>
                <w:vertAlign w:val="subscript"/>
              </w:rPr>
              <w:t>IED</w:t>
            </w:r>
          </w:p>
        </w:tc>
        <w:tc>
          <w:tcPr>
            <w:tcW w:w="3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7"/>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20D87" w:rsidRDefault="00883BBE">
            <w:pPr>
              <w:widowControl w:val="0"/>
              <w:autoSpaceDE w:val="0"/>
              <w:autoSpaceDN w:val="0"/>
              <w:adjustRightInd w:val="0"/>
              <w:spacing w:after="0" w:line="47" w:lineRule="exact"/>
              <w:ind w:left="220"/>
              <w:rPr>
                <w:rFonts w:ascii="Times New Roman" w:hAnsi="Times New Roman" w:cs="Times New Roman"/>
                <w:sz w:val="24"/>
                <w:szCs w:val="24"/>
              </w:rPr>
            </w:pPr>
            <w:r>
              <w:rPr>
                <w:rFonts w:ascii="Calibri" w:hAnsi="Calibri" w:cs="Calibri"/>
                <w:b/>
                <w:bCs/>
                <w:sz w:val="4"/>
                <w:szCs w:val="4"/>
              </w:rPr>
              <w:t>POO</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5"/>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220D87" w:rsidRDefault="00883BBE">
            <w:pPr>
              <w:widowControl w:val="0"/>
              <w:autoSpaceDE w:val="0"/>
              <w:autoSpaceDN w:val="0"/>
              <w:adjustRightInd w:val="0"/>
              <w:spacing w:after="0" w:line="55" w:lineRule="exact"/>
              <w:ind w:left="19"/>
              <w:jc w:val="center"/>
              <w:rPr>
                <w:rFonts w:ascii="Times New Roman" w:hAnsi="Times New Roman" w:cs="Times New Roman"/>
                <w:sz w:val="24"/>
                <w:szCs w:val="24"/>
              </w:rPr>
            </w:pPr>
            <w:r>
              <w:rPr>
                <w:rFonts w:ascii="Arial" w:hAnsi="Arial" w:cs="Arial"/>
                <w:b/>
                <w:bCs/>
                <w:color w:val="FFFFFF"/>
                <w:w w:val="99"/>
                <w:sz w:val="6"/>
                <w:szCs w:val="6"/>
              </w:rPr>
              <w:t>VIPER</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9"/>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b/>
                <w:bCs/>
                <w:color w:val="FFFFFF"/>
                <w:sz w:val="5"/>
                <w:szCs w:val="5"/>
              </w:rPr>
              <w:t>10</w:t>
            </w:r>
          </w:p>
        </w:tc>
        <w:tc>
          <w:tcPr>
            <w:tcW w:w="3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279"/>
              <w:jc w:val="right"/>
              <w:rPr>
                <w:rFonts w:ascii="Times New Roman" w:hAnsi="Times New Roman" w:cs="Times New Roman"/>
                <w:sz w:val="24"/>
                <w:szCs w:val="24"/>
              </w:rPr>
            </w:pPr>
            <w:r>
              <w:rPr>
                <w:rFonts w:ascii="Arial" w:hAnsi="Arial" w:cs="Arial"/>
                <w:b/>
                <w:bCs/>
                <w:color w:val="FFFFFF"/>
                <w:w w:val="87"/>
                <w:sz w:val="4"/>
                <w:szCs w:val="4"/>
              </w:rPr>
              <w:t>8</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3"/>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220D87" w:rsidRDefault="00883BBE">
            <w:pPr>
              <w:widowControl w:val="0"/>
              <w:autoSpaceDE w:val="0"/>
              <w:autoSpaceDN w:val="0"/>
              <w:adjustRightInd w:val="0"/>
              <w:spacing w:after="0" w:line="85" w:lineRule="exact"/>
              <w:ind w:right="19"/>
              <w:jc w:val="right"/>
              <w:rPr>
                <w:rFonts w:ascii="Times New Roman" w:hAnsi="Times New Roman" w:cs="Times New Roman"/>
                <w:sz w:val="24"/>
                <w:szCs w:val="24"/>
              </w:rPr>
            </w:pPr>
            <w:r>
              <w:rPr>
                <w:rFonts w:ascii="Calibri" w:hAnsi="Calibri" w:cs="Calibri"/>
                <w:b/>
                <w:bCs/>
                <w:sz w:val="4"/>
                <w:szCs w:val="4"/>
              </w:rPr>
              <w:t>IED</w:t>
            </w:r>
            <w:r>
              <w:rPr>
                <w:rFonts w:ascii="Calibri" w:hAnsi="Calibri" w:cs="Calibri"/>
                <w:b/>
                <w:bCs/>
                <w:sz w:val="7"/>
                <w:szCs w:val="7"/>
                <w:vertAlign w:val="superscript"/>
              </w:rPr>
              <w:t>IDF</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b/>
                <w:bCs/>
                <w:sz w:val="4"/>
                <w:szCs w:val="4"/>
              </w:rPr>
              <w:t>POI</w:t>
            </w:r>
          </w:p>
        </w:tc>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5"/>
              <w:jc w:val="right"/>
              <w:rPr>
                <w:rFonts w:ascii="Times New Roman" w:hAnsi="Times New Roman" w:cs="Times New Roman"/>
                <w:sz w:val="24"/>
                <w:szCs w:val="24"/>
              </w:rPr>
            </w:pPr>
            <w:r>
              <w:rPr>
                <w:rFonts w:ascii="Calibri" w:hAnsi="Calibri" w:cs="Calibri"/>
                <w:b/>
                <w:bCs/>
                <w:sz w:val="4"/>
                <w:szCs w:val="4"/>
              </w:rPr>
              <w:t>IDF</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8"/>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Calibri" w:hAnsi="Calibri" w:cs="Calibri"/>
                <w:b/>
                <w:bCs/>
                <w:w w:val="34"/>
                <w:sz w:val="2"/>
                <w:szCs w:val="2"/>
              </w:rPr>
              <w:t>POIIDF</w:t>
            </w:r>
          </w:p>
        </w:tc>
        <w:tc>
          <w:tcPr>
            <w:tcW w:w="1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
                <w:szCs w:val="2"/>
              </w:rPr>
              <w:t>IDF</w:t>
            </w:r>
          </w:p>
        </w:tc>
        <w:tc>
          <w:tcPr>
            <w:tcW w:w="960" w:type="dxa"/>
            <w:tcBorders>
              <w:top w:val="nil"/>
              <w:left w:val="nil"/>
              <w:bottom w:val="nil"/>
              <w:right w:val="nil"/>
            </w:tcBorders>
            <w:vAlign w:val="bottom"/>
          </w:tcPr>
          <w:p w:rsidR="00220D87" w:rsidRDefault="00883BBE">
            <w:pPr>
              <w:widowControl w:val="0"/>
              <w:autoSpaceDE w:val="0"/>
              <w:autoSpaceDN w:val="0"/>
              <w:adjustRightInd w:val="0"/>
              <w:spacing w:after="0" w:line="38" w:lineRule="exact"/>
              <w:ind w:left="20"/>
              <w:rPr>
                <w:rFonts w:ascii="Times New Roman" w:hAnsi="Times New Roman" w:cs="Times New Roman"/>
                <w:sz w:val="24"/>
                <w:szCs w:val="24"/>
              </w:rPr>
            </w:pPr>
            <w:r>
              <w:rPr>
                <w:rFonts w:ascii="Calibri" w:hAnsi="Calibri" w:cs="Calibri"/>
                <w:b/>
                <w:bCs/>
                <w:sz w:val="4"/>
                <w:szCs w:val="4"/>
              </w:rPr>
              <w:t>SAF</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3"/>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Calibri" w:hAnsi="Calibri" w:cs="Calibri"/>
                <w:b/>
                <w:bCs/>
                <w:sz w:val="4"/>
                <w:szCs w:val="4"/>
              </w:rPr>
              <w:t>SAF</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4"/>
                <w:szCs w:val="4"/>
              </w:rPr>
              <w:t>IDF</w:t>
            </w:r>
          </w:p>
        </w:tc>
        <w:tc>
          <w:tcPr>
            <w:tcW w:w="960" w:type="dxa"/>
            <w:tcBorders>
              <w:top w:val="nil"/>
              <w:left w:val="nil"/>
              <w:bottom w:val="nil"/>
              <w:right w:val="nil"/>
            </w:tcBorders>
            <w:vAlign w:val="bottom"/>
          </w:tcPr>
          <w:p w:rsidR="00220D87" w:rsidRDefault="00883BBE">
            <w:pPr>
              <w:widowControl w:val="0"/>
              <w:autoSpaceDE w:val="0"/>
              <w:autoSpaceDN w:val="0"/>
              <w:adjustRightInd w:val="0"/>
              <w:spacing w:after="0" w:line="58" w:lineRule="exact"/>
              <w:ind w:left="340"/>
              <w:rPr>
                <w:rFonts w:ascii="Times New Roman" w:hAnsi="Times New Roman" w:cs="Times New Roman"/>
                <w:sz w:val="24"/>
                <w:szCs w:val="24"/>
              </w:rPr>
            </w:pPr>
            <w:r>
              <w:rPr>
                <w:rFonts w:ascii="Calibri" w:hAnsi="Calibri" w:cs="Calibri"/>
                <w:b/>
                <w:bCs/>
                <w:color w:val="FFFFFF"/>
                <w:sz w:val="6"/>
                <w:szCs w:val="6"/>
              </w:rPr>
              <w:t>AO Dealer</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4"/>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20D87" w:rsidRDefault="00883BBE">
            <w:pPr>
              <w:widowControl w:val="0"/>
              <w:autoSpaceDE w:val="0"/>
              <w:autoSpaceDN w:val="0"/>
              <w:adjustRightInd w:val="0"/>
              <w:spacing w:after="0" w:line="44" w:lineRule="exact"/>
              <w:ind w:left="120"/>
              <w:rPr>
                <w:rFonts w:ascii="Times New Roman" w:hAnsi="Times New Roman" w:cs="Times New Roman"/>
                <w:sz w:val="24"/>
                <w:szCs w:val="24"/>
              </w:rPr>
            </w:pPr>
            <w:r>
              <w:rPr>
                <w:rFonts w:ascii="Calibri" w:hAnsi="Calibri" w:cs="Calibri"/>
                <w:b/>
                <w:bCs/>
                <w:w w:val="71"/>
                <w:sz w:val="4"/>
                <w:szCs w:val="4"/>
              </w:rPr>
              <w:t>IED</w:t>
            </w: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6"/>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4"/>
                <w:szCs w:val="4"/>
              </w:rPr>
              <w:t>VBIED</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7"/>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9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b/>
                <w:bCs/>
                <w:sz w:val="4"/>
                <w:szCs w:val="4"/>
              </w:rPr>
              <w:t>VBIED</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88"/>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6"/>
                <w:szCs w:val="16"/>
              </w:rPr>
            </w:pPr>
          </w:p>
        </w:tc>
        <w:tc>
          <w:tcPr>
            <w:tcW w:w="9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198"/>
              <w:jc w:val="right"/>
              <w:rPr>
                <w:rFonts w:ascii="Times New Roman" w:hAnsi="Times New Roman" w:cs="Times New Roman"/>
                <w:sz w:val="24"/>
                <w:szCs w:val="24"/>
              </w:rPr>
            </w:pPr>
            <w:r>
              <w:rPr>
                <w:rFonts w:ascii="Arial" w:hAnsi="Arial" w:cs="Arial"/>
                <w:b/>
                <w:bCs/>
                <w:color w:val="FFFFFF"/>
                <w:sz w:val="6"/>
                <w:szCs w:val="6"/>
              </w:rPr>
              <w:t>6</w:t>
            </w:r>
          </w:p>
        </w:tc>
        <w:tc>
          <w:tcPr>
            <w:tcW w:w="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FFFF"/>
                <w:sz w:val="6"/>
                <w:szCs w:val="6"/>
              </w:rPr>
              <w:t>1</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8"/>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127"/>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color w:val="FFFFFF"/>
                <w:sz w:val="6"/>
                <w:szCs w:val="6"/>
              </w:rPr>
              <w:t>2</w:t>
            </w: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1"/>
        </w:trPr>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8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65"/>
              <w:jc w:val="right"/>
              <w:rPr>
                <w:rFonts w:ascii="Times New Roman" w:hAnsi="Times New Roman" w:cs="Times New Roman"/>
                <w:sz w:val="24"/>
                <w:szCs w:val="24"/>
              </w:rPr>
            </w:pPr>
            <w:r>
              <w:rPr>
                <w:rFonts w:ascii="Arial" w:hAnsi="Arial" w:cs="Arial"/>
                <w:b/>
                <w:bCs/>
                <w:color w:val="FFFFFF"/>
                <w:sz w:val="6"/>
                <w:szCs w:val="6"/>
              </w:rPr>
              <w:t>4</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8"/>
        </w:trPr>
        <w:tc>
          <w:tcPr>
            <w:tcW w:w="1480" w:type="dxa"/>
            <w:gridSpan w:val="5"/>
            <w:tcBorders>
              <w:top w:val="nil"/>
              <w:left w:val="nil"/>
              <w:bottom w:val="nil"/>
              <w:right w:val="nil"/>
            </w:tcBorders>
            <w:vAlign w:val="bottom"/>
          </w:tcPr>
          <w:p w:rsidR="00220D87" w:rsidRDefault="00883BBE">
            <w:pPr>
              <w:widowControl w:val="0"/>
              <w:autoSpaceDE w:val="0"/>
              <w:autoSpaceDN w:val="0"/>
              <w:adjustRightInd w:val="0"/>
              <w:spacing w:after="0" w:line="57" w:lineRule="exact"/>
              <w:ind w:left="60"/>
              <w:rPr>
                <w:rFonts w:ascii="Times New Roman" w:hAnsi="Times New Roman" w:cs="Times New Roman"/>
                <w:sz w:val="24"/>
                <w:szCs w:val="24"/>
              </w:rPr>
            </w:pPr>
            <w:r>
              <w:rPr>
                <w:rFonts w:ascii="Calibri" w:hAnsi="Calibri" w:cs="Calibri"/>
                <w:b/>
                <w:bCs/>
                <w:sz w:val="6"/>
                <w:szCs w:val="6"/>
              </w:rPr>
              <w:t>TOTAL ENEMY BDA SINCE START OF OPERATIONS</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right="14"/>
              <w:jc w:val="right"/>
              <w:rPr>
                <w:rFonts w:ascii="Times New Roman" w:hAnsi="Times New Roman" w:cs="Times New Roman"/>
                <w:sz w:val="24"/>
                <w:szCs w:val="24"/>
              </w:rPr>
            </w:pPr>
            <w:r>
              <w:rPr>
                <w:rFonts w:ascii="Calibri" w:hAnsi="Calibri" w:cs="Calibri"/>
                <w:b/>
                <w:bCs/>
                <w:w w:val="85"/>
                <w:sz w:val="6"/>
                <w:szCs w:val="6"/>
              </w:rPr>
              <w:t>1.</w:t>
            </w:r>
          </w:p>
        </w:tc>
        <w:tc>
          <w:tcPr>
            <w:tcW w:w="42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left="20"/>
              <w:rPr>
                <w:rFonts w:ascii="Times New Roman" w:hAnsi="Times New Roman" w:cs="Times New Roman"/>
                <w:sz w:val="24"/>
                <w:szCs w:val="24"/>
              </w:rPr>
            </w:pPr>
            <w:r>
              <w:rPr>
                <w:rFonts w:ascii="Calibri" w:hAnsi="Calibri" w:cs="Calibri"/>
                <w:b/>
                <w:bCs/>
                <w:w w:val="95"/>
                <w:sz w:val="6"/>
                <w:szCs w:val="6"/>
              </w:rPr>
              <w:t>Mortar Systems</w:t>
            </w: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left="20"/>
              <w:rPr>
                <w:rFonts w:ascii="Times New Roman" w:hAnsi="Times New Roman" w:cs="Times New Roman"/>
                <w:sz w:val="24"/>
                <w:szCs w:val="24"/>
              </w:rPr>
            </w:pPr>
            <w:r>
              <w:rPr>
                <w:rFonts w:ascii="Calibri" w:hAnsi="Calibri" w:cs="Calibri"/>
                <w:b/>
                <w:bCs/>
                <w:sz w:val="6"/>
                <w:szCs w:val="6"/>
              </w:rPr>
              <w:t>3</w:t>
            </w: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right="14"/>
              <w:jc w:val="right"/>
              <w:rPr>
                <w:rFonts w:ascii="Times New Roman" w:hAnsi="Times New Roman" w:cs="Times New Roman"/>
                <w:sz w:val="24"/>
                <w:szCs w:val="24"/>
              </w:rPr>
            </w:pPr>
            <w:r>
              <w:rPr>
                <w:rFonts w:ascii="Calibri" w:hAnsi="Calibri" w:cs="Calibri"/>
                <w:b/>
                <w:bCs/>
                <w:w w:val="85"/>
                <w:sz w:val="6"/>
                <w:szCs w:val="6"/>
              </w:rPr>
              <w:t>2.</w:t>
            </w:r>
          </w:p>
        </w:tc>
        <w:tc>
          <w:tcPr>
            <w:tcW w:w="42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left="20"/>
              <w:rPr>
                <w:rFonts w:ascii="Times New Roman" w:hAnsi="Times New Roman" w:cs="Times New Roman"/>
                <w:sz w:val="24"/>
                <w:szCs w:val="24"/>
              </w:rPr>
            </w:pPr>
            <w:r>
              <w:rPr>
                <w:rFonts w:ascii="Calibri" w:hAnsi="Calibri" w:cs="Calibri"/>
                <w:b/>
                <w:bCs/>
                <w:sz w:val="6"/>
                <w:szCs w:val="6"/>
              </w:rPr>
              <w:t>MANPADS</w:t>
            </w: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left="20"/>
              <w:rPr>
                <w:rFonts w:ascii="Times New Roman" w:hAnsi="Times New Roman" w:cs="Times New Roman"/>
                <w:sz w:val="24"/>
                <w:szCs w:val="24"/>
              </w:rPr>
            </w:pPr>
            <w:r>
              <w:rPr>
                <w:rFonts w:ascii="Calibri" w:hAnsi="Calibri" w:cs="Calibri"/>
                <w:b/>
                <w:bCs/>
                <w:sz w:val="6"/>
                <w:szCs w:val="6"/>
              </w:rPr>
              <w:t>3</w:t>
            </w: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71" w:lineRule="exact"/>
              <w:ind w:right="14"/>
              <w:jc w:val="right"/>
              <w:rPr>
                <w:rFonts w:ascii="Times New Roman" w:hAnsi="Times New Roman" w:cs="Times New Roman"/>
                <w:sz w:val="24"/>
                <w:szCs w:val="24"/>
              </w:rPr>
            </w:pPr>
            <w:r>
              <w:rPr>
                <w:rFonts w:ascii="Calibri" w:hAnsi="Calibri" w:cs="Calibri"/>
                <w:b/>
                <w:bCs/>
                <w:w w:val="85"/>
                <w:sz w:val="6"/>
                <w:szCs w:val="6"/>
              </w:rPr>
              <w:t>3.</w:t>
            </w:r>
          </w:p>
        </w:tc>
        <w:tc>
          <w:tcPr>
            <w:tcW w:w="420" w:type="dxa"/>
            <w:tcBorders>
              <w:top w:val="nil"/>
              <w:left w:val="nil"/>
              <w:bottom w:val="nil"/>
              <w:right w:val="nil"/>
            </w:tcBorders>
            <w:vAlign w:val="bottom"/>
          </w:tcPr>
          <w:p w:rsidR="00220D87" w:rsidRDefault="00883BBE">
            <w:pPr>
              <w:widowControl w:val="0"/>
              <w:autoSpaceDE w:val="0"/>
              <w:autoSpaceDN w:val="0"/>
              <w:adjustRightInd w:val="0"/>
              <w:spacing w:after="0" w:line="71" w:lineRule="exact"/>
              <w:ind w:left="20"/>
              <w:rPr>
                <w:rFonts w:ascii="Times New Roman" w:hAnsi="Times New Roman" w:cs="Times New Roman"/>
                <w:sz w:val="24"/>
                <w:szCs w:val="24"/>
              </w:rPr>
            </w:pPr>
            <w:r>
              <w:rPr>
                <w:rFonts w:ascii="Calibri" w:hAnsi="Calibri" w:cs="Calibri"/>
                <w:b/>
                <w:bCs/>
                <w:sz w:val="6"/>
                <w:szCs w:val="6"/>
              </w:rPr>
              <w:t>VBIEDs</w:t>
            </w: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883BBE">
            <w:pPr>
              <w:widowControl w:val="0"/>
              <w:autoSpaceDE w:val="0"/>
              <w:autoSpaceDN w:val="0"/>
              <w:adjustRightInd w:val="0"/>
              <w:spacing w:after="0" w:line="71" w:lineRule="exact"/>
              <w:ind w:left="20"/>
              <w:rPr>
                <w:rFonts w:ascii="Times New Roman" w:hAnsi="Times New Roman" w:cs="Times New Roman"/>
                <w:sz w:val="24"/>
                <w:szCs w:val="24"/>
              </w:rPr>
            </w:pPr>
            <w:r>
              <w:rPr>
                <w:rFonts w:ascii="Calibri" w:hAnsi="Calibri" w:cs="Calibri"/>
                <w:b/>
                <w:bCs/>
                <w:sz w:val="6"/>
                <w:szCs w:val="6"/>
              </w:rPr>
              <w:t>6</w:t>
            </w: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right="14"/>
              <w:jc w:val="right"/>
              <w:rPr>
                <w:rFonts w:ascii="Times New Roman" w:hAnsi="Times New Roman" w:cs="Times New Roman"/>
                <w:sz w:val="24"/>
                <w:szCs w:val="24"/>
              </w:rPr>
            </w:pPr>
            <w:r>
              <w:rPr>
                <w:rFonts w:ascii="Calibri" w:hAnsi="Calibri" w:cs="Calibri"/>
                <w:b/>
                <w:bCs/>
                <w:w w:val="85"/>
                <w:sz w:val="6"/>
                <w:szCs w:val="6"/>
              </w:rPr>
              <w:t>4.</w:t>
            </w:r>
          </w:p>
        </w:tc>
        <w:tc>
          <w:tcPr>
            <w:tcW w:w="42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left="20"/>
              <w:rPr>
                <w:rFonts w:ascii="Times New Roman" w:hAnsi="Times New Roman" w:cs="Times New Roman"/>
                <w:sz w:val="24"/>
                <w:szCs w:val="24"/>
              </w:rPr>
            </w:pPr>
            <w:r>
              <w:rPr>
                <w:rFonts w:ascii="Calibri" w:hAnsi="Calibri" w:cs="Calibri"/>
                <w:b/>
                <w:bCs/>
                <w:sz w:val="6"/>
                <w:szCs w:val="6"/>
              </w:rPr>
              <w:t>IEDs</w:t>
            </w: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left="20"/>
              <w:rPr>
                <w:rFonts w:ascii="Times New Roman" w:hAnsi="Times New Roman" w:cs="Times New Roman"/>
                <w:sz w:val="24"/>
                <w:szCs w:val="24"/>
              </w:rPr>
            </w:pPr>
            <w:r>
              <w:rPr>
                <w:rFonts w:ascii="Calibri" w:hAnsi="Calibri" w:cs="Calibri"/>
                <w:b/>
                <w:bCs/>
                <w:sz w:val="6"/>
                <w:szCs w:val="6"/>
              </w:rPr>
              <w:t>3</w:t>
            </w: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right="14"/>
              <w:jc w:val="right"/>
              <w:rPr>
                <w:rFonts w:ascii="Times New Roman" w:hAnsi="Times New Roman" w:cs="Times New Roman"/>
                <w:sz w:val="24"/>
                <w:szCs w:val="24"/>
              </w:rPr>
            </w:pPr>
            <w:r>
              <w:rPr>
                <w:rFonts w:ascii="Calibri" w:hAnsi="Calibri" w:cs="Calibri"/>
                <w:b/>
                <w:bCs/>
                <w:w w:val="85"/>
                <w:sz w:val="6"/>
                <w:szCs w:val="6"/>
              </w:rPr>
              <w:t>5.</w:t>
            </w:r>
          </w:p>
        </w:tc>
        <w:tc>
          <w:tcPr>
            <w:tcW w:w="760" w:type="dxa"/>
            <w:gridSpan w:val="2"/>
            <w:tcBorders>
              <w:top w:val="nil"/>
              <w:left w:val="nil"/>
              <w:bottom w:val="nil"/>
              <w:right w:val="nil"/>
            </w:tcBorders>
            <w:vAlign w:val="bottom"/>
          </w:tcPr>
          <w:p w:rsidR="00220D87" w:rsidRDefault="00883BBE">
            <w:pPr>
              <w:widowControl w:val="0"/>
              <w:autoSpaceDE w:val="0"/>
              <w:autoSpaceDN w:val="0"/>
              <w:adjustRightInd w:val="0"/>
              <w:spacing w:after="0" w:line="72" w:lineRule="exact"/>
              <w:ind w:left="20"/>
              <w:rPr>
                <w:rFonts w:ascii="Times New Roman" w:hAnsi="Times New Roman" w:cs="Times New Roman"/>
                <w:sz w:val="24"/>
                <w:szCs w:val="24"/>
              </w:rPr>
            </w:pPr>
            <w:r>
              <w:rPr>
                <w:rFonts w:ascii="Calibri" w:hAnsi="Calibri" w:cs="Calibri"/>
                <w:b/>
                <w:bCs/>
                <w:sz w:val="6"/>
                <w:szCs w:val="6"/>
              </w:rPr>
              <w:t>Anti-Tank Systems</w:t>
            </w:r>
          </w:p>
        </w:tc>
        <w:tc>
          <w:tcPr>
            <w:tcW w:w="240" w:type="dxa"/>
            <w:tcBorders>
              <w:top w:val="nil"/>
              <w:left w:val="nil"/>
              <w:bottom w:val="nil"/>
              <w:right w:val="nil"/>
            </w:tcBorders>
            <w:vAlign w:val="bottom"/>
          </w:tcPr>
          <w:p w:rsidR="00220D87" w:rsidRDefault="00883BBE">
            <w:pPr>
              <w:widowControl w:val="0"/>
              <w:autoSpaceDE w:val="0"/>
              <w:autoSpaceDN w:val="0"/>
              <w:adjustRightInd w:val="0"/>
              <w:spacing w:after="0" w:line="72" w:lineRule="exact"/>
              <w:ind w:left="20"/>
              <w:rPr>
                <w:rFonts w:ascii="Times New Roman" w:hAnsi="Times New Roman" w:cs="Times New Roman"/>
                <w:sz w:val="24"/>
                <w:szCs w:val="24"/>
              </w:rPr>
            </w:pPr>
            <w:r>
              <w:rPr>
                <w:rFonts w:ascii="Calibri" w:hAnsi="Calibri" w:cs="Calibri"/>
                <w:b/>
                <w:bCs/>
                <w:sz w:val="6"/>
                <w:szCs w:val="6"/>
              </w:rPr>
              <w:t>No Info</w:t>
            </w: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71" w:lineRule="exact"/>
              <w:ind w:right="14"/>
              <w:jc w:val="right"/>
              <w:rPr>
                <w:rFonts w:ascii="Times New Roman" w:hAnsi="Times New Roman" w:cs="Times New Roman"/>
                <w:sz w:val="24"/>
                <w:szCs w:val="24"/>
              </w:rPr>
            </w:pPr>
            <w:r>
              <w:rPr>
                <w:rFonts w:ascii="Calibri" w:hAnsi="Calibri" w:cs="Calibri"/>
                <w:b/>
                <w:bCs/>
                <w:w w:val="85"/>
                <w:sz w:val="6"/>
                <w:szCs w:val="6"/>
              </w:rPr>
              <w:t>6.</w:t>
            </w:r>
          </w:p>
        </w:tc>
        <w:tc>
          <w:tcPr>
            <w:tcW w:w="760" w:type="dxa"/>
            <w:gridSpan w:val="2"/>
            <w:tcBorders>
              <w:top w:val="nil"/>
              <w:left w:val="nil"/>
              <w:bottom w:val="nil"/>
              <w:right w:val="nil"/>
            </w:tcBorders>
            <w:vAlign w:val="bottom"/>
          </w:tcPr>
          <w:p w:rsidR="00220D87" w:rsidRDefault="00883BBE">
            <w:pPr>
              <w:widowControl w:val="0"/>
              <w:autoSpaceDE w:val="0"/>
              <w:autoSpaceDN w:val="0"/>
              <w:adjustRightInd w:val="0"/>
              <w:spacing w:after="0" w:line="71" w:lineRule="exact"/>
              <w:ind w:left="20"/>
              <w:rPr>
                <w:rFonts w:ascii="Times New Roman" w:hAnsi="Times New Roman" w:cs="Times New Roman"/>
                <w:sz w:val="24"/>
                <w:szCs w:val="24"/>
              </w:rPr>
            </w:pPr>
            <w:r>
              <w:rPr>
                <w:rFonts w:ascii="Calibri" w:hAnsi="Calibri" w:cs="Calibri"/>
                <w:b/>
                <w:bCs/>
                <w:sz w:val="6"/>
                <w:szCs w:val="6"/>
              </w:rPr>
              <w:t>Direct Action Teams-</w:t>
            </w:r>
          </w:p>
        </w:tc>
        <w:tc>
          <w:tcPr>
            <w:tcW w:w="240" w:type="dxa"/>
            <w:tcBorders>
              <w:top w:val="nil"/>
              <w:left w:val="nil"/>
              <w:bottom w:val="nil"/>
              <w:right w:val="nil"/>
            </w:tcBorders>
            <w:vAlign w:val="bottom"/>
          </w:tcPr>
          <w:p w:rsidR="00220D87" w:rsidRDefault="00883BBE">
            <w:pPr>
              <w:widowControl w:val="0"/>
              <w:autoSpaceDE w:val="0"/>
              <w:autoSpaceDN w:val="0"/>
              <w:adjustRightInd w:val="0"/>
              <w:spacing w:after="0" w:line="71" w:lineRule="exact"/>
              <w:ind w:left="20"/>
              <w:rPr>
                <w:rFonts w:ascii="Times New Roman" w:hAnsi="Times New Roman" w:cs="Times New Roman"/>
                <w:sz w:val="24"/>
                <w:szCs w:val="24"/>
              </w:rPr>
            </w:pPr>
            <w:r>
              <w:rPr>
                <w:rFonts w:ascii="Calibri" w:hAnsi="Calibri" w:cs="Calibri"/>
                <w:b/>
                <w:bCs/>
                <w:sz w:val="6"/>
                <w:szCs w:val="6"/>
              </w:rPr>
              <w:t>11</w:t>
            </w:r>
          </w:p>
        </w:tc>
        <w:tc>
          <w:tcPr>
            <w:tcW w:w="3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1540" w:bottom="264" w:left="5527" w:header="720" w:footer="720" w:gutter="0"/>
          <w:cols w:num="2" w:space="200" w:equalWidth="0">
            <w:col w:w="753" w:space="200"/>
            <w:col w:w="2780"/>
          </w:cols>
          <w:noEndnote/>
        </w:sectPr>
      </w:pPr>
    </w:p>
    <w:p w:rsidR="00220D87" w:rsidRDefault="00220D87">
      <w:pPr>
        <w:widowControl w:val="0"/>
        <w:autoSpaceDE w:val="0"/>
        <w:autoSpaceDN w:val="0"/>
        <w:adjustRightInd w:val="0"/>
        <w:spacing w:after="0" w:line="352" w:lineRule="exact"/>
        <w:rPr>
          <w:rFonts w:ascii="Times New Roman" w:hAnsi="Times New Roman" w:cs="Times New Roman"/>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3A0E8F" w:rsidRDefault="003A0E8F" w:rsidP="003A0E8F">
      <w:pPr>
        <w:widowControl w:val="0"/>
        <w:autoSpaceDE w:val="0"/>
        <w:autoSpaceDN w:val="0"/>
        <w:adjustRightInd w:val="0"/>
        <w:spacing w:after="0" w:line="240" w:lineRule="auto"/>
        <w:ind w:left="1170" w:hanging="90"/>
        <w:rPr>
          <w:rFonts w:ascii="Times New Roman" w:hAnsi="Times New Roman" w:cs="Times New Roman"/>
          <w:sz w:val="24"/>
          <w:szCs w:val="24"/>
        </w:rPr>
      </w:pPr>
      <w:proofErr w:type="gramStart"/>
      <w:r>
        <w:rPr>
          <w:rFonts w:ascii="Arial" w:hAnsi="Arial" w:cs="Arial"/>
          <w:b/>
          <w:bCs/>
          <w:sz w:val="48"/>
          <w:szCs w:val="48"/>
        </w:rPr>
        <w:lastRenderedPageBreak/>
        <w:t>Targeting Decision Meeting Cont.</w:t>
      </w:r>
      <w:proofErr w:type="gramEnd"/>
    </w:p>
    <w:p w:rsidR="003A0E8F" w:rsidRDefault="003A0E8F">
      <w:pPr>
        <w:widowControl w:val="0"/>
        <w:overflowPunct w:val="0"/>
        <w:autoSpaceDE w:val="0"/>
        <w:autoSpaceDN w:val="0"/>
        <w:adjustRightInd w:val="0"/>
        <w:spacing w:after="0" w:line="232" w:lineRule="auto"/>
        <w:ind w:hanging="175"/>
        <w:rPr>
          <w:rFonts w:ascii="Arial" w:hAnsi="Arial" w:cs="Arial"/>
          <w:sz w:val="24"/>
          <w:szCs w:val="24"/>
        </w:rPr>
      </w:pPr>
    </w:p>
    <w:p w:rsidR="00220D87" w:rsidRDefault="00883BBE">
      <w:pPr>
        <w:widowControl w:val="0"/>
        <w:overflowPunct w:val="0"/>
        <w:autoSpaceDE w:val="0"/>
        <w:autoSpaceDN w:val="0"/>
        <w:adjustRightInd w:val="0"/>
        <w:spacing w:after="0" w:line="232" w:lineRule="auto"/>
        <w:ind w:hanging="175"/>
        <w:rPr>
          <w:rFonts w:ascii="Times New Roman" w:hAnsi="Times New Roman" w:cs="Times New Roman"/>
          <w:sz w:val="24"/>
          <w:szCs w:val="24"/>
        </w:rPr>
      </w:pPr>
      <w:r>
        <w:rPr>
          <w:rFonts w:ascii="Arial" w:hAnsi="Arial" w:cs="Arial"/>
          <w:sz w:val="24"/>
          <w:szCs w:val="24"/>
        </w:rPr>
        <w:t xml:space="preserve">The </w:t>
      </w:r>
      <w:r w:rsidR="00F036AA">
        <w:rPr>
          <w:rFonts w:ascii="Arial" w:hAnsi="Arial" w:cs="Arial"/>
          <w:sz w:val="24"/>
          <w:szCs w:val="24"/>
        </w:rPr>
        <w:t>SQDN</w:t>
      </w:r>
      <w:r>
        <w:rPr>
          <w:rFonts w:ascii="Arial" w:hAnsi="Arial" w:cs="Arial"/>
          <w:sz w:val="24"/>
          <w:szCs w:val="24"/>
        </w:rPr>
        <w:t xml:space="preserve"> Target Priorities are reviewed. This starts the CONOP review process. Each company is required to submit their CONOP for the target assigned from the Targeting Meeting for review to the </w:t>
      </w:r>
      <w:r w:rsidR="00F036AA">
        <w:rPr>
          <w:rFonts w:ascii="Arial" w:hAnsi="Arial" w:cs="Arial"/>
          <w:sz w:val="24"/>
          <w:szCs w:val="24"/>
        </w:rPr>
        <w:t>SQDN</w:t>
      </w:r>
      <w:r>
        <w:rPr>
          <w:rFonts w:ascii="Arial" w:hAnsi="Arial" w:cs="Arial"/>
          <w:sz w:val="24"/>
          <w:szCs w:val="24"/>
        </w:rPr>
        <w:t xml:space="preserve"> CDR.</w:t>
      </w:r>
    </w:p>
    <w:p w:rsidR="00220D87" w:rsidRDefault="006A25FE">
      <w:pPr>
        <w:widowControl w:val="0"/>
        <w:autoSpaceDE w:val="0"/>
        <w:autoSpaceDN w:val="0"/>
        <w:adjustRightInd w:val="0"/>
        <w:spacing w:after="0" w:line="233" w:lineRule="exact"/>
        <w:rPr>
          <w:rFonts w:ascii="Times New Roman" w:hAnsi="Times New Roman" w:cs="Times New Roman"/>
          <w:sz w:val="24"/>
          <w:szCs w:val="24"/>
        </w:rPr>
      </w:pPr>
      <w:r>
        <w:rPr>
          <w:noProof/>
        </w:rPr>
        <w:drawing>
          <wp:anchor distT="0" distB="0" distL="114300" distR="114300" simplePos="0" relativeHeight="251778048" behindDoc="1" locked="0" layoutInCell="0" allowOverlap="1">
            <wp:simplePos x="0" y="0"/>
            <wp:positionH relativeFrom="column">
              <wp:posOffset>1450975</wp:posOffset>
            </wp:positionH>
            <wp:positionV relativeFrom="paragraph">
              <wp:posOffset>85090</wp:posOffset>
            </wp:positionV>
            <wp:extent cx="2762250" cy="2068830"/>
            <wp:effectExtent l="1905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a:srcRect/>
                    <a:stretch>
                      <a:fillRect/>
                    </a:stretch>
                  </pic:blipFill>
                  <pic:spPr bwMode="auto">
                    <a:xfrm>
                      <a:off x="0" y="0"/>
                      <a:ext cx="2762250" cy="2068830"/>
                    </a:xfrm>
                    <a:prstGeom prst="rect">
                      <a:avLst/>
                    </a:prstGeom>
                    <a:noFill/>
                  </pic:spPr>
                </pic:pic>
              </a:graphicData>
            </a:graphic>
          </wp:anchor>
        </w:drawing>
      </w:r>
    </w:p>
    <w:p w:rsidR="00220D87" w:rsidRPr="003A0E8F" w:rsidRDefault="00901B01">
      <w:pPr>
        <w:widowControl w:val="0"/>
        <w:autoSpaceDE w:val="0"/>
        <w:autoSpaceDN w:val="0"/>
        <w:adjustRightInd w:val="0"/>
        <w:spacing w:after="0" w:line="239" w:lineRule="auto"/>
        <w:ind w:left="3460"/>
        <w:rPr>
          <w:rFonts w:ascii="Times New Roman" w:hAnsi="Times New Roman" w:cs="Times New Roman"/>
          <w:sz w:val="20"/>
          <w:szCs w:val="20"/>
        </w:rPr>
      </w:pPr>
      <w:r w:rsidRPr="003A0E8F">
        <w:rPr>
          <w:rFonts w:ascii="Arial" w:hAnsi="Arial" w:cs="Arial"/>
          <w:color w:val="FFFF00"/>
          <w:sz w:val="20"/>
          <w:szCs w:val="20"/>
        </w:rPr>
        <w:t xml:space="preserve">3-7 CAV </w:t>
      </w:r>
      <w:r w:rsidR="00883BBE" w:rsidRPr="003A0E8F">
        <w:rPr>
          <w:rFonts w:ascii="Arial" w:hAnsi="Arial" w:cs="Arial"/>
          <w:color w:val="FFFF00"/>
          <w:sz w:val="20"/>
          <w:szCs w:val="20"/>
        </w:rPr>
        <w:t>Target Priority</w:t>
      </w:r>
    </w:p>
    <w:p w:rsidR="00220D87" w:rsidRPr="003A0E8F" w:rsidRDefault="00220D87">
      <w:pPr>
        <w:widowControl w:val="0"/>
        <w:autoSpaceDE w:val="0"/>
        <w:autoSpaceDN w:val="0"/>
        <w:adjustRightInd w:val="0"/>
        <w:spacing w:after="0" w:line="37" w:lineRule="exact"/>
        <w:rPr>
          <w:rFonts w:ascii="Times New Roman" w:hAnsi="Times New Roman" w:cs="Times New Roman"/>
          <w:sz w:val="20"/>
          <w:szCs w:val="20"/>
        </w:rPr>
      </w:pPr>
    </w:p>
    <w:tbl>
      <w:tblPr>
        <w:tblW w:w="0" w:type="auto"/>
        <w:tblInd w:w="100" w:type="dxa"/>
        <w:tblLayout w:type="fixed"/>
        <w:tblCellMar>
          <w:left w:w="0" w:type="dxa"/>
          <w:right w:w="0" w:type="dxa"/>
        </w:tblCellMar>
        <w:tblLook w:val="0000"/>
      </w:tblPr>
      <w:tblGrid>
        <w:gridCol w:w="1080"/>
        <w:gridCol w:w="2430"/>
        <w:gridCol w:w="1440"/>
        <w:gridCol w:w="1800"/>
        <w:gridCol w:w="1799"/>
        <w:gridCol w:w="30"/>
      </w:tblGrid>
      <w:tr w:rsidR="00220D87" w:rsidRPr="003A0E8F" w:rsidTr="003A0E8F">
        <w:trPr>
          <w:trHeight w:val="167"/>
        </w:trPr>
        <w:tc>
          <w:tcPr>
            <w:tcW w:w="1080" w:type="dxa"/>
            <w:vMerge w:val="restart"/>
            <w:tcBorders>
              <w:top w:val="single" w:sz="8" w:space="0" w:color="auto"/>
              <w:left w:val="single" w:sz="8" w:space="0" w:color="auto"/>
              <w:bottom w:val="nil"/>
              <w:right w:val="single" w:sz="8" w:space="0" w:color="auto"/>
            </w:tcBorders>
            <w:vAlign w:val="bottom"/>
          </w:tcPr>
          <w:p w:rsidR="00220D87" w:rsidRPr="003A0E8F" w:rsidRDefault="00883BBE">
            <w:pPr>
              <w:widowControl w:val="0"/>
              <w:autoSpaceDE w:val="0"/>
              <w:autoSpaceDN w:val="0"/>
              <w:adjustRightInd w:val="0"/>
              <w:spacing w:after="0" w:line="240" w:lineRule="auto"/>
              <w:jc w:val="center"/>
              <w:rPr>
                <w:rFonts w:ascii="Times New Roman" w:hAnsi="Times New Roman" w:cs="Times New Roman"/>
                <w:sz w:val="20"/>
                <w:szCs w:val="20"/>
              </w:rPr>
            </w:pPr>
            <w:r w:rsidRPr="003A0E8F">
              <w:rPr>
                <w:rFonts w:ascii="Arial" w:hAnsi="Arial" w:cs="Arial"/>
                <w:b/>
                <w:bCs/>
                <w:w w:val="97"/>
                <w:sz w:val="20"/>
                <w:szCs w:val="20"/>
              </w:rPr>
              <w:t>Priority</w:t>
            </w:r>
          </w:p>
        </w:tc>
        <w:tc>
          <w:tcPr>
            <w:tcW w:w="2430" w:type="dxa"/>
            <w:vMerge w:val="restart"/>
            <w:tcBorders>
              <w:top w:val="single" w:sz="8" w:space="0" w:color="auto"/>
              <w:left w:val="nil"/>
              <w:bottom w:val="nil"/>
              <w:right w:val="single" w:sz="8" w:space="0" w:color="auto"/>
            </w:tcBorders>
            <w:vAlign w:val="bottom"/>
          </w:tcPr>
          <w:p w:rsidR="00220D87" w:rsidRPr="003A0E8F" w:rsidRDefault="00883BBE">
            <w:pPr>
              <w:widowControl w:val="0"/>
              <w:autoSpaceDE w:val="0"/>
              <w:autoSpaceDN w:val="0"/>
              <w:adjustRightInd w:val="0"/>
              <w:spacing w:after="0" w:line="240" w:lineRule="auto"/>
              <w:ind w:right="5"/>
              <w:jc w:val="center"/>
              <w:rPr>
                <w:rFonts w:ascii="Times New Roman" w:hAnsi="Times New Roman" w:cs="Times New Roman"/>
                <w:sz w:val="20"/>
                <w:szCs w:val="20"/>
              </w:rPr>
            </w:pPr>
            <w:r w:rsidRPr="003A0E8F">
              <w:rPr>
                <w:rFonts w:ascii="Arial" w:hAnsi="Arial" w:cs="Arial"/>
                <w:b/>
                <w:bCs/>
                <w:w w:val="99"/>
                <w:sz w:val="20"/>
                <w:szCs w:val="20"/>
              </w:rPr>
              <w:t>TGT</w:t>
            </w:r>
          </w:p>
        </w:tc>
        <w:tc>
          <w:tcPr>
            <w:tcW w:w="1440" w:type="dxa"/>
            <w:vMerge w:val="restart"/>
            <w:tcBorders>
              <w:top w:val="single" w:sz="8" w:space="0" w:color="auto"/>
              <w:left w:val="nil"/>
              <w:bottom w:val="nil"/>
              <w:right w:val="single" w:sz="8" w:space="0" w:color="auto"/>
            </w:tcBorders>
            <w:vAlign w:val="bottom"/>
          </w:tcPr>
          <w:p w:rsidR="00220D87" w:rsidRPr="003A0E8F" w:rsidRDefault="00883BBE">
            <w:pPr>
              <w:widowControl w:val="0"/>
              <w:autoSpaceDE w:val="0"/>
              <w:autoSpaceDN w:val="0"/>
              <w:adjustRightInd w:val="0"/>
              <w:spacing w:after="0" w:line="240" w:lineRule="auto"/>
              <w:ind w:left="320"/>
              <w:rPr>
                <w:rFonts w:ascii="Times New Roman" w:hAnsi="Times New Roman" w:cs="Times New Roman"/>
                <w:sz w:val="20"/>
                <w:szCs w:val="20"/>
              </w:rPr>
            </w:pPr>
            <w:r w:rsidRPr="003A0E8F">
              <w:rPr>
                <w:rFonts w:ascii="Arial" w:hAnsi="Arial" w:cs="Arial"/>
                <w:b/>
                <w:bCs/>
                <w:sz w:val="20"/>
                <w:szCs w:val="20"/>
              </w:rPr>
              <w:t>Task</w:t>
            </w:r>
          </w:p>
        </w:tc>
        <w:tc>
          <w:tcPr>
            <w:tcW w:w="1800" w:type="dxa"/>
            <w:vMerge w:val="restart"/>
            <w:tcBorders>
              <w:top w:val="single" w:sz="8" w:space="0" w:color="auto"/>
              <w:left w:val="nil"/>
              <w:bottom w:val="nil"/>
              <w:right w:val="single" w:sz="8" w:space="0" w:color="auto"/>
            </w:tcBorders>
            <w:vAlign w:val="bottom"/>
          </w:tcPr>
          <w:p w:rsidR="00220D87" w:rsidRPr="003A0E8F" w:rsidRDefault="00883BBE">
            <w:pPr>
              <w:widowControl w:val="0"/>
              <w:autoSpaceDE w:val="0"/>
              <w:autoSpaceDN w:val="0"/>
              <w:adjustRightInd w:val="0"/>
              <w:spacing w:after="0" w:line="240" w:lineRule="auto"/>
              <w:ind w:left="260"/>
              <w:rPr>
                <w:rFonts w:ascii="Times New Roman" w:hAnsi="Times New Roman" w:cs="Times New Roman"/>
                <w:sz w:val="20"/>
                <w:szCs w:val="20"/>
              </w:rPr>
            </w:pPr>
            <w:r w:rsidRPr="003A0E8F">
              <w:rPr>
                <w:rFonts w:ascii="Arial" w:hAnsi="Arial" w:cs="Arial"/>
                <w:b/>
                <w:bCs/>
                <w:sz w:val="20"/>
                <w:szCs w:val="20"/>
              </w:rPr>
              <w:t>STATUS</w:t>
            </w:r>
          </w:p>
        </w:tc>
        <w:tc>
          <w:tcPr>
            <w:tcW w:w="1799" w:type="dxa"/>
            <w:tcBorders>
              <w:top w:val="single" w:sz="8" w:space="0" w:color="auto"/>
              <w:left w:val="nil"/>
              <w:bottom w:val="nil"/>
              <w:right w:val="single" w:sz="8" w:space="0" w:color="auto"/>
            </w:tcBorders>
            <w:vAlign w:val="bottom"/>
          </w:tcPr>
          <w:p w:rsidR="00220D87" w:rsidRPr="003A0E8F" w:rsidRDefault="00883BBE">
            <w:pPr>
              <w:widowControl w:val="0"/>
              <w:autoSpaceDE w:val="0"/>
              <w:autoSpaceDN w:val="0"/>
              <w:adjustRightInd w:val="0"/>
              <w:spacing w:after="0" w:line="240" w:lineRule="auto"/>
              <w:ind w:left="280"/>
              <w:rPr>
                <w:rFonts w:ascii="Times New Roman" w:hAnsi="Times New Roman" w:cs="Times New Roman"/>
                <w:sz w:val="20"/>
                <w:szCs w:val="20"/>
              </w:rPr>
            </w:pPr>
            <w:r w:rsidRPr="003A0E8F">
              <w:rPr>
                <w:rFonts w:ascii="Arial" w:hAnsi="Arial" w:cs="Arial"/>
                <w:b/>
                <w:bCs/>
                <w:sz w:val="20"/>
                <w:szCs w:val="20"/>
              </w:rPr>
              <w:t>Remarks</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32"/>
        </w:trPr>
        <w:tc>
          <w:tcPr>
            <w:tcW w:w="1080" w:type="dxa"/>
            <w:vMerge/>
            <w:tcBorders>
              <w:top w:val="nil"/>
              <w:left w:val="single" w:sz="8" w:space="0" w:color="auto"/>
              <w:bottom w:val="nil"/>
              <w:right w:val="single" w:sz="8" w:space="0" w:color="auto"/>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2430" w:type="dxa"/>
            <w:vMerge/>
            <w:tcBorders>
              <w:top w:val="nil"/>
              <w:left w:val="nil"/>
              <w:bottom w:val="nil"/>
              <w:right w:val="single" w:sz="8" w:space="0" w:color="auto"/>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1440" w:type="dxa"/>
            <w:vMerge/>
            <w:tcBorders>
              <w:top w:val="nil"/>
              <w:left w:val="nil"/>
              <w:bottom w:val="nil"/>
              <w:right w:val="single" w:sz="8" w:space="0" w:color="auto"/>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1800" w:type="dxa"/>
            <w:vMerge/>
            <w:tcBorders>
              <w:top w:val="nil"/>
              <w:left w:val="nil"/>
              <w:bottom w:val="nil"/>
              <w:right w:val="single" w:sz="8" w:space="0" w:color="auto"/>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1799" w:type="dxa"/>
            <w:tcBorders>
              <w:top w:val="nil"/>
              <w:left w:val="nil"/>
              <w:bottom w:val="nil"/>
              <w:right w:val="single" w:sz="8" w:space="0" w:color="auto"/>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r>
      <w:tr w:rsidR="00220D87" w:rsidRPr="003A0E8F" w:rsidTr="003A0E8F">
        <w:trPr>
          <w:trHeight w:val="67"/>
        </w:trPr>
        <w:tc>
          <w:tcPr>
            <w:tcW w:w="1080" w:type="dxa"/>
            <w:tcBorders>
              <w:top w:val="nil"/>
              <w:left w:val="single" w:sz="8" w:space="0" w:color="auto"/>
              <w:bottom w:val="single" w:sz="8" w:space="0" w:color="auto"/>
              <w:right w:val="single" w:sz="8" w:space="0" w:color="auto"/>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single" w:sz="8" w:space="0" w:color="auto"/>
              <w:right w:val="single" w:sz="8" w:space="0" w:color="auto"/>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single" w:sz="8" w:space="0" w:color="auto"/>
              <w:right w:val="single" w:sz="8" w:space="0" w:color="auto"/>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single" w:sz="8" w:space="0" w:color="auto"/>
              <w:right w:val="single" w:sz="8" w:space="0" w:color="auto"/>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tcBorders>
              <w:top w:val="nil"/>
              <w:left w:val="nil"/>
              <w:bottom w:val="single" w:sz="8" w:space="0" w:color="auto"/>
              <w:right w:val="single" w:sz="8" w:space="0" w:color="auto"/>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282"/>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Attending a meeting on</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26"/>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right="5"/>
              <w:jc w:val="center"/>
              <w:rPr>
                <w:rFonts w:ascii="Times New Roman" w:hAnsi="Times New Roman" w:cs="Times New Roman"/>
                <w:sz w:val="20"/>
                <w:szCs w:val="20"/>
              </w:rPr>
            </w:pPr>
            <w:proofErr w:type="spellStart"/>
            <w:r w:rsidRPr="003A0E8F">
              <w:rPr>
                <w:rFonts w:ascii="Arial" w:hAnsi="Arial" w:cs="Arial"/>
                <w:b/>
                <w:bCs/>
                <w:w w:val="96"/>
                <w:sz w:val="20"/>
                <w:szCs w:val="20"/>
                <w:u w:val="single"/>
              </w:rPr>
              <w:t>Sayid</w:t>
            </w:r>
            <w:proofErr w:type="spellEnd"/>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sz w:val="20"/>
                <w:szCs w:val="20"/>
              </w:rPr>
              <w:t>Actionable</w:t>
            </w:r>
          </w:p>
        </w:tc>
        <w:tc>
          <w:tcPr>
            <w:tcW w:w="1799" w:type="dxa"/>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20100920 from 1300-</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39"/>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 xml:space="preserve">1700. </w:t>
            </w:r>
            <w:proofErr w:type="spellStart"/>
            <w:r w:rsidRPr="003A0E8F">
              <w:rPr>
                <w:rFonts w:ascii="Arial" w:hAnsi="Arial" w:cs="Arial"/>
                <w:sz w:val="20"/>
                <w:szCs w:val="20"/>
              </w:rPr>
              <w:t>Sayid</w:t>
            </w:r>
            <w:proofErr w:type="spellEnd"/>
            <w:r w:rsidRPr="003A0E8F">
              <w:rPr>
                <w:rFonts w:ascii="Arial" w:hAnsi="Arial" w:cs="Arial"/>
                <w:sz w:val="20"/>
                <w:szCs w:val="20"/>
              </w:rPr>
              <w:t xml:space="preserve"> will travel with</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r>
      <w:tr w:rsidR="00220D87" w:rsidRPr="003A0E8F" w:rsidTr="003A0E8F">
        <w:trPr>
          <w:trHeight w:val="86"/>
        </w:trPr>
        <w:tc>
          <w:tcPr>
            <w:tcW w:w="1080" w:type="dxa"/>
            <w:vMerge w:val="restart"/>
            <w:tcBorders>
              <w:top w:val="nil"/>
              <w:left w:val="single" w:sz="8" w:space="0" w:color="auto"/>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jc w:val="center"/>
              <w:rPr>
                <w:rFonts w:ascii="Times New Roman" w:hAnsi="Times New Roman" w:cs="Times New Roman"/>
                <w:sz w:val="20"/>
                <w:szCs w:val="20"/>
              </w:rPr>
            </w:pPr>
            <w:r w:rsidRPr="003A0E8F">
              <w:rPr>
                <w:rFonts w:ascii="Arial" w:hAnsi="Arial" w:cs="Arial"/>
                <w:b/>
                <w:bCs/>
                <w:sz w:val="20"/>
                <w:szCs w:val="20"/>
              </w:rPr>
              <w:t>1</w:t>
            </w:r>
          </w:p>
        </w:tc>
        <w:tc>
          <w:tcPr>
            <w:tcW w:w="243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right="5"/>
              <w:jc w:val="center"/>
              <w:rPr>
                <w:rFonts w:ascii="Times New Roman" w:hAnsi="Times New Roman" w:cs="Times New Roman"/>
                <w:sz w:val="20"/>
                <w:szCs w:val="20"/>
              </w:rPr>
            </w:pPr>
            <w:r w:rsidRPr="003A0E8F">
              <w:rPr>
                <w:rFonts w:ascii="Arial" w:hAnsi="Arial" w:cs="Arial"/>
                <w:w w:val="99"/>
                <w:sz w:val="20"/>
                <w:szCs w:val="20"/>
              </w:rPr>
              <w:t xml:space="preserve">C Co </w:t>
            </w:r>
            <w:proofErr w:type="spellStart"/>
            <w:r w:rsidRPr="003A0E8F">
              <w:rPr>
                <w:rFonts w:ascii="Arial" w:hAnsi="Arial" w:cs="Arial"/>
                <w:w w:val="99"/>
                <w:sz w:val="20"/>
                <w:szCs w:val="20"/>
              </w:rPr>
              <w:t>Sangin</w:t>
            </w:r>
            <w:proofErr w:type="spellEnd"/>
            <w:r w:rsidRPr="003A0E8F">
              <w:rPr>
                <w:rFonts w:ascii="Arial" w:hAnsi="Arial" w:cs="Arial"/>
                <w:w w:val="99"/>
                <w:sz w:val="20"/>
                <w:szCs w:val="20"/>
              </w:rPr>
              <w:t xml:space="preserve"> VQ 23692 17372</w:t>
            </w:r>
          </w:p>
        </w:tc>
        <w:tc>
          <w:tcPr>
            <w:tcW w:w="144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Kill/capture</w:t>
            </w: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b/>
                <w:bCs/>
                <w:sz w:val="20"/>
                <w:szCs w:val="20"/>
              </w:rPr>
              <w:t>20 1300 SEP10 (GT)</w:t>
            </w: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7"/>
        </w:trPr>
        <w:tc>
          <w:tcPr>
            <w:tcW w:w="1080" w:type="dxa"/>
            <w:vMerge/>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at least 4x PAX, possibly</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59"/>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b/>
                <w:bCs/>
                <w:sz w:val="20"/>
                <w:szCs w:val="20"/>
              </w:rPr>
              <w:t>22 1200 SEP 10 (RT)</w:t>
            </w: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r>
      <w:tr w:rsidR="00220D87" w:rsidRPr="003A0E8F" w:rsidTr="003A0E8F">
        <w:trPr>
          <w:trHeight w:val="92"/>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 xml:space="preserve">in a Toyota </w:t>
            </w:r>
            <w:proofErr w:type="spellStart"/>
            <w:r w:rsidRPr="003A0E8F">
              <w:rPr>
                <w:rFonts w:ascii="Arial" w:hAnsi="Arial" w:cs="Arial"/>
                <w:sz w:val="20"/>
                <w:szCs w:val="20"/>
              </w:rPr>
              <w:t>Hilux</w:t>
            </w:r>
            <w:proofErr w:type="spellEnd"/>
            <w:r w:rsidRPr="003A0E8F">
              <w:rPr>
                <w:rFonts w:ascii="Arial" w:hAnsi="Arial" w:cs="Arial"/>
                <w:sz w:val="20"/>
                <w:szCs w:val="20"/>
              </w:rPr>
              <w:t xml:space="preserve"> and/or a</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33"/>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r>
      <w:tr w:rsidR="00220D87" w:rsidRPr="003A0E8F" w:rsidTr="003A0E8F">
        <w:trPr>
          <w:trHeight w:val="133"/>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80" w:lineRule="exact"/>
              <w:ind w:left="20"/>
              <w:rPr>
                <w:rFonts w:ascii="Times New Roman" w:hAnsi="Times New Roman" w:cs="Times New Roman"/>
                <w:sz w:val="20"/>
                <w:szCs w:val="20"/>
              </w:rPr>
            </w:pPr>
            <w:r w:rsidRPr="003A0E8F">
              <w:rPr>
                <w:rFonts w:ascii="Arial" w:hAnsi="Arial" w:cs="Arial"/>
                <w:sz w:val="20"/>
                <w:szCs w:val="20"/>
              </w:rPr>
              <w:t xml:space="preserve">Mitsubishi </w:t>
            </w:r>
            <w:proofErr w:type="spellStart"/>
            <w:r w:rsidRPr="003A0E8F">
              <w:rPr>
                <w:rFonts w:ascii="Arial" w:hAnsi="Arial" w:cs="Arial"/>
                <w:sz w:val="20"/>
                <w:szCs w:val="20"/>
              </w:rPr>
              <w:t>Pajero</w:t>
            </w:r>
            <w:proofErr w:type="spellEnd"/>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87"/>
        </w:trPr>
        <w:tc>
          <w:tcPr>
            <w:tcW w:w="1080" w:type="dxa"/>
            <w:tcBorders>
              <w:top w:val="nil"/>
              <w:left w:val="single" w:sz="8" w:space="0" w:color="auto"/>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91"/>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sz w:val="20"/>
                <w:szCs w:val="20"/>
              </w:rPr>
              <w:t>2x KLEs completed;</w:t>
            </w:r>
          </w:p>
        </w:tc>
        <w:tc>
          <w:tcPr>
            <w:tcW w:w="1799" w:type="dxa"/>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Enhance and build vertical</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4"/>
        </w:trPr>
        <w:tc>
          <w:tcPr>
            <w:tcW w:w="1080" w:type="dxa"/>
            <w:vMerge w:val="restart"/>
            <w:tcBorders>
              <w:top w:val="nil"/>
              <w:left w:val="single" w:sz="8" w:space="0" w:color="auto"/>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jc w:val="center"/>
              <w:rPr>
                <w:rFonts w:ascii="Times New Roman" w:hAnsi="Times New Roman" w:cs="Times New Roman"/>
                <w:sz w:val="20"/>
                <w:szCs w:val="20"/>
              </w:rPr>
            </w:pPr>
            <w:r w:rsidRPr="003A0E8F">
              <w:rPr>
                <w:rFonts w:ascii="Arial" w:hAnsi="Arial" w:cs="Arial"/>
                <w:b/>
                <w:bCs/>
                <w:sz w:val="20"/>
                <w:szCs w:val="20"/>
              </w:rPr>
              <w:t>2</w:t>
            </w:r>
          </w:p>
        </w:tc>
        <w:tc>
          <w:tcPr>
            <w:tcW w:w="243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jc w:val="center"/>
              <w:rPr>
                <w:rFonts w:ascii="Times New Roman" w:hAnsi="Times New Roman" w:cs="Times New Roman"/>
                <w:sz w:val="20"/>
                <w:szCs w:val="20"/>
              </w:rPr>
            </w:pPr>
            <w:r w:rsidRPr="003A0E8F">
              <w:rPr>
                <w:rFonts w:ascii="Arial" w:hAnsi="Arial" w:cs="Arial"/>
                <w:b/>
                <w:bCs/>
                <w:w w:val="99"/>
                <w:sz w:val="20"/>
                <w:szCs w:val="20"/>
                <w:u w:val="single"/>
              </w:rPr>
              <w:t>Gaul Mohammed</w:t>
            </w:r>
          </w:p>
        </w:tc>
        <w:tc>
          <w:tcPr>
            <w:tcW w:w="144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KLE</w:t>
            </w: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governance links between</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4"/>
        </w:trPr>
        <w:tc>
          <w:tcPr>
            <w:tcW w:w="1080" w:type="dxa"/>
            <w:vMerge/>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sz w:val="20"/>
                <w:szCs w:val="20"/>
              </w:rPr>
              <w:t>ongoing</w:t>
            </w: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2"/>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Province, District, and City</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53"/>
        </w:trPr>
        <w:tc>
          <w:tcPr>
            <w:tcW w:w="1080" w:type="dxa"/>
            <w:tcBorders>
              <w:top w:val="nil"/>
              <w:left w:val="single" w:sz="8" w:space="0" w:color="auto"/>
              <w:bottom w:val="single" w:sz="8" w:space="0" w:color="FFFF00"/>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single" w:sz="8" w:space="0" w:color="FFFF00"/>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single" w:sz="8" w:space="0" w:color="FFFF00"/>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single" w:sz="8" w:space="0" w:color="FFFF00"/>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tcBorders>
              <w:top w:val="nil"/>
              <w:left w:val="nil"/>
              <w:bottom w:val="single" w:sz="8" w:space="0" w:color="FFFF00"/>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33"/>
        </w:trPr>
        <w:tc>
          <w:tcPr>
            <w:tcW w:w="1080" w:type="dxa"/>
            <w:tcBorders>
              <w:top w:val="single" w:sz="8" w:space="0" w:color="auto"/>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single" w:sz="8" w:space="0" w:color="auto"/>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single" w:sz="8" w:space="0" w:color="auto"/>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single" w:sz="8" w:space="0" w:color="auto"/>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tcBorders>
              <w:top w:val="single" w:sz="8" w:space="0" w:color="auto"/>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Arriving at location after</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26"/>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sz w:val="20"/>
                <w:szCs w:val="20"/>
              </w:rPr>
              <w:t>Actionable</w:t>
            </w:r>
          </w:p>
        </w:tc>
        <w:tc>
          <w:tcPr>
            <w:tcW w:w="1799" w:type="dxa"/>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evening prayers on</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39"/>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76" w:lineRule="exact"/>
              <w:ind w:right="5"/>
              <w:jc w:val="center"/>
              <w:rPr>
                <w:rFonts w:ascii="Times New Roman" w:hAnsi="Times New Roman" w:cs="Times New Roman"/>
                <w:sz w:val="20"/>
                <w:szCs w:val="20"/>
              </w:rPr>
            </w:pPr>
            <w:proofErr w:type="spellStart"/>
            <w:r w:rsidRPr="003A0E8F">
              <w:rPr>
                <w:rFonts w:ascii="Arial" w:hAnsi="Arial" w:cs="Arial"/>
                <w:b/>
                <w:bCs/>
                <w:sz w:val="20"/>
                <w:szCs w:val="20"/>
                <w:u w:val="single"/>
              </w:rPr>
              <w:t>Safehouse</w:t>
            </w:r>
            <w:proofErr w:type="spellEnd"/>
            <w:r w:rsidRPr="003A0E8F">
              <w:rPr>
                <w:rFonts w:ascii="Arial" w:hAnsi="Arial" w:cs="Arial"/>
                <w:b/>
                <w:bCs/>
                <w:sz w:val="20"/>
                <w:szCs w:val="20"/>
                <w:u w:val="single"/>
              </w:rPr>
              <w:t xml:space="preserve"> Operatives</w:t>
            </w: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20100919 RON until 0900</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r>
      <w:tr w:rsidR="00220D87" w:rsidRPr="003A0E8F" w:rsidTr="003A0E8F">
        <w:trPr>
          <w:trHeight w:val="86"/>
        </w:trPr>
        <w:tc>
          <w:tcPr>
            <w:tcW w:w="1080" w:type="dxa"/>
            <w:vMerge w:val="restart"/>
            <w:tcBorders>
              <w:top w:val="nil"/>
              <w:left w:val="single" w:sz="8" w:space="0" w:color="auto"/>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jc w:val="center"/>
              <w:rPr>
                <w:rFonts w:ascii="Times New Roman" w:hAnsi="Times New Roman" w:cs="Times New Roman"/>
                <w:sz w:val="20"/>
                <w:szCs w:val="20"/>
              </w:rPr>
            </w:pPr>
            <w:r w:rsidRPr="003A0E8F">
              <w:rPr>
                <w:rFonts w:ascii="Arial" w:hAnsi="Arial" w:cs="Arial"/>
                <w:b/>
                <w:bCs/>
                <w:sz w:val="20"/>
                <w:szCs w:val="20"/>
              </w:rPr>
              <w:t>3</w:t>
            </w:r>
          </w:p>
        </w:tc>
        <w:tc>
          <w:tcPr>
            <w:tcW w:w="243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Kill/Capture</w:t>
            </w: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b/>
                <w:bCs/>
                <w:sz w:val="20"/>
                <w:szCs w:val="20"/>
              </w:rPr>
              <w:t>19 2200 SEP10 (GT)</w:t>
            </w: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7"/>
        </w:trPr>
        <w:tc>
          <w:tcPr>
            <w:tcW w:w="1080" w:type="dxa"/>
            <w:vMerge/>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right="5"/>
              <w:jc w:val="center"/>
              <w:rPr>
                <w:rFonts w:ascii="Times New Roman" w:hAnsi="Times New Roman" w:cs="Times New Roman"/>
                <w:sz w:val="20"/>
                <w:szCs w:val="20"/>
              </w:rPr>
            </w:pPr>
            <w:r w:rsidRPr="003A0E8F">
              <w:rPr>
                <w:rFonts w:ascii="Arial" w:hAnsi="Arial" w:cs="Arial"/>
                <w:w w:val="99"/>
                <w:sz w:val="20"/>
                <w:szCs w:val="20"/>
              </w:rPr>
              <w:t xml:space="preserve">C Co </w:t>
            </w:r>
            <w:proofErr w:type="spellStart"/>
            <w:r w:rsidRPr="003A0E8F">
              <w:rPr>
                <w:rFonts w:ascii="Arial" w:hAnsi="Arial" w:cs="Arial"/>
                <w:w w:val="99"/>
                <w:sz w:val="20"/>
                <w:szCs w:val="20"/>
              </w:rPr>
              <w:t>Sangin</w:t>
            </w:r>
            <w:proofErr w:type="spellEnd"/>
            <w:r w:rsidRPr="003A0E8F">
              <w:rPr>
                <w:rFonts w:ascii="Arial" w:hAnsi="Arial" w:cs="Arial"/>
                <w:w w:val="99"/>
                <w:sz w:val="20"/>
                <w:szCs w:val="20"/>
              </w:rPr>
              <w:t xml:space="preserve"> VQ 28116 12521</w:t>
            </w:r>
          </w:p>
        </w:tc>
        <w:tc>
          <w:tcPr>
            <w:tcW w:w="144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20100920; possible</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76"/>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b/>
                <w:bCs/>
                <w:sz w:val="20"/>
                <w:szCs w:val="20"/>
              </w:rPr>
              <w:t>21 1200 SEP10 (RT)</w:t>
            </w: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76"/>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72" w:lineRule="exact"/>
              <w:ind w:left="20"/>
              <w:rPr>
                <w:rFonts w:ascii="Times New Roman" w:hAnsi="Times New Roman" w:cs="Times New Roman"/>
                <w:sz w:val="20"/>
                <w:szCs w:val="20"/>
              </w:rPr>
            </w:pPr>
            <w:r w:rsidRPr="003A0E8F">
              <w:rPr>
                <w:rFonts w:ascii="Arial" w:hAnsi="Arial" w:cs="Arial"/>
                <w:sz w:val="20"/>
                <w:szCs w:val="20"/>
              </w:rPr>
              <w:t>kidnapped victims at</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33"/>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0" w:lineRule="exact"/>
              <w:rPr>
                <w:rFonts w:ascii="Times New Roman" w:hAnsi="Times New Roman" w:cs="Times New Roman"/>
                <w:sz w:val="20"/>
                <w:szCs w:val="20"/>
              </w:rPr>
            </w:pPr>
          </w:p>
        </w:tc>
      </w:tr>
      <w:tr w:rsidR="00220D87" w:rsidRPr="003A0E8F" w:rsidTr="003A0E8F">
        <w:trPr>
          <w:trHeight w:val="87"/>
        </w:trPr>
        <w:tc>
          <w:tcPr>
            <w:tcW w:w="1080" w:type="dxa"/>
            <w:tcBorders>
              <w:top w:val="nil"/>
              <w:left w:val="single" w:sz="8" w:space="0" w:color="auto"/>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tcBorders>
              <w:top w:val="nil"/>
              <w:left w:val="nil"/>
              <w:bottom w:val="single" w:sz="8" w:space="0" w:color="auto"/>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location</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47"/>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sz w:val="20"/>
                <w:szCs w:val="20"/>
              </w:rPr>
              <w:t>Gathering Intel, need</w:t>
            </w:r>
          </w:p>
        </w:tc>
        <w:tc>
          <w:tcPr>
            <w:tcW w:w="1799"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25"/>
        </w:trPr>
        <w:tc>
          <w:tcPr>
            <w:tcW w:w="1080" w:type="dxa"/>
            <w:vMerge w:val="restart"/>
            <w:tcBorders>
              <w:top w:val="nil"/>
              <w:left w:val="single" w:sz="8" w:space="0" w:color="auto"/>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80" w:lineRule="exact"/>
              <w:jc w:val="center"/>
              <w:rPr>
                <w:rFonts w:ascii="Times New Roman" w:hAnsi="Times New Roman" w:cs="Times New Roman"/>
                <w:sz w:val="20"/>
                <w:szCs w:val="20"/>
              </w:rPr>
            </w:pPr>
            <w:r w:rsidRPr="003A0E8F">
              <w:rPr>
                <w:rFonts w:ascii="Arial" w:hAnsi="Arial" w:cs="Arial"/>
                <w:b/>
                <w:bCs/>
                <w:sz w:val="20"/>
                <w:szCs w:val="20"/>
              </w:rPr>
              <w:t>4</w:t>
            </w:r>
          </w:p>
        </w:tc>
        <w:tc>
          <w:tcPr>
            <w:tcW w:w="2430" w:type="dxa"/>
            <w:tcBorders>
              <w:top w:val="nil"/>
              <w:left w:val="nil"/>
              <w:bottom w:val="nil"/>
              <w:right w:val="single" w:sz="8" w:space="0" w:color="auto"/>
            </w:tcBorders>
            <w:shd w:val="clear" w:color="auto" w:fill="auto"/>
            <w:vAlign w:val="center"/>
          </w:tcPr>
          <w:p w:rsidR="00220D87" w:rsidRPr="003A0E8F" w:rsidRDefault="00883BBE" w:rsidP="003A0E8F">
            <w:pPr>
              <w:widowControl w:val="0"/>
              <w:autoSpaceDE w:val="0"/>
              <w:autoSpaceDN w:val="0"/>
              <w:adjustRightInd w:val="0"/>
              <w:spacing w:after="0" w:line="80" w:lineRule="exact"/>
              <w:ind w:right="5"/>
              <w:rPr>
                <w:rFonts w:ascii="Times New Roman" w:hAnsi="Times New Roman" w:cs="Times New Roman"/>
                <w:sz w:val="20"/>
                <w:szCs w:val="20"/>
              </w:rPr>
            </w:pPr>
            <w:r w:rsidRPr="003A0E8F">
              <w:rPr>
                <w:rFonts w:ascii="Arial" w:hAnsi="Arial" w:cs="Arial"/>
                <w:b/>
                <w:bCs/>
                <w:sz w:val="20"/>
                <w:szCs w:val="20"/>
                <w:u w:val="single"/>
              </w:rPr>
              <w:t>Warehouse</w:t>
            </w:r>
          </w:p>
        </w:tc>
        <w:tc>
          <w:tcPr>
            <w:tcW w:w="1440" w:type="dxa"/>
            <w:tcBorders>
              <w:top w:val="nil"/>
              <w:left w:val="nil"/>
              <w:bottom w:val="nil"/>
              <w:right w:val="single" w:sz="8" w:space="0" w:color="auto"/>
            </w:tcBorders>
            <w:shd w:val="clear" w:color="auto" w:fill="auto"/>
            <w:vAlign w:val="center"/>
          </w:tcPr>
          <w:p w:rsidR="00220D87" w:rsidRPr="003A0E8F" w:rsidRDefault="00883BBE" w:rsidP="003A0E8F">
            <w:pPr>
              <w:widowControl w:val="0"/>
              <w:autoSpaceDE w:val="0"/>
              <w:autoSpaceDN w:val="0"/>
              <w:adjustRightInd w:val="0"/>
              <w:spacing w:after="0" w:line="80" w:lineRule="exact"/>
              <w:ind w:left="20"/>
              <w:rPr>
                <w:rFonts w:ascii="Times New Roman" w:hAnsi="Times New Roman" w:cs="Times New Roman"/>
                <w:sz w:val="20"/>
                <w:szCs w:val="20"/>
              </w:rPr>
            </w:pPr>
            <w:r w:rsidRPr="003A0E8F">
              <w:rPr>
                <w:rFonts w:ascii="Arial" w:hAnsi="Arial" w:cs="Arial"/>
                <w:sz w:val="20"/>
                <w:szCs w:val="20"/>
              </w:rPr>
              <w:t>Kill/capture cell</w:t>
            </w:r>
          </w:p>
        </w:tc>
        <w:tc>
          <w:tcPr>
            <w:tcW w:w="1800" w:type="dxa"/>
            <w:tcBorders>
              <w:top w:val="nil"/>
              <w:left w:val="nil"/>
              <w:bottom w:val="nil"/>
              <w:right w:val="single" w:sz="8" w:space="0" w:color="auto"/>
            </w:tcBorders>
            <w:shd w:val="clear" w:color="auto" w:fill="auto"/>
            <w:vAlign w:val="center"/>
          </w:tcPr>
          <w:p w:rsidR="00220D87" w:rsidRPr="003A0E8F" w:rsidRDefault="00883BBE" w:rsidP="003A0E8F">
            <w:pPr>
              <w:widowControl w:val="0"/>
              <w:autoSpaceDE w:val="0"/>
              <w:autoSpaceDN w:val="0"/>
              <w:adjustRightInd w:val="0"/>
              <w:spacing w:after="0" w:line="80" w:lineRule="exact"/>
              <w:ind w:left="40"/>
              <w:rPr>
                <w:rFonts w:ascii="Times New Roman" w:hAnsi="Times New Roman" w:cs="Times New Roman"/>
                <w:sz w:val="20"/>
                <w:szCs w:val="20"/>
              </w:rPr>
            </w:pPr>
            <w:r w:rsidRPr="003A0E8F">
              <w:rPr>
                <w:rFonts w:ascii="Arial" w:hAnsi="Arial" w:cs="Arial"/>
                <w:sz w:val="20"/>
                <w:szCs w:val="20"/>
              </w:rPr>
              <w:t>grid</w:t>
            </w:r>
          </w:p>
        </w:tc>
        <w:tc>
          <w:tcPr>
            <w:tcW w:w="1799" w:type="dxa"/>
            <w:tcBorders>
              <w:top w:val="nil"/>
              <w:left w:val="nil"/>
              <w:bottom w:val="nil"/>
              <w:right w:val="single" w:sz="8" w:space="0" w:color="auto"/>
            </w:tcBorders>
            <w:shd w:val="clear" w:color="auto" w:fill="auto"/>
            <w:vAlign w:val="center"/>
          </w:tcPr>
          <w:p w:rsidR="00220D87" w:rsidRPr="003A0E8F" w:rsidRDefault="00883BBE" w:rsidP="003A0E8F">
            <w:pPr>
              <w:widowControl w:val="0"/>
              <w:autoSpaceDE w:val="0"/>
              <w:autoSpaceDN w:val="0"/>
              <w:adjustRightInd w:val="0"/>
              <w:spacing w:after="0" w:line="80" w:lineRule="exact"/>
              <w:ind w:left="20"/>
              <w:rPr>
                <w:rFonts w:ascii="Times New Roman" w:hAnsi="Times New Roman" w:cs="Times New Roman"/>
                <w:sz w:val="20"/>
                <w:szCs w:val="20"/>
              </w:rPr>
            </w:pPr>
            <w:r w:rsidRPr="003A0E8F">
              <w:rPr>
                <w:rFonts w:ascii="Arial" w:hAnsi="Arial" w:cs="Arial"/>
                <w:sz w:val="20"/>
                <w:szCs w:val="20"/>
              </w:rPr>
              <w:t>Possible VBIED for TAA</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4"/>
        </w:trPr>
        <w:tc>
          <w:tcPr>
            <w:tcW w:w="1080" w:type="dxa"/>
            <w:vMerge/>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right="5"/>
              <w:jc w:val="center"/>
              <w:rPr>
                <w:rFonts w:ascii="Times New Roman" w:hAnsi="Times New Roman" w:cs="Times New Roman"/>
                <w:sz w:val="20"/>
                <w:szCs w:val="20"/>
              </w:rPr>
            </w:pPr>
            <w:r w:rsidRPr="003A0E8F">
              <w:rPr>
                <w:rFonts w:ascii="Arial" w:hAnsi="Arial" w:cs="Arial"/>
                <w:sz w:val="20"/>
                <w:szCs w:val="20"/>
              </w:rPr>
              <w:t xml:space="preserve">B Co </w:t>
            </w:r>
            <w:proofErr w:type="spellStart"/>
            <w:r w:rsidRPr="003A0E8F">
              <w:rPr>
                <w:rFonts w:ascii="Arial" w:hAnsi="Arial" w:cs="Arial"/>
                <w:sz w:val="20"/>
                <w:szCs w:val="20"/>
              </w:rPr>
              <w:t>Feyzabad</w:t>
            </w:r>
            <w:proofErr w:type="spellEnd"/>
            <w:r w:rsidRPr="003A0E8F">
              <w:rPr>
                <w:rFonts w:ascii="Arial" w:hAnsi="Arial" w:cs="Arial"/>
                <w:sz w:val="20"/>
                <w:szCs w:val="20"/>
              </w:rPr>
              <w:t xml:space="preserve"> VQ  22560 04595</w:t>
            </w:r>
          </w:p>
        </w:tc>
        <w:tc>
          <w:tcPr>
            <w:tcW w:w="144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members</w:t>
            </w: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b/>
                <w:bCs/>
                <w:sz w:val="20"/>
                <w:szCs w:val="20"/>
              </w:rPr>
              <w:t>20 0001 SEP10 (GT)</w:t>
            </w: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Eagle</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2"/>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46"/>
        </w:trPr>
        <w:tc>
          <w:tcPr>
            <w:tcW w:w="1080" w:type="dxa"/>
            <w:tcBorders>
              <w:top w:val="nil"/>
              <w:left w:val="single" w:sz="8" w:space="0" w:color="auto"/>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single" w:sz="8" w:space="0" w:color="auto"/>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b/>
                <w:bCs/>
                <w:sz w:val="20"/>
                <w:szCs w:val="20"/>
              </w:rPr>
              <w:t>21 1000 SEP10 (RT)</w:t>
            </w:r>
          </w:p>
        </w:tc>
        <w:tc>
          <w:tcPr>
            <w:tcW w:w="1799"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44"/>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Small Rewards program</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26"/>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Issue small rewards</w:t>
            </w:r>
          </w:p>
        </w:tc>
        <w:tc>
          <w:tcPr>
            <w:tcW w:w="180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valid for persons giving</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5"/>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sz w:val="20"/>
                <w:szCs w:val="20"/>
              </w:rPr>
              <w:t>Developing small</w:t>
            </w: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info leading to detection of</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4"/>
        </w:trPr>
        <w:tc>
          <w:tcPr>
            <w:tcW w:w="1080" w:type="dxa"/>
            <w:vMerge w:val="restart"/>
            <w:tcBorders>
              <w:top w:val="nil"/>
              <w:left w:val="single" w:sz="8" w:space="0" w:color="auto"/>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jc w:val="center"/>
              <w:rPr>
                <w:rFonts w:ascii="Times New Roman" w:hAnsi="Times New Roman" w:cs="Times New Roman"/>
                <w:sz w:val="20"/>
                <w:szCs w:val="20"/>
              </w:rPr>
            </w:pPr>
            <w:r w:rsidRPr="003A0E8F">
              <w:rPr>
                <w:rFonts w:ascii="Arial" w:hAnsi="Arial" w:cs="Arial"/>
                <w:b/>
                <w:bCs/>
                <w:sz w:val="20"/>
                <w:szCs w:val="20"/>
              </w:rPr>
              <w:t>5</w:t>
            </w:r>
          </w:p>
        </w:tc>
        <w:tc>
          <w:tcPr>
            <w:tcW w:w="243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right="5"/>
              <w:jc w:val="center"/>
              <w:rPr>
                <w:rFonts w:ascii="Times New Roman" w:hAnsi="Times New Roman" w:cs="Times New Roman"/>
                <w:sz w:val="20"/>
                <w:szCs w:val="20"/>
              </w:rPr>
            </w:pPr>
            <w:r w:rsidRPr="003A0E8F">
              <w:rPr>
                <w:rFonts w:ascii="Arial" w:hAnsi="Arial" w:cs="Arial"/>
                <w:b/>
                <w:bCs/>
                <w:w w:val="97"/>
                <w:sz w:val="20"/>
                <w:szCs w:val="20"/>
                <w:u w:val="single"/>
              </w:rPr>
              <w:t>Local Populace</w:t>
            </w:r>
          </w:p>
        </w:tc>
        <w:tc>
          <w:tcPr>
            <w:tcW w:w="144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program info to key</w:t>
            </w: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4"/>
        </w:trPr>
        <w:tc>
          <w:tcPr>
            <w:tcW w:w="1080" w:type="dxa"/>
            <w:vMerge/>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40"/>
              <w:rPr>
                <w:rFonts w:ascii="Times New Roman" w:hAnsi="Times New Roman" w:cs="Times New Roman"/>
                <w:sz w:val="20"/>
                <w:szCs w:val="20"/>
              </w:rPr>
            </w:pPr>
            <w:r w:rsidRPr="003A0E8F">
              <w:rPr>
                <w:rFonts w:ascii="Arial" w:hAnsi="Arial" w:cs="Arial"/>
                <w:sz w:val="20"/>
                <w:szCs w:val="20"/>
              </w:rPr>
              <w:t>rewards program</w:t>
            </w: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an IED or weapons cache</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2"/>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 xml:space="preserve">leaders in AO </w:t>
            </w:r>
            <w:r w:rsidRPr="003A0E8F">
              <w:rPr>
                <w:rFonts w:ascii="Arial" w:hAnsi="Arial" w:cs="Arial"/>
                <w:sz w:val="20"/>
                <w:szCs w:val="20"/>
              </w:rPr>
              <w:lastRenderedPageBreak/>
              <w:t>Dealer</w:t>
            </w:r>
          </w:p>
        </w:tc>
        <w:tc>
          <w:tcPr>
            <w:tcW w:w="180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2"/>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val="restart"/>
            <w:tcBorders>
              <w:top w:val="nil"/>
              <w:left w:val="nil"/>
              <w:bottom w:val="nil"/>
              <w:right w:val="single" w:sz="8" w:space="0" w:color="auto"/>
            </w:tcBorders>
            <w:shd w:val="clear" w:color="auto" w:fill="auto"/>
            <w:vAlign w:val="bottom"/>
          </w:tcPr>
          <w:p w:rsidR="00220D87" w:rsidRPr="003A0E8F" w:rsidRDefault="00883BBE">
            <w:pPr>
              <w:widowControl w:val="0"/>
              <w:autoSpaceDE w:val="0"/>
              <w:autoSpaceDN w:val="0"/>
              <w:adjustRightInd w:val="0"/>
              <w:spacing w:after="0" w:line="240" w:lineRule="auto"/>
              <w:ind w:left="20"/>
              <w:rPr>
                <w:rFonts w:ascii="Times New Roman" w:hAnsi="Times New Roman" w:cs="Times New Roman"/>
                <w:sz w:val="20"/>
                <w:szCs w:val="20"/>
              </w:rPr>
            </w:pPr>
            <w:r w:rsidRPr="003A0E8F">
              <w:rPr>
                <w:rFonts w:ascii="Arial" w:hAnsi="Arial" w:cs="Arial"/>
                <w:sz w:val="20"/>
                <w:szCs w:val="20"/>
              </w:rPr>
              <w:t>or kill/capture of IED cell</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61"/>
        </w:trPr>
        <w:tc>
          <w:tcPr>
            <w:tcW w:w="1080" w:type="dxa"/>
            <w:tcBorders>
              <w:top w:val="nil"/>
              <w:left w:val="single" w:sz="8" w:space="0" w:color="auto"/>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vMerge/>
            <w:tcBorders>
              <w:top w:val="nil"/>
              <w:left w:val="nil"/>
              <w:bottom w:val="nil"/>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rsidRPr="003A0E8F" w:rsidTr="003A0E8F">
        <w:trPr>
          <w:trHeight w:val="146"/>
        </w:trPr>
        <w:tc>
          <w:tcPr>
            <w:tcW w:w="1080" w:type="dxa"/>
            <w:tcBorders>
              <w:top w:val="nil"/>
              <w:left w:val="single" w:sz="8" w:space="0" w:color="auto"/>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243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single" w:sz="8" w:space="0" w:color="auto"/>
              <w:right w:val="single" w:sz="8" w:space="0" w:color="auto"/>
            </w:tcBorders>
            <w:shd w:val="clear" w:color="auto" w:fill="auto"/>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799" w:type="dxa"/>
            <w:tcBorders>
              <w:top w:val="nil"/>
              <w:left w:val="nil"/>
              <w:bottom w:val="single" w:sz="8" w:space="0" w:color="auto"/>
              <w:right w:val="single" w:sz="8" w:space="0" w:color="auto"/>
            </w:tcBorders>
            <w:shd w:val="clear" w:color="auto" w:fill="auto"/>
            <w:vAlign w:val="bottom"/>
          </w:tcPr>
          <w:p w:rsidR="00220D87" w:rsidRPr="003A0E8F" w:rsidRDefault="00883BBE">
            <w:pPr>
              <w:widowControl w:val="0"/>
              <w:autoSpaceDE w:val="0"/>
              <w:autoSpaceDN w:val="0"/>
              <w:adjustRightInd w:val="0"/>
              <w:spacing w:after="0" w:line="80" w:lineRule="exact"/>
              <w:ind w:left="20"/>
              <w:rPr>
                <w:rFonts w:ascii="Times New Roman" w:hAnsi="Times New Roman" w:cs="Times New Roman"/>
                <w:sz w:val="20"/>
                <w:szCs w:val="20"/>
              </w:rPr>
            </w:pPr>
            <w:r w:rsidRPr="003A0E8F">
              <w:rPr>
                <w:rFonts w:ascii="Arial" w:hAnsi="Arial" w:cs="Arial"/>
                <w:sz w:val="20"/>
                <w:szCs w:val="20"/>
              </w:rPr>
              <w:t>member</w:t>
            </w:r>
          </w:p>
        </w:tc>
        <w:tc>
          <w:tcPr>
            <w:tcW w:w="30" w:type="dxa"/>
            <w:tcBorders>
              <w:top w:val="nil"/>
              <w:left w:val="nil"/>
              <w:bottom w:val="nil"/>
              <w:right w:val="nil"/>
            </w:tcBorders>
            <w:vAlign w:val="bottom"/>
          </w:tcPr>
          <w:p w:rsidR="00220D87" w:rsidRPr="003A0E8F" w:rsidRDefault="00220D87">
            <w:pPr>
              <w:widowControl w:val="0"/>
              <w:autoSpaceDE w:val="0"/>
              <w:autoSpaceDN w:val="0"/>
              <w:adjustRightInd w:val="0"/>
              <w:spacing w:after="0" w:line="240" w:lineRule="auto"/>
              <w:rPr>
                <w:rFonts w:ascii="Times New Roman" w:hAnsi="Times New Roman" w:cs="Times New Roman"/>
                <w:sz w:val="20"/>
                <w:szCs w:val="20"/>
              </w:rPr>
            </w:pPr>
          </w:p>
        </w:tc>
      </w:tr>
    </w:tbl>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1140" w:bottom="264" w:left="940" w:header="720" w:footer="720" w:gutter="0"/>
          <w:cols w:space="200" w:equalWidth="0">
            <w:col w:w="8720" w:space="200"/>
          </w:cols>
          <w:noEndnote/>
        </w:sectPr>
      </w:pPr>
    </w:p>
    <w:p w:rsidR="00220D87" w:rsidRDefault="00883BBE">
      <w:pPr>
        <w:widowControl w:val="0"/>
        <w:autoSpaceDE w:val="0"/>
        <w:autoSpaceDN w:val="0"/>
        <w:adjustRightInd w:val="0"/>
        <w:spacing w:after="0" w:line="240" w:lineRule="auto"/>
        <w:ind w:left="1420"/>
        <w:rPr>
          <w:rFonts w:ascii="Times New Roman" w:hAnsi="Times New Roman" w:cs="Times New Roman"/>
          <w:sz w:val="24"/>
          <w:szCs w:val="24"/>
        </w:rPr>
      </w:pPr>
      <w:bookmarkStart w:id="59" w:name="page125"/>
      <w:bookmarkEnd w:id="59"/>
      <w:r>
        <w:rPr>
          <w:rFonts w:ascii="Arial" w:hAnsi="Arial" w:cs="Arial"/>
          <w:b/>
          <w:bCs/>
          <w:sz w:val="48"/>
          <w:szCs w:val="48"/>
        </w:rPr>
        <w:lastRenderedPageBreak/>
        <w:t>Targeting Decision Meeting</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hanging="175"/>
        <w:rPr>
          <w:rFonts w:ascii="Times New Roman" w:hAnsi="Times New Roman" w:cs="Times New Roman"/>
          <w:sz w:val="24"/>
          <w:szCs w:val="24"/>
        </w:rPr>
      </w:pPr>
      <w:r>
        <w:rPr>
          <w:rFonts w:ascii="Arial" w:hAnsi="Arial" w:cs="Arial"/>
          <w:sz w:val="24"/>
          <w:szCs w:val="24"/>
        </w:rPr>
        <w:t>The CONOPs are presented by the CO CDR and shows any imagery, locations, known activities, and maneuver pertaining to that operation.</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00" w:bottom="346" w:left="860" w:header="720" w:footer="720" w:gutter="0"/>
          <w:cols w:space="720" w:equalWidth="0">
            <w:col w:w="9040"/>
          </w:cols>
          <w:noEndnote/>
        </w:sectPr>
      </w:pPr>
      <w:r>
        <w:rPr>
          <w:noProof/>
        </w:rPr>
        <w:drawing>
          <wp:anchor distT="0" distB="0" distL="114300" distR="114300" simplePos="0" relativeHeight="251779072" behindDoc="1" locked="0" layoutInCell="0" allowOverlap="1">
            <wp:simplePos x="0" y="0"/>
            <wp:positionH relativeFrom="column">
              <wp:posOffset>111760</wp:posOffset>
            </wp:positionH>
            <wp:positionV relativeFrom="paragraph">
              <wp:posOffset>634365</wp:posOffset>
            </wp:positionV>
            <wp:extent cx="5504180" cy="2019300"/>
            <wp:effectExtent l="19050" t="0" r="127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
                    <a:srcRect/>
                    <a:stretch>
                      <a:fillRect/>
                    </a:stretch>
                  </pic:blipFill>
                  <pic:spPr bwMode="auto">
                    <a:xfrm>
                      <a:off x="0" y="0"/>
                      <a:ext cx="5504180" cy="2019300"/>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5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00"/>
        <w:gridCol w:w="1100"/>
        <w:gridCol w:w="20"/>
      </w:tblGrid>
      <w:tr w:rsidR="00220D87">
        <w:trPr>
          <w:trHeight w:val="73"/>
        </w:trPr>
        <w:tc>
          <w:tcPr>
            <w:tcW w:w="170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134" w:lineRule="exact"/>
              <w:rPr>
                <w:rFonts w:ascii="Times New Roman" w:hAnsi="Times New Roman" w:cs="Times New Roman"/>
                <w:sz w:val="24"/>
                <w:szCs w:val="24"/>
              </w:rPr>
            </w:pPr>
            <w:r>
              <w:rPr>
                <w:rFonts w:ascii="Calibri" w:hAnsi="Calibri" w:cs="Calibri"/>
                <w:b/>
                <w:bCs/>
                <w:sz w:val="11"/>
                <w:szCs w:val="11"/>
              </w:rPr>
              <w:t>LOCATION OF FERTILIZER PLANT</w:t>
            </w:r>
          </w:p>
        </w:tc>
        <w:tc>
          <w:tcPr>
            <w:tcW w:w="1100" w:type="dxa"/>
            <w:tcBorders>
              <w:top w:val="nil"/>
              <w:left w:val="nil"/>
              <w:bottom w:val="nil"/>
              <w:right w:val="nil"/>
            </w:tcBorders>
            <w:vAlign w:val="bottom"/>
          </w:tcPr>
          <w:p w:rsidR="00220D87" w:rsidRDefault="00883BBE">
            <w:pPr>
              <w:widowControl w:val="0"/>
              <w:autoSpaceDE w:val="0"/>
              <w:autoSpaceDN w:val="0"/>
              <w:adjustRightInd w:val="0"/>
              <w:spacing w:after="0" w:line="73" w:lineRule="exact"/>
              <w:ind w:left="180"/>
              <w:rPr>
                <w:rFonts w:ascii="Times New Roman" w:hAnsi="Times New Roman" w:cs="Times New Roman"/>
                <w:sz w:val="24"/>
                <w:szCs w:val="24"/>
              </w:rPr>
            </w:pPr>
            <w:proofErr w:type="spellStart"/>
            <w:r>
              <w:rPr>
                <w:rFonts w:ascii="Calibri" w:hAnsi="Calibri" w:cs="Calibri"/>
                <w:b/>
                <w:bCs/>
                <w:w w:val="95"/>
                <w:sz w:val="6"/>
                <w:szCs w:val="6"/>
              </w:rPr>
              <w:t>Feyzabad</w:t>
            </w:r>
            <w:proofErr w:type="spellEnd"/>
            <w:r>
              <w:rPr>
                <w:rFonts w:ascii="Calibri" w:hAnsi="Calibri" w:cs="Calibri"/>
                <w:b/>
                <w:bCs/>
                <w:w w:val="95"/>
                <w:sz w:val="6"/>
                <w:szCs w:val="6"/>
              </w:rPr>
              <w:t xml:space="preserve"> Fertilizer Plant TGT# 167003</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2"/>
        </w:trPr>
        <w:tc>
          <w:tcPr>
            <w:tcW w:w="17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67"/>
        </w:trPr>
        <w:tc>
          <w:tcPr>
            <w:tcW w:w="1700" w:type="dxa"/>
            <w:tcBorders>
              <w:top w:val="nil"/>
              <w:left w:val="nil"/>
              <w:bottom w:val="nil"/>
              <w:right w:val="nil"/>
            </w:tcBorders>
            <w:vAlign w:val="bottom"/>
          </w:tcPr>
          <w:p w:rsidR="00220D87" w:rsidRDefault="00883BBE">
            <w:pPr>
              <w:widowControl w:val="0"/>
              <w:autoSpaceDE w:val="0"/>
              <w:autoSpaceDN w:val="0"/>
              <w:adjustRightInd w:val="0"/>
              <w:spacing w:after="0" w:line="73" w:lineRule="exact"/>
              <w:ind w:left="1180"/>
              <w:rPr>
                <w:rFonts w:ascii="Times New Roman" w:hAnsi="Times New Roman" w:cs="Times New Roman"/>
                <w:sz w:val="24"/>
                <w:szCs w:val="24"/>
              </w:rPr>
            </w:pPr>
            <w:r>
              <w:rPr>
                <w:rFonts w:ascii="Calibri" w:hAnsi="Calibri" w:cs="Calibri"/>
                <w:b/>
                <w:bCs/>
                <w:sz w:val="6"/>
                <w:szCs w:val="6"/>
              </w:rPr>
              <w:t>MSR CATHY</w:t>
            </w:r>
          </w:p>
        </w:tc>
        <w:tc>
          <w:tcPr>
            <w:tcW w:w="1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3F6BDE">
      <w:pPr>
        <w:widowControl w:val="0"/>
        <w:autoSpaceDE w:val="0"/>
        <w:autoSpaceDN w:val="0"/>
        <w:adjustRightInd w:val="0"/>
        <w:spacing w:after="0" w:line="200" w:lineRule="exact"/>
        <w:rPr>
          <w:rFonts w:ascii="Times New Roman" w:hAnsi="Times New Roman" w:cs="Times New Roman"/>
          <w:sz w:val="24"/>
          <w:szCs w:val="24"/>
        </w:rPr>
      </w:pPr>
      <w:r w:rsidRPr="003F6BDE">
        <w:rPr>
          <w:noProof/>
        </w:rPr>
        <w:pict>
          <v:line id="_x0000_s1145" style="position:absolute;z-index:-251536384;mso-position-horizontal-relative:text;mso-position-vertical-relative:text" from="44.6pt,130.35pt" to="44.6pt,291.2pt" o:allowincell="f"/>
        </w:pict>
      </w:r>
      <w:r w:rsidRPr="003F6BDE">
        <w:rPr>
          <w:noProof/>
        </w:rPr>
        <w:pict>
          <v:line id="_x0000_s1146" style="position:absolute;z-index:-251535360;mso-position-horizontal-relative:text;mso-position-vertical-relative:text" from="44.2pt,130.7pt" to="255.7pt,130.7pt" o:allowincell="f"/>
        </w:pict>
      </w:r>
      <w:r w:rsidRPr="003F6BDE">
        <w:rPr>
          <w:noProof/>
        </w:rPr>
        <w:pict>
          <v:line id="_x0000_s1147" style="position:absolute;z-index:-251534336;mso-position-horizontal-relative:text;mso-position-vertical-relative:text" from="44.2pt,290.85pt" to="255.7pt,290.85pt" o:allowincell="f"/>
        </w:pict>
      </w:r>
      <w:r w:rsidRPr="003F6BDE">
        <w:rPr>
          <w:noProof/>
        </w:rPr>
        <w:pict>
          <v:line id="_x0000_s1148" style="position:absolute;z-index:-251533312;mso-position-horizontal-relative:text;mso-position-vertical-relative:text" from="255.35pt,130.35pt" to="255.35pt,291.2pt" o:allowincell="f"/>
        </w:pict>
      </w:r>
      <w:r w:rsidR="00883BBE">
        <w:rPr>
          <w:rFonts w:ascii="Times New Roman" w:hAnsi="Times New Roman" w:cs="Times New Roman"/>
          <w:sz w:val="24"/>
          <w:szCs w:val="24"/>
        </w:rPr>
        <w:br w:type="column"/>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27"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9" w:lineRule="auto"/>
        <w:jc w:val="right"/>
        <w:rPr>
          <w:rFonts w:ascii="Times New Roman" w:hAnsi="Times New Roman" w:cs="Times New Roman"/>
          <w:sz w:val="24"/>
          <w:szCs w:val="24"/>
        </w:rPr>
      </w:pPr>
      <w:proofErr w:type="spellStart"/>
      <w:r>
        <w:rPr>
          <w:rFonts w:ascii="Calibri" w:hAnsi="Calibri" w:cs="Calibri"/>
          <w:b/>
          <w:bCs/>
          <w:sz w:val="6"/>
          <w:szCs w:val="6"/>
        </w:rPr>
        <w:t>Feyzabad</w:t>
      </w:r>
      <w:proofErr w:type="spellEnd"/>
      <w:r>
        <w:rPr>
          <w:rFonts w:ascii="Calibri" w:hAnsi="Calibri" w:cs="Calibri"/>
          <w:b/>
          <w:bCs/>
          <w:sz w:val="6"/>
          <w:szCs w:val="6"/>
        </w:rPr>
        <w:t xml:space="preserve"> Fertilizer Plant TGT# 167003</w:t>
      </w:r>
    </w:p>
    <w:p w:rsidR="00220D87" w:rsidRDefault="00883BBE">
      <w:pPr>
        <w:widowControl w:val="0"/>
        <w:autoSpaceDE w:val="0"/>
        <w:autoSpaceDN w:val="0"/>
        <w:adjustRightInd w:val="0"/>
        <w:spacing w:after="0" w:line="188" w:lineRule="auto"/>
        <w:ind w:left="1440"/>
        <w:rPr>
          <w:rFonts w:ascii="Times New Roman" w:hAnsi="Times New Roman" w:cs="Times New Roman"/>
          <w:sz w:val="24"/>
          <w:szCs w:val="24"/>
        </w:rPr>
      </w:pPr>
      <w:r>
        <w:rPr>
          <w:rFonts w:ascii="Calibri" w:hAnsi="Calibri" w:cs="Calibri"/>
          <w:b/>
          <w:bCs/>
          <w:sz w:val="12"/>
          <w:szCs w:val="12"/>
        </w:rPr>
        <w:t>ANALYST ASSESSMENT</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9"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0" w:lineRule="auto"/>
        <w:ind w:right="140"/>
        <w:rPr>
          <w:rFonts w:ascii="Times New Roman" w:hAnsi="Times New Roman" w:cs="Times New Roman"/>
          <w:sz w:val="24"/>
          <w:szCs w:val="24"/>
        </w:rPr>
      </w:pPr>
      <w:r>
        <w:rPr>
          <w:rFonts w:ascii="Calibri" w:hAnsi="Calibri" w:cs="Calibri"/>
          <w:b/>
          <w:bCs/>
          <w:sz w:val="10"/>
          <w:szCs w:val="10"/>
        </w:rPr>
        <w:t xml:space="preserve">The fertilizer plant in </w:t>
      </w:r>
      <w:proofErr w:type="spellStart"/>
      <w:r>
        <w:rPr>
          <w:rFonts w:ascii="Calibri" w:hAnsi="Calibri" w:cs="Calibri"/>
          <w:b/>
          <w:bCs/>
          <w:sz w:val="10"/>
          <w:szCs w:val="10"/>
        </w:rPr>
        <w:t>Gereshk</w:t>
      </w:r>
      <w:proofErr w:type="spellEnd"/>
      <w:r>
        <w:rPr>
          <w:rFonts w:ascii="Calibri" w:hAnsi="Calibri" w:cs="Calibri"/>
          <w:b/>
          <w:bCs/>
          <w:sz w:val="10"/>
          <w:szCs w:val="10"/>
        </w:rPr>
        <w:t xml:space="preserve"> was robbed in order to jump start operations within </w:t>
      </w:r>
      <w:proofErr w:type="spellStart"/>
      <w:r>
        <w:rPr>
          <w:rFonts w:ascii="Calibri" w:hAnsi="Calibri" w:cs="Calibri"/>
          <w:b/>
          <w:bCs/>
          <w:sz w:val="10"/>
          <w:szCs w:val="10"/>
        </w:rPr>
        <w:t>Sangin</w:t>
      </w:r>
      <w:proofErr w:type="spellEnd"/>
      <w:r>
        <w:rPr>
          <w:rFonts w:ascii="Calibri" w:hAnsi="Calibri" w:cs="Calibri"/>
          <w:b/>
          <w:bCs/>
          <w:sz w:val="10"/>
          <w:szCs w:val="10"/>
        </w:rPr>
        <w:t xml:space="preserve"> District. </w:t>
      </w:r>
      <w:proofErr w:type="spellStart"/>
      <w:r>
        <w:rPr>
          <w:rFonts w:ascii="Calibri" w:hAnsi="Calibri" w:cs="Calibri"/>
          <w:b/>
          <w:bCs/>
          <w:sz w:val="10"/>
          <w:szCs w:val="10"/>
        </w:rPr>
        <w:t>Feyzabad</w:t>
      </w:r>
      <w:proofErr w:type="spellEnd"/>
      <w:r>
        <w:rPr>
          <w:rFonts w:ascii="Calibri" w:hAnsi="Calibri" w:cs="Calibri"/>
          <w:b/>
          <w:bCs/>
          <w:sz w:val="10"/>
          <w:szCs w:val="10"/>
        </w:rPr>
        <w:t xml:space="preserve"> supports insurgent activity and is close to the districts major city </w:t>
      </w:r>
      <w:proofErr w:type="spellStart"/>
      <w:r>
        <w:rPr>
          <w:rFonts w:ascii="Calibri" w:hAnsi="Calibri" w:cs="Calibri"/>
          <w:b/>
          <w:bCs/>
          <w:sz w:val="10"/>
          <w:szCs w:val="10"/>
        </w:rPr>
        <w:t>Sangin</w:t>
      </w:r>
      <w:proofErr w:type="spellEnd"/>
      <w:r>
        <w:rPr>
          <w:rFonts w:ascii="Calibri" w:hAnsi="Calibri" w:cs="Calibri"/>
          <w:b/>
          <w:bCs/>
          <w:sz w:val="10"/>
          <w:szCs w:val="10"/>
        </w:rPr>
        <w:t>.</w:t>
      </w:r>
    </w:p>
    <w:p w:rsidR="00220D87" w:rsidRDefault="00220D87">
      <w:pPr>
        <w:widowControl w:val="0"/>
        <w:autoSpaceDE w:val="0"/>
        <w:autoSpaceDN w:val="0"/>
        <w:adjustRightInd w:val="0"/>
        <w:spacing w:after="0" w:line="2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rPr>
          <w:rFonts w:ascii="Times New Roman" w:hAnsi="Times New Roman" w:cs="Times New Roman"/>
          <w:sz w:val="24"/>
          <w:szCs w:val="24"/>
        </w:rPr>
      </w:pPr>
      <w:r>
        <w:rPr>
          <w:rFonts w:ascii="Calibri" w:hAnsi="Calibri" w:cs="Calibri"/>
          <w:b/>
          <w:bCs/>
          <w:sz w:val="10"/>
          <w:szCs w:val="10"/>
        </w:rPr>
        <w:t xml:space="preserve">Abdul and </w:t>
      </w:r>
      <w:proofErr w:type="spellStart"/>
      <w:r>
        <w:rPr>
          <w:rFonts w:ascii="Calibri" w:hAnsi="Calibri" w:cs="Calibri"/>
          <w:b/>
          <w:bCs/>
          <w:sz w:val="10"/>
          <w:szCs w:val="10"/>
        </w:rPr>
        <w:t>Hasib</w:t>
      </w:r>
      <w:proofErr w:type="spellEnd"/>
      <w:r>
        <w:rPr>
          <w:rFonts w:ascii="Calibri" w:hAnsi="Calibri" w:cs="Calibri"/>
          <w:b/>
          <w:bCs/>
          <w:sz w:val="10"/>
          <w:szCs w:val="10"/>
        </w:rPr>
        <w:t xml:space="preserve"> have brought in an IED maker to begin “mixing” the fertilizer. Abdul who is reported to hate Americans will use the IEDs against US forces operating in the </w:t>
      </w:r>
      <w:proofErr w:type="spellStart"/>
      <w:r>
        <w:rPr>
          <w:rFonts w:ascii="Calibri" w:hAnsi="Calibri" w:cs="Calibri"/>
          <w:b/>
          <w:bCs/>
          <w:sz w:val="10"/>
          <w:szCs w:val="10"/>
        </w:rPr>
        <w:t>Sangin</w:t>
      </w:r>
      <w:proofErr w:type="spellEnd"/>
      <w:r>
        <w:rPr>
          <w:rFonts w:ascii="Calibri" w:hAnsi="Calibri" w:cs="Calibri"/>
          <w:b/>
          <w:bCs/>
          <w:sz w:val="10"/>
          <w:szCs w:val="10"/>
        </w:rPr>
        <w:t xml:space="preserve"> district. It is assessed that Abdul and </w:t>
      </w:r>
      <w:proofErr w:type="spellStart"/>
      <w:r>
        <w:rPr>
          <w:rFonts w:ascii="Calibri" w:hAnsi="Calibri" w:cs="Calibri"/>
          <w:b/>
          <w:bCs/>
          <w:sz w:val="10"/>
          <w:szCs w:val="10"/>
        </w:rPr>
        <w:t>Hasib</w:t>
      </w:r>
      <w:proofErr w:type="spellEnd"/>
      <w:r>
        <w:rPr>
          <w:rFonts w:ascii="Calibri" w:hAnsi="Calibri" w:cs="Calibri"/>
          <w:b/>
          <w:bCs/>
          <w:sz w:val="10"/>
          <w:szCs w:val="10"/>
        </w:rPr>
        <w:t xml:space="preserve"> are associated with Omar who is primarily operating between </w:t>
      </w:r>
      <w:proofErr w:type="spellStart"/>
      <w:r>
        <w:rPr>
          <w:rFonts w:ascii="Calibri" w:hAnsi="Calibri" w:cs="Calibri"/>
          <w:b/>
          <w:bCs/>
          <w:sz w:val="10"/>
          <w:szCs w:val="10"/>
        </w:rPr>
        <w:t>Sangin</w:t>
      </w:r>
      <w:proofErr w:type="spellEnd"/>
      <w:r>
        <w:rPr>
          <w:rFonts w:ascii="Calibri" w:hAnsi="Calibri" w:cs="Calibri"/>
          <w:b/>
          <w:bCs/>
          <w:sz w:val="10"/>
          <w:szCs w:val="10"/>
        </w:rPr>
        <w:t xml:space="preserve"> and </w:t>
      </w:r>
      <w:proofErr w:type="spellStart"/>
      <w:r>
        <w:rPr>
          <w:rFonts w:ascii="Calibri" w:hAnsi="Calibri" w:cs="Calibri"/>
          <w:b/>
          <w:bCs/>
          <w:sz w:val="10"/>
          <w:szCs w:val="10"/>
        </w:rPr>
        <w:t>Gereshk</w:t>
      </w:r>
      <w:proofErr w:type="spellEnd"/>
      <w:r>
        <w:rPr>
          <w:rFonts w:ascii="Calibri" w:hAnsi="Calibri" w:cs="Calibri"/>
          <w:b/>
          <w:bCs/>
          <w:sz w:val="10"/>
          <w:szCs w:val="10"/>
        </w:rPr>
        <w:t xml:space="preserve">. </w:t>
      </w:r>
      <w:proofErr w:type="spellStart"/>
      <w:r>
        <w:rPr>
          <w:rFonts w:ascii="Calibri" w:hAnsi="Calibri" w:cs="Calibri"/>
          <w:b/>
          <w:bCs/>
          <w:sz w:val="10"/>
          <w:szCs w:val="10"/>
        </w:rPr>
        <w:t>Hasib</w:t>
      </w:r>
      <w:proofErr w:type="spellEnd"/>
      <w:r>
        <w:rPr>
          <w:rFonts w:ascii="Calibri" w:hAnsi="Calibri" w:cs="Calibri"/>
          <w:b/>
          <w:bCs/>
          <w:sz w:val="10"/>
          <w:szCs w:val="10"/>
        </w:rPr>
        <w:t xml:space="preserve"> has made arrangements to bring half of the fertilizer to a new factory location in </w:t>
      </w:r>
      <w:proofErr w:type="spellStart"/>
      <w:r>
        <w:rPr>
          <w:rFonts w:ascii="Calibri" w:hAnsi="Calibri" w:cs="Calibri"/>
          <w:b/>
          <w:bCs/>
          <w:sz w:val="10"/>
          <w:szCs w:val="10"/>
        </w:rPr>
        <w:t>Gereshk</w:t>
      </w:r>
      <w:proofErr w:type="spellEnd"/>
      <w:r>
        <w:rPr>
          <w:rFonts w:ascii="Calibri" w:hAnsi="Calibri" w:cs="Calibri"/>
          <w:b/>
          <w:bCs/>
          <w:sz w:val="10"/>
          <w:szCs w:val="10"/>
        </w:rPr>
        <w:t>.</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1220" w:bottom="346" w:left="2380" w:header="720" w:footer="720" w:gutter="0"/>
          <w:cols w:num="2" w:space="420" w:equalWidth="0">
            <w:col w:w="2800" w:space="420"/>
            <w:col w:w="3980"/>
          </w:cols>
          <w:noEndnote/>
        </w:sectPr>
      </w:pPr>
      <w:r>
        <w:rPr>
          <w:noProof/>
        </w:rPr>
        <w:drawing>
          <wp:anchor distT="0" distB="0" distL="114300" distR="114300" simplePos="0" relativeHeight="251784192" behindDoc="1" locked="0" layoutInCell="0" allowOverlap="1">
            <wp:simplePos x="0" y="0"/>
            <wp:positionH relativeFrom="column">
              <wp:posOffset>-1441450</wp:posOffset>
            </wp:positionH>
            <wp:positionV relativeFrom="paragraph">
              <wp:posOffset>1209675</wp:posOffset>
            </wp:positionV>
            <wp:extent cx="2623185" cy="1973580"/>
            <wp:effectExtent l="19050" t="0" r="571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a:clrChange>
                        <a:clrFrom>
                          <a:srgbClr val="000000"/>
                        </a:clrFrom>
                        <a:clrTo>
                          <a:srgbClr val="000000">
                            <a:alpha val="0"/>
                          </a:srgbClr>
                        </a:clrTo>
                      </a:clrChange>
                    </a:blip>
                    <a:srcRect/>
                    <a:stretch>
                      <a:fillRect/>
                    </a:stretch>
                  </pic:blipFill>
                  <pic:spPr bwMode="auto">
                    <a:xfrm>
                      <a:off x="0" y="0"/>
                      <a:ext cx="2623185" cy="1973580"/>
                    </a:xfrm>
                    <a:prstGeom prst="rect">
                      <a:avLst/>
                    </a:prstGeom>
                    <a:noFill/>
                  </pic:spPr>
                </pic:pic>
              </a:graphicData>
            </a:graphic>
          </wp:anchor>
        </w:drawing>
      </w:r>
      <w:r>
        <w:rPr>
          <w:noProof/>
        </w:rPr>
        <w:drawing>
          <wp:anchor distT="0" distB="0" distL="114300" distR="114300" simplePos="0" relativeHeight="251785216" behindDoc="1" locked="0" layoutInCell="0" allowOverlap="1">
            <wp:simplePos x="0" y="0"/>
            <wp:positionH relativeFrom="column">
              <wp:posOffset>-1441450</wp:posOffset>
            </wp:positionH>
            <wp:positionV relativeFrom="paragraph">
              <wp:posOffset>1209675</wp:posOffset>
            </wp:positionV>
            <wp:extent cx="2623185" cy="1973580"/>
            <wp:effectExtent l="19050" t="0" r="571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2623185" cy="1973580"/>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85" w:lineRule="exact"/>
        <w:rPr>
          <w:rFonts w:ascii="Times New Roman" w:hAnsi="Times New Roman" w:cs="Times New Roman"/>
          <w:sz w:val="24"/>
          <w:szCs w:val="24"/>
        </w:rPr>
      </w:pPr>
    </w:p>
    <w:tbl>
      <w:tblPr>
        <w:tblW w:w="0" w:type="auto"/>
        <w:tblInd w:w="2380" w:type="dxa"/>
        <w:tblLayout w:type="fixed"/>
        <w:tblCellMar>
          <w:left w:w="0" w:type="dxa"/>
          <w:right w:w="0" w:type="dxa"/>
        </w:tblCellMar>
        <w:tblLook w:val="0000"/>
      </w:tblPr>
      <w:tblGrid>
        <w:gridCol w:w="20"/>
        <w:gridCol w:w="300"/>
        <w:gridCol w:w="100"/>
        <w:gridCol w:w="200"/>
        <w:gridCol w:w="200"/>
        <w:gridCol w:w="160"/>
        <w:gridCol w:w="30"/>
        <w:gridCol w:w="100"/>
        <w:gridCol w:w="120"/>
        <w:gridCol w:w="180"/>
        <w:gridCol w:w="200"/>
        <w:gridCol w:w="120"/>
        <w:gridCol w:w="140"/>
        <w:gridCol w:w="640"/>
        <w:gridCol w:w="520"/>
        <w:gridCol w:w="60"/>
        <w:gridCol w:w="580"/>
        <w:gridCol w:w="440"/>
        <w:gridCol w:w="20"/>
        <w:gridCol w:w="20"/>
      </w:tblGrid>
      <w:tr w:rsidR="00220D87">
        <w:trPr>
          <w:trHeight w:val="149"/>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700" w:type="dxa"/>
            <w:gridSpan w:val="11"/>
            <w:tcBorders>
              <w:top w:val="single" w:sz="8" w:space="0" w:color="auto"/>
              <w:left w:val="nil"/>
              <w:bottom w:val="single" w:sz="8" w:space="0" w:color="0000FF"/>
              <w:right w:val="nil"/>
            </w:tcBorders>
            <w:shd w:val="clear" w:color="auto" w:fill="0000FF"/>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b/>
                <w:bCs/>
                <w:color w:val="FFFFFF"/>
                <w:sz w:val="8"/>
                <w:szCs w:val="8"/>
              </w:rPr>
              <w:t>Emerging Target: FERTILIZER PLANT in FEYZABAD</w:t>
            </w:r>
          </w:p>
        </w:tc>
        <w:tc>
          <w:tcPr>
            <w:tcW w:w="140" w:type="dxa"/>
            <w:tcBorders>
              <w:top w:val="single" w:sz="8" w:space="0" w:color="auto"/>
              <w:left w:val="nil"/>
              <w:bottom w:val="single" w:sz="8" w:space="0" w:color="0000FF"/>
              <w:right w:val="nil"/>
            </w:tcBorders>
            <w:shd w:val="clear" w:color="auto" w:fill="0000FF"/>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single" w:sz="8" w:space="0" w:color="auto"/>
              <w:left w:val="single" w:sz="8" w:space="0" w:color="auto"/>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single" w:sz="8" w:space="0" w:color="auto"/>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6"/>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180" w:type="dxa"/>
            <w:gridSpan w:val="8"/>
            <w:vMerge w:val="restart"/>
            <w:tcBorders>
              <w:top w:val="single" w:sz="8" w:space="0" w:color="auto"/>
              <w:left w:val="nil"/>
              <w:bottom w:val="nil"/>
              <w:right w:val="single" w:sz="8" w:space="0" w:color="auto"/>
            </w:tcBorders>
            <w:shd w:val="clear" w:color="auto" w:fill="000000"/>
            <w:vAlign w:val="bottom"/>
          </w:tcPr>
          <w:p w:rsidR="00220D87" w:rsidRDefault="00883BBE">
            <w:pPr>
              <w:widowControl w:val="0"/>
              <w:autoSpaceDE w:val="0"/>
              <w:autoSpaceDN w:val="0"/>
              <w:adjustRightInd w:val="0"/>
              <w:spacing w:after="0" w:line="53" w:lineRule="exact"/>
              <w:ind w:right="160"/>
              <w:jc w:val="center"/>
              <w:rPr>
                <w:rFonts w:ascii="Times New Roman" w:hAnsi="Times New Roman" w:cs="Times New Roman"/>
                <w:sz w:val="24"/>
                <w:szCs w:val="24"/>
              </w:rPr>
            </w:pPr>
            <w:r>
              <w:rPr>
                <w:rFonts w:ascii="Arial" w:hAnsi="Arial" w:cs="Arial"/>
                <w:b/>
                <w:bCs/>
                <w:color w:val="FFFFFF"/>
                <w:sz w:val="5"/>
                <w:szCs w:val="5"/>
              </w:rPr>
              <w:t>APPROVAL AUTHORITY IAW DAAM</w:t>
            </w:r>
          </w:p>
        </w:tc>
        <w:tc>
          <w:tcPr>
            <w:tcW w:w="12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240" w:type="dxa"/>
            <w:gridSpan w:val="5"/>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
                <w:szCs w:val="2"/>
              </w:rPr>
              <w:t xml:space="preserve">Mission: 3/B/1-67 AR conducts a cordon and search, </w:t>
            </w:r>
            <w:proofErr w:type="spellStart"/>
            <w:r>
              <w:rPr>
                <w:rFonts w:ascii="Arial" w:hAnsi="Arial" w:cs="Arial"/>
                <w:b/>
                <w:bCs/>
                <w:sz w:val="2"/>
                <w:szCs w:val="2"/>
              </w:rPr>
              <w:t>vic</w:t>
            </w:r>
            <w:proofErr w:type="spellEnd"/>
            <w:r>
              <w:rPr>
                <w:rFonts w:ascii="Arial" w:hAnsi="Arial" w:cs="Arial"/>
                <w:b/>
                <w:bCs/>
                <w:sz w:val="2"/>
                <w:szCs w:val="2"/>
              </w:rPr>
              <w:t xml:space="preserve"> grid VQ 2256 04595 19</w:t>
            </w:r>
          </w:p>
        </w:tc>
        <w:tc>
          <w:tcPr>
            <w:tcW w:w="2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37"/>
        </w:trPr>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80" w:type="dxa"/>
            <w:gridSpan w:val="8"/>
            <w:vMerge/>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40" w:type="dxa"/>
            <w:gridSpan w:val="5"/>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37" w:lineRule="exact"/>
              <w:ind w:left="40"/>
              <w:rPr>
                <w:rFonts w:ascii="Times New Roman" w:hAnsi="Times New Roman" w:cs="Times New Roman"/>
                <w:sz w:val="24"/>
                <w:szCs w:val="24"/>
              </w:rPr>
            </w:pPr>
            <w:r>
              <w:rPr>
                <w:rFonts w:ascii="Arial" w:hAnsi="Arial" w:cs="Arial"/>
                <w:b/>
                <w:bCs/>
                <w:sz w:val="4"/>
                <w:szCs w:val="4"/>
              </w:rPr>
              <w:t>2200 SEP10 (game time), IOT kill or capture IED making cell personnel and to</w:t>
            </w:r>
          </w:p>
        </w:tc>
        <w:tc>
          <w:tcPr>
            <w:tcW w:w="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980" w:type="dxa"/>
            <w:gridSpan w:val="7"/>
            <w:tcBorders>
              <w:top w:val="nil"/>
              <w:left w:val="nil"/>
              <w:bottom w:val="single" w:sz="8" w:space="0" w:color="auto"/>
              <w:right w:val="single" w:sz="8" w:space="0" w:color="FFFF99"/>
            </w:tcBorders>
            <w:shd w:val="clear" w:color="auto" w:fill="FFFF99"/>
            <w:vAlign w:val="bottom"/>
          </w:tcPr>
          <w:p w:rsidR="00220D87" w:rsidRDefault="00883BBE">
            <w:pPr>
              <w:widowControl w:val="0"/>
              <w:autoSpaceDE w:val="0"/>
              <w:autoSpaceDN w:val="0"/>
              <w:adjustRightInd w:val="0"/>
              <w:spacing w:after="0" w:line="240" w:lineRule="auto"/>
              <w:ind w:right="340"/>
              <w:jc w:val="center"/>
              <w:rPr>
                <w:rFonts w:ascii="Times New Roman" w:hAnsi="Times New Roman" w:cs="Times New Roman"/>
                <w:sz w:val="24"/>
                <w:szCs w:val="24"/>
              </w:rPr>
            </w:pPr>
            <w:r>
              <w:rPr>
                <w:rFonts w:ascii="Arial" w:hAnsi="Arial" w:cs="Arial"/>
                <w:w w:val="93"/>
                <w:sz w:val="5"/>
                <w:szCs w:val="5"/>
              </w:rPr>
              <w:t>(Notification to RC-S)</w:t>
            </w:r>
          </w:p>
        </w:tc>
        <w:tc>
          <w:tcPr>
            <w:tcW w:w="120" w:type="dxa"/>
            <w:tcBorders>
              <w:top w:val="nil"/>
              <w:left w:val="nil"/>
              <w:bottom w:val="single" w:sz="8" w:space="0" w:color="auto"/>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0" w:type="dxa"/>
            <w:gridSpan w:val="4"/>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6"/>
                <w:szCs w:val="6"/>
              </w:rPr>
              <w:t>remove any IED materials found in our AO</w:t>
            </w: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8"/>
        </w:trPr>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980" w:type="dxa"/>
            <w:gridSpan w:val="7"/>
            <w:tcBorders>
              <w:top w:val="nil"/>
              <w:left w:val="nil"/>
              <w:bottom w:val="single" w:sz="8" w:space="0" w:color="auto"/>
              <w:right w:val="single" w:sz="8" w:space="0" w:color="auto"/>
            </w:tcBorders>
            <w:shd w:val="clear" w:color="auto" w:fill="000000"/>
            <w:vAlign w:val="bottom"/>
          </w:tcPr>
          <w:p w:rsidR="00220D87" w:rsidRDefault="00883BBE">
            <w:pPr>
              <w:widowControl w:val="0"/>
              <w:autoSpaceDE w:val="0"/>
              <w:autoSpaceDN w:val="0"/>
              <w:adjustRightInd w:val="0"/>
              <w:spacing w:after="0" w:line="240" w:lineRule="auto"/>
              <w:ind w:right="360"/>
              <w:jc w:val="center"/>
              <w:rPr>
                <w:rFonts w:ascii="Times New Roman" w:hAnsi="Times New Roman" w:cs="Times New Roman"/>
                <w:sz w:val="24"/>
                <w:szCs w:val="24"/>
              </w:rPr>
            </w:pPr>
            <w:r>
              <w:rPr>
                <w:rFonts w:ascii="Arial" w:hAnsi="Arial" w:cs="Arial"/>
                <w:b/>
                <w:bCs/>
                <w:color w:val="FFFFFF"/>
                <w:w w:val="99"/>
                <w:sz w:val="5"/>
                <w:szCs w:val="5"/>
              </w:rPr>
              <w:t>OE &amp; QRF INFORMATION:</w:t>
            </w:r>
          </w:p>
        </w:tc>
        <w:tc>
          <w:tcPr>
            <w:tcW w:w="1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single" w:sz="8" w:space="0" w:color="auto"/>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160" w:type="dxa"/>
            <w:gridSpan w:val="3"/>
            <w:tcBorders>
              <w:top w:val="nil"/>
              <w:left w:val="nil"/>
              <w:bottom w:val="single" w:sz="8" w:space="0" w:color="auto"/>
              <w:right w:val="single" w:sz="8" w:space="0" w:color="auto"/>
            </w:tcBorders>
            <w:shd w:val="clear" w:color="auto" w:fill="000000"/>
            <w:vAlign w:val="bottom"/>
          </w:tcPr>
          <w:p w:rsidR="00220D87" w:rsidRDefault="00883BBE">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FFFFFF"/>
                <w:sz w:val="5"/>
                <w:szCs w:val="5"/>
              </w:rPr>
              <w:t>CONCEPT OF THE OPERATION</w:t>
            </w:r>
          </w:p>
        </w:tc>
        <w:tc>
          <w:tcPr>
            <w:tcW w:w="4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2"/>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60" w:type="dxa"/>
            <w:gridSpan w:val="5"/>
            <w:tcBorders>
              <w:top w:val="single" w:sz="8" w:space="0" w:color="FFFF99"/>
              <w:left w:val="nil"/>
              <w:bottom w:val="single" w:sz="8" w:space="0" w:color="FFFF99"/>
              <w:right w:val="single" w:sz="8" w:space="0" w:color="auto"/>
            </w:tcBorders>
            <w:shd w:val="clear" w:color="auto" w:fill="FFFF99"/>
            <w:vAlign w:val="bottom"/>
          </w:tcPr>
          <w:p w:rsidR="00220D87" w:rsidRDefault="00883BBE">
            <w:pPr>
              <w:widowControl w:val="0"/>
              <w:autoSpaceDE w:val="0"/>
              <w:autoSpaceDN w:val="0"/>
              <w:adjustRightInd w:val="0"/>
              <w:spacing w:after="0" w:line="41" w:lineRule="exact"/>
              <w:ind w:left="40"/>
              <w:rPr>
                <w:rFonts w:ascii="Times New Roman" w:hAnsi="Times New Roman" w:cs="Times New Roman"/>
                <w:sz w:val="24"/>
                <w:szCs w:val="24"/>
              </w:rPr>
            </w:pPr>
            <w:r>
              <w:rPr>
                <w:rFonts w:ascii="Arial" w:hAnsi="Arial" w:cs="Arial"/>
                <w:sz w:val="4"/>
                <w:szCs w:val="4"/>
              </w:rPr>
              <w:t>Is this a PIC Province?/ If so Which One:</w:t>
            </w: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2"/>
            <w:tcBorders>
              <w:top w:val="nil"/>
              <w:left w:val="nil"/>
              <w:bottom w:val="nil"/>
              <w:right w:val="nil"/>
            </w:tcBorders>
            <w:vAlign w:val="bottom"/>
          </w:tcPr>
          <w:p w:rsidR="00220D87" w:rsidRDefault="00883BBE">
            <w:pPr>
              <w:widowControl w:val="0"/>
              <w:autoSpaceDE w:val="0"/>
              <w:autoSpaceDN w:val="0"/>
              <w:adjustRightInd w:val="0"/>
              <w:spacing w:after="0" w:line="41" w:lineRule="exact"/>
              <w:jc w:val="center"/>
              <w:rPr>
                <w:rFonts w:ascii="Times New Roman" w:hAnsi="Times New Roman" w:cs="Times New Roman"/>
                <w:sz w:val="24"/>
                <w:szCs w:val="24"/>
              </w:rPr>
            </w:pPr>
            <w:proofErr w:type="spellStart"/>
            <w:r>
              <w:rPr>
                <w:rFonts w:ascii="Arial" w:hAnsi="Arial" w:cs="Arial"/>
                <w:sz w:val="4"/>
                <w:szCs w:val="4"/>
              </w:rPr>
              <w:t>Gereshk</w:t>
            </w:r>
            <w:proofErr w:type="spellEnd"/>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240" w:type="dxa"/>
            <w:gridSpan w:val="5"/>
            <w:tcBorders>
              <w:top w:val="single" w:sz="8" w:space="0" w:color="auto"/>
              <w:left w:val="single" w:sz="8" w:space="0" w:color="auto"/>
              <w:bottom w:val="single" w:sz="8" w:space="0" w:color="auto"/>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5"/>
                <w:szCs w:val="5"/>
              </w:rPr>
              <w:t>Phase 1: Blue 1 will link-up with ANA at ANA CO headquarters 1hr. Prior to mission. Blue 1 will</w:t>
            </w:r>
          </w:p>
        </w:tc>
        <w:tc>
          <w:tcPr>
            <w:tcW w:w="2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1"/>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60" w:type="dxa"/>
            <w:gridSpan w:val="5"/>
            <w:tcBorders>
              <w:top w:val="single" w:sz="8" w:space="0" w:color="auto"/>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51" w:lineRule="exact"/>
              <w:ind w:left="40"/>
              <w:rPr>
                <w:rFonts w:ascii="Times New Roman" w:hAnsi="Times New Roman" w:cs="Times New Roman"/>
                <w:sz w:val="24"/>
                <w:szCs w:val="24"/>
              </w:rPr>
            </w:pPr>
            <w:r>
              <w:rPr>
                <w:rFonts w:ascii="Arial" w:hAnsi="Arial" w:cs="Arial"/>
                <w:w w:val="97"/>
                <w:sz w:val="5"/>
                <w:szCs w:val="5"/>
              </w:rPr>
              <w:t>Method and DTG of contacting the GOV:</w:t>
            </w:r>
          </w:p>
        </w:tc>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2"/>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51" w:lineRule="exact"/>
              <w:ind w:left="20"/>
              <w:rPr>
                <w:rFonts w:ascii="Times New Roman" w:hAnsi="Times New Roman" w:cs="Times New Roman"/>
                <w:sz w:val="24"/>
                <w:szCs w:val="24"/>
              </w:rPr>
            </w:pPr>
            <w:r>
              <w:rPr>
                <w:rFonts w:ascii="Arial" w:hAnsi="Arial" w:cs="Arial"/>
                <w:w w:val="91"/>
                <w:sz w:val="5"/>
                <w:szCs w:val="5"/>
              </w:rPr>
              <w:t>Phone / Runner</w:t>
            </w: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0" w:type="dxa"/>
            <w:gridSpan w:val="4"/>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40" w:lineRule="exact"/>
              <w:ind w:left="200"/>
              <w:rPr>
                <w:rFonts w:ascii="Times New Roman" w:hAnsi="Times New Roman" w:cs="Times New Roman"/>
                <w:sz w:val="24"/>
                <w:szCs w:val="24"/>
              </w:rPr>
            </w:pPr>
            <w:proofErr w:type="gramStart"/>
            <w:r>
              <w:rPr>
                <w:rFonts w:ascii="Arial" w:hAnsi="Arial" w:cs="Arial"/>
                <w:sz w:val="4"/>
                <w:szCs w:val="4"/>
              </w:rPr>
              <w:t>call</w:t>
            </w:r>
            <w:proofErr w:type="gramEnd"/>
            <w:r>
              <w:rPr>
                <w:rFonts w:ascii="Arial" w:hAnsi="Arial" w:cs="Arial"/>
                <w:sz w:val="4"/>
                <w:szCs w:val="4"/>
              </w:rPr>
              <w:t xml:space="preserve"> LT </w:t>
            </w:r>
            <w:proofErr w:type="spellStart"/>
            <w:r>
              <w:rPr>
                <w:rFonts w:ascii="Arial" w:hAnsi="Arial" w:cs="Arial"/>
                <w:sz w:val="4"/>
                <w:szCs w:val="4"/>
              </w:rPr>
              <w:t>Ibraham</w:t>
            </w:r>
            <w:proofErr w:type="spellEnd"/>
            <w:r>
              <w:rPr>
                <w:rFonts w:ascii="Arial" w:hAnsi="Arial" w:cs="Arial"/>
                <w:sz w:val="4"/>
                <w:szCs w:val="4"/>
              </w:rPr>
              <w:t xml:space="preserve"> and coordinate for link-up at the Police Station.</w:t>
            </w: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single" w:sz="8" w:space="0" w:color="FFFF99"/>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FFFF99"/>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single" w:sz="8" w:space="0" w:color="FFFF99"/>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single" w:sz="8" w:space="0" w:color="FFFF99"/>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single" w:sz="8" w:space="0" w:color="FFFF99"/>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240" w:type="dxa"/>
            <w:gridSpan w:val="5"/>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
                <w:szCs w:val="2"/>
              </w:rPr>
              <w:t>Phase 2: A/3/B SPs down MSR Kathy with AP B/3/B SPs down MSR Kathy 5 min later w/ ANA</w:t>
            </w:r>
          </w:p>
        </w:tc>
        <w:tc>
          <w:tcPr>
            <w:tcW w:w="2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2"/>
        </w:trPr>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gridSpan w:val="4"/>
            <w:tcBorders>
              <w:top w:val="nil"/>
              <w:left w:val="nil"/>
              <w:bottom w:val="single" w:sz="8" w:space="0" w:color="auto"/>
              <w:right w:val="single" w:sz="8" w:space="0" w:color="FFFF99"/>
            </w:tcBorders>
            <w:shd w:val="clear" w:color="auto" w:fill="FFFF99"/>
            <w:vAlign w:val="bottom"/>
          </w:tcPr>
          <w:p w:rsidR="00220D87" w:rsidRDefault="00883BBE">
            <w:pPr>
              <w:widowControl w:val="0"/>
              <w:autoSpaceDE w:val="0"/>
              <w:autoSpaceDN w:val="0"/>
              <w:adjustRightInd w:val="0"/>
              <w:spacing w:after="0" w:line="53" w:lineRule="exact"/>
              <w:ind w:left="40"/>
              <w:rPr>
                <w:rFonts w:ascii="Times New Roman" w:hAnsi="Times New Roman" w:cs="Times New Roman"/>
                <w:sz w:val="24"/>
                <w:szCs w:val="24"/>
              </w:rPr>
            </w:pPr>
            <w:r>
              <w:rPr>
                <w:rFonts w:ascii="Arial" w:hAnsi="Arial" w:cs="Arial"/>
                <w:sz w:val="5"/>
                <w:szCs w:val="5"/>
              </w:rPr>
              <w:t>QRF Unit:: (PLT/CO/</w:t>
            </w:r>
            <w:r w:rsidR="00F036AA">
              <w:rPr>
                <w:rFonts w:ascii="Arial" w:hAnsi="Arial" w:cs="Arial"/>
                <w:sz w:val="5"/>
                <w:szCs w:val="5"/>
              </w:rPr>
              <w:t>SQDN</w:t>
            </w:r>
            <w:r>
              <w:rPr>
                <w:rFonts w:ascii="Arial" w:hAnsi="Arial" w:cs="Arial"/>
                <w:sz w:val="5"/>
                <w:szCs w:val="5"/>
              </w:rPr>
              <w:t>/BCT)</w:t>
            </w:r>
          </w:p>
        </w:tc>
        <w:tc>
          <w:tcPr>
            <w:tcW w:w="160" w:type="dxa"/>
            <w:tcBorders>
              <w:top w:val="nil"/>
              <w:left w:val="nil"/>
              <w:bottom w:val="single" w:sz="8" w:space="0" w:color="auto"/>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0" w:type="dxa"/>
            <w:gridSpan w:val="4"/>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5"/>
                <w:szCs w:val="5"/>
              </w:rPr>
              <w:t>Phase 3: B/3/B establishes outer cordon with ANA</w:t>
            </w: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0"/>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gridSpan w:val="4"/>
            <w:vMerge w:val="restart"/>
            <w:tcBorders>
              <w:top w:val="nil"/>
              <w:left w:val="nil"/>
              <w:bottom w:val="nil"/>
              <w:right w:val="single" w:sz="8" w:space="0" w:color="FFFF99"/>
            </w:tcBorders>
            <w:shd w:val="clear" w:color="auto" w:fill="FFFF99"/>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89"/>
                <w:sz w:val="5"/>
                <w:szCs w:val="5"/>
              </w:rPr>
              <w:t>QRF Composition: (#</w:t>
            </w:r>
            <w:proofErr w:type="spellStart"/>
            <w:r>
              <w:rPr>
                <w:rFonts w:ascii="Arial" w:hAnsi="Arial" w:cs="Arial"/>
                <w:w w:val="89"/>
                <w:sz w:val="5"/>
                <w:szCs w:val="5"/>
              </w:rPr>
              <w:t>Pax</w:t>
            </w:r>
            <w:proofErr w:type="spellEnd"/>
            <w:r>
              <w:rPr>
                <w:rFonts w:ascii="Arial" w:hAnsi="Arial" w:cs="Arial"/>
                <w:w w:val="89"/>
                <w:sz w:val="5"/>
                <w:szCs w:val="5"/>
              </w:rPr>
              <w:t>/#Vehicles)</w:t>
            </w:r>
          </w:p>
        </w:tc>
        <w:tc>
          <w:tcPr>
            <w:tcW w:w="16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0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99"/>
              <w:jc w:val="center"/>
              <w:rPr>
                <w:rFonts w:ascii="Times New Roman" w:hAnsi="Times New Roman" w:cs="Times New Roman"/>
                <w:sz w:val="24"/>
                <w:szCs w:val="24"/>
              </w:rPr>
            </w:pPr>
            <w:r>
              <w:rPr>
                <w:rFonts w:ascii="Arial" w:hAnsi="Arial" w:cs="Arial"/>
                <w:sz w:val="5"/>
                <w:szCs w:val="5"/>
              </w:rPr>
              <w:t>30/6</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0" w:type="dxa"/>
            <w:gridSpan w:val="4"/>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40" w:lineRule="exact"/>
              <w:ind w:left="40"/>
              <w:rPr>
                <w:rFonts w:ascii="Times New Roman" w:hAnsi="Times New Roman" w:cs="Times New Roman"/>
                <w:sz w:val="24"/>
                <w:szCs w:val="24"/>
              </w:rPr>
            </w:pPr>
            <w:r>
              <w:rPr>
                <w:rFonts w:ascii="Arial" w:hAnsi="Arial" w:cs="Arial"/>
                <w:sz w:val="4"/>
                <w:szCs w:val="4"/>
              </w:rPr>
              <w:t>Phase 4: A/3/B w/ AP conduct initial clearance of OBJ</w:t>
            </w: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4"/>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0" w:type="dxa"/>
            <w:gridSpan w:val="4"/>
            <w:vMerge/>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0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0" w:type="dxa"/>
            <w:gridSpan w:val="4"/>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54" w:lineRule="exact"/>
              <w:ind w:left="40"/>
              <w:rPr>
                <w:rFonts w:ascii="Times New Roman" w:hAnsi="Times New Roman" w:cs="Times New Roman"/>
                <w:sz w:val="24"/>
                <w:szCs w:val="24"/>
              </w:rPr>
            </w:pPr>
            <w:r>
              <w:rPr>
                <w:rFonts w:ascii="Arial" w:hAnsi="Arial" w:cs="Arial"/>
                <w:sz w:val="5"/>
                <w:szCs w:val="5"/>
              </w:rPr>
              <w:t>Phase 5: A/3/B conducts sensitive site exploitation</w:t>
            </w: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8"/>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0" w:type="dxa"/>
            <w:gridSpan w:val="4"/>
            <w:tcBorders>
              <w:top w:val="single" w:sz="8" w:space="0" w:color="auto"/>
              <w:left w:val="nil"/>
              <w:bottom w:val="single" w:sz="8" w:space="0" w:color="FFFF99"/>
              <w:right w:val="single" w:sz="8" w:space="0" w:color="FFFF99"/>
            </w:tcBorders>
            <w:shd w:val="clear" w:color="auto" w:fill="FFFF99"/>
            <w:vAlign w:val="bottom"/>
          </w:tcPr>
          <w:p w:rsidR="00220D87" w:rsidRDefault="00883BBE">
            <w:pPr>
              <w:widowControl w:val="0"/>
              <w:autoSpaceDE w:val="0"/>
              <w:autoSpaceDN w:val="0"/>
              <w:adjustRightInd w:val="0"/>
              <w:spacing w:after="0" w:line="52" w:lineRule="exact"/>
              <w:ind w:left="40"/>
              <w:rPr>
                <w:rFonts w:ascii="Times New Roman" w:hAnsi="Times New Roman" w:cs="Times New Roman"/>
                <w:sz w:val="24"/>
                <w:szCs w:val="24"/>
              </w:rPr>
            </w:pPr>
            <w:r>
              <w:rPr>
                <w:rFonts w:ascii="Arial" w:hAnsi="Arial" w:cs="Arial"/>
                <w:sz w:val="5"/>
                <w:szCs w:val="5"/>
              </w:rPr>
              <w:t>QRF Location/Reaction Time:</w:t>
            </w:r>
          </w:p>
        </w:tc>
        <w:tc>
          <w:tcPr>
            <w:tcW w:w="160" w:type="dxa"/>
            <w:tcBorders>
              <w:top w:val="single" w:sz="8" w:space="0" w:color="auto"/>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20" w:type="dxa"/>
            <w:gridSpan w:val="4"/>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52" w:lineRule="exact"/>
              <w:jc w:val="center"/>
              <w:rPr>
                <w:rFonts w:ascii="Times New Roman" w:hAnsi="Times New Roman" w:cs="Times New Roman"/>
                <w:sz w:val="24"/>
                <w:szCs w:val="24"/>
              </w:rPr>
            </w:pPr>
            <w:r>
              <w:rPr>
                <w:rFonts w:ascii="Arial" w:hAnsi="Arial" w:cs="Arial"/>
                <w:w w:val="94"/>
                <w:sz w:val="5"/>
                <w:szCs w:val="5"/>
              </w:rPr>
              <w:t xml:space="preserve">FOB </w:t>
            </w:r>
            <w:proofErr w:type="spellStart"/>
            <w:r>
              <w:rPr>
                <w:rFonts w:ascii="Arial" w:hAnsi="Arial" w:cs="Arial"/>
                <w:w w:val="94"/>
                <w:sz w:val="5"/>
                <w:szCs w:val="5"/>
              </w:rPr>
              <w:t>Sangin</w:t>
            </w:r>
            <w:proofErr w:type="spellEnd"/>
            <w:r>
              <w:rPr>
                <w:rFonts w:ascii="Arial" w:hAnsi="Arial" w:cs="Arial"/>
                <w:w w:val="94"/>
                <w:sz w:val="5"/>
                <w:szCs w:val="5"/>
              </w:rPr>
              <w:t xml:space="preserve"> / 25 min</w:t>
            </w: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0" w:type="dxa"/>
            <w:gridSpan w:val="4"/>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50" w:lineRule="exact"/>
              <w:ind w:left="40"/>
              <w:rPr>
                <w:rFonts w:ascii="Times New Roman" w:hAnsi="Times New Roman" w:cs="Times New Roman"/>
                <w:sz w:val="24"/>
                <w:szCs w:val="24"/>
              </w:rPr>
            </w:pPr>
            <w:r>
              <w:rPr>
                <w:rFonts w:ascii="Arial" w:hAnsi="Arial" w:cs="Arial"/>
                <w:sz w:val="5"/>
                <w:szCs w:val="5"/>
              </w:rPr>
              <w:t xml:space="preserve">Phase 6: All elements and enablers </w:t>
            </w:r>
            <w:proofErr w:type="spellStart"/>
            <w:r>
              <w:rPr>
                <w:rFonts w:ascii="Arial" w:hAnsi="Arial" w:cs="Arial"/>
                <w:sz w:val="5"/>
                <w:szCs w:val="5"/>
              </w:rPr>
              <w:t>exfil</w:t>
            </w:r>
            <w:proofErr w:type="spellEnd"/>
            <w:r>
              <w:rPr>
                <w:rFonts w:ascii="Arial" w:hAnsi="Arial" w:cs="Arial"/>
                <w:sz w:val="5"/>
                <w:szCs w:val="5"/>
              </w:rPr>
              <w:t xml:space="preserve"> OBJ down MSR Kathy</w:t>
            </w: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3"/>
        </w:trPr>
        <w:tc>
          <w:tcPr>
            <w:tcW w:w="2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0" w:type="dxa"/>
            <w:gridSpan w:val="4"/>
            <w:tcBorders>
              <w:top w:val="single" w:sz="8" w:space="0" w:color="auto"/>
              <w:left w:val="nil"/>
              <w:bottom w:val="single" w:sz="8" w:space="0" w:color="auto"/>
              <w:right w:val="single" w:sz="8" w:space="0" w:color="FFFF99"/>
            </w:tcBorders>
            <w:shd w:val="clear" w:color="auto" w:fill="FFFF99"/>
            <w:vAlign w:val="bottom"/>
          </w:tcPr>
          <w:p w:rsidR="00220D87" w:rsidRDefault="00883BBE">
            <w:pPr>
              <w:widowControl w:val="0"/>
              <w:autoSpaceDE w:val="0"/>
              <w:autoSpaceDN w:val="0"/>
              <w:adjustRightInd w:val="0"/>
              <w:spacing w:after="0" w:line="52" w:lineRule="exact"/>
              <w:ind w:left="40"/>
              <w:rPr>
                <w:rFonts w:ascii="Times New Roman" w:hAnsi="Times New Roman" w:cs="Times New Roman"/>
                <w:sz w:val="24"/>
                <w:szCs w:val="24"/>
              </w:rPr>
            </w:pPr>
            <w:r>
              <w:rPr>
                <w:rFonts w:ascii="Arial" w:hAnsi="Arial" w:cs="Arial"/>
                <w:sz w:val="5"/>
                <w:szCs w:val="5"/>
              </w:rPr>
              <w:t>QRF POC, C/S, FREQ, SVOIP:</w:t>
            </w:r>
          </w:p>
        </w:tc>
        <w:tc>
          <w:tcPr>
            <w:tcW w:w="160" w:type="dxa"/>
            <w:tcBorders>
              <w:top w:val="single" w:sz="8" w:space="0" w:color="auto"/>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single" w:sz="8" w:space="0" w:color="auto"/>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980" w:type="dxa"/>
            <w:gridSpan w:val="7"/>
            <w:vMerge w:val="restart"/>
            <w:tcBorders>
              <w:top w:val="single" w:sz="8" w:space="0" w:color="auto"/>
              <w:left w:val="nil"/>
              <w:bottom w:val="nil"/>
              <w:right w:val="single" w:sz="8" w:space="0" w:color="auto"/>
            </w:tcBorders>
            <w:shd w:val="clear" w:color="auto" w:fill="000000"/>
            <w:vAlign w:val="bottom"/>
          </w:tcPr>
          <w:p w:rsidR="00220D87" w:rsidRDefault="00883BBE">
            <w:pPr>
              <w:widowControl w:val="0"/>
              <w:autoSpaceDE w:val="0"/>
              <w:autoSpaceDN w:val="0"/>
              <w:adjustRightInd w:val="0"/>
              <w:spacing w:after="0" w:line="240" w:lineRule="auto"/>
              <w:ind w:right="360"/>
              <w:jc w:val="center"/>
              <w:rPr>
                <w:rFonts w:ascii="Times New Roman" w:hAnsi="Times New Roman" w:cs="Times New Roman"/>
                <w:sz w:val="24"/>
                <w:szCs w:val="24"/>
              </w:rPr>
            </w:pPr>
            <w:r>
              <w:rPr>
                <w:rFonts w:ascii="Arial" w:hAnsi="Arial" w:cs="Arial"/>
                <w:b/>
                <w:bCs/>
                <w:color w:val="FFFFFF"/>
                <w:w w:val="97"/>
                <w:sz w:val="5"/>
                <w:szCs w:val="5"/>
              </w:rPr>
              <w:t>TASK ORGANIZATION:</w:t>
            </w:r>
          </w:p>
        </w:tc>
        <w:tc>
          <w:tcPr>
            <w:tcW w:w="12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b/>
                <w:bCs/>
                <w:sz w:val="2"/>
                <w:szCs w:val="2"/>
                <w:u w:val="single"/>
              </w:rPr>
              <w:t>Timeline:</w:t>
            </w: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3"/>
              <w:jc w:val="center"/>
              <w:rPr>
                <w:rFonts w:ascii="Times New Roman" w:hAnsi="Times New Roman" w:cs="Times New Roman"/>
                <w:sz w:val="24"/>
                <w:szCs w:val="24"/>
              </w:rPr>
            </w:pPr>
            <w:r>
              <w:rPr>
                <w:rFonts w:ascii="Arial" w:hAnsi="Arial" w:cs="Arial"/>
                <w:sz w:val="2"/>
                <w:szCs w:val="2"/>
              </w:rPr>
              <w:t>Risk Assessment:</w:t>
            </w:r>
          </w:p>
        </w:tc>
        <w:tc>
          <w:tcPr>
            <w:tcW w:w="2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2"/>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980" w:type="dxa"/>
            <w:gridSpan w:val="7"/>
            <w:vMerge/>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40" w:type="dxa"/>
            <w:vMerge w:val="restart"/>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61" w:lineRule="exact"/>
              <w:ind w:left="40"/>
              <w:rPr>
                <w:rFonts w:ascii="Times New Roman" w:hAnsi="Times New Roman" w:cs="Times New Roman"/>
                <w:sz w:val="24"/>
                <w:szCs w:val="24"/>
              </w:rPr>
            </w:pPr>
            <w:r>
              <w:rPr>
                <w:rFonts w:ascii="Calibri" w:hAnsi="Calibri" w:cs="Calibri"/>
                <w:b/>
                <w:bCs/>
                <w:sz w:val="5"/>
                <w:szCs w:val="5"/>
              </w:rPr>
              <w:t xml:space="preserve">19 </w:t>
            </w:r>
            <w:r>
              <w:rPr>
                <w:rFonts w:ascii="Calibri" w:hAnsi="Calibri" w:cs="Calibri"/>
                <w:sz w:val="5"/>
                <w:szCs w:val="5"/>
              </w:rPr>
              <w:t>2100 link-up w/ ANP</w:t>
            </w:r>
          </w:p>
        </w:tc>
        <w:tc>
          <w:tcPr>
            <w:tcW w:w="1160" w:type="dxa"/>
            <w:gridSpan w:val="3"/>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1" w:lineRule="exact"/>
              <w:ind w:left="120"/>
              <w:rPr>
                <w:rFonts w:ascii="Times New Roman" w:hAnsi="Times New Roman" w:cs="Times New Roman"/>
                <w:sz w:val="24"/>
                <w:szCs w:val="24"/>
              </w:rPr>
            </w:pPr>
            <w:r>
              <w:rPr>
                <w:rFonts w:ascii="Calibri" w:hAnsi="Calibri" w:cs="Calibri"/>
                <w:sz w:val="5"/>
                <w:szCs w:val="5"/>
              </w:rPr>
              <w:t>19 2205 Begin Initial Search</w:t>
            </w:r>
          </w:p>
        </w:tc>
        <w:tc>
          <w:tcPr>
            <w:tcW w:w="4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62" w:lineRule="exact"/>
              <w:jc w:val="center"/>
              <w:rPr>
                <w:rFonts w:ascii="Times New Roman" w:hAnsi="Times New Roman" w:cs="Times New Roman"/>
                <w:sz w:val="24"/>
                <w:szCs w:val="24"/>
              </w:rPr>
            </w:pPr>
            <w:r>
              <w:rPr>
                <w:rFonts w:ascii="Arial" w:hAnsi="Arial" w:cs="Arial"/>
                <w:w w:val="96"/>
                <w:sz w:val="6"/>
                <w:szCs w:val="6"/>
              </w:rPr>
              <w:t>High</w:t>
            </w:r>
          </w:p>
        </w:tc>
        <w:tc>
          <w:tcPr>
            <w:tcW w:w="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
        </w:trPr>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40" w:type="dxa"/>
            <w:vMerge/>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160" w:type="dxa"/>
            <w:gridSpan w:val="3"/>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2"/>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5"/>
                <w:szCs w:val="5"/>
              </w:rPr>
              <w:t># US PAX:</w:t>
            </w: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right="37"/>
              <w:jc w:val="center"/>
              <w:rPr>
                <w:rFonts w:ascii="Times New Roman" w:hAnsi="Times New Roman" w:cs="Times New Roman"/>
                <w:sz w:val="24"/>
                <w:szCs w:val="24"/>
              </w:rPr>
            </w:pPr>
            <w:r>
              <w:rPr>
                <w:rFonts w:ascii="Arial" w:hAnsi="Arial" w:cs="Arial"/>
                <w:sz w:val="5"/>
                <w:szCs w:val="5"/>
              </w:rPr>
              <w:t>40</w:t>
            </w:r>
          </w:p>
        </w:tc>
        <w:tc>
          <w:tcPr>
            <w:tcW w:w="360" w:type="dxa"/>
            <w:gridSpan w:val="2"/>
            <w:vMerge w:val="restart"/>
            <w:tcBorders>
              <w:top w:val="nil"/>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7"/>
                <w:sz w:val="5"/>
                <w:szCs w:val="5"/>
              </w:rPr>
              <w:t># AFGH PAX:</w:t>
            </w: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0"/>
              <w:jc w:val="center"/>
              <w:rPr>
                <w:rFonts w:ascii="Times New Roman" w:hAnsi="Times New Roman" w:cs="Times New Roman"/>
                <w:sz w:val="24"/>
                <w:szCs w:val="24"/>
              </w:rPr>
            </w:pPr>
            <w:r>
              <w:rPr>
                <w:rFonts w:ascii="Arial" w:hAnsi="Arial" w:cs="Arial"/>
                <w:w w:val="71"/>
                <w:sz w:val="5"/>
                <w:szCs w:val="5"/>
              </w:rPr>
              <w:t>12</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2"/>
            <w:vMerge w:val="restart"/>
            <w:tcBorders>
              <w:top w:val="nil"/>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5"/>
                <w:szCs w:val="5"/>
              </w:rPr>
              <w:t># AUP PAX:</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114"/>
              <w:jc w:val="right"/>
              <w:rPr>
                <w:rFonts w:ascii="Times New Roman" w:hAnsi="Times New Roman" w:cs="Times New Roman"/>
                <w:sz w:val="24"/>
                <w:szCs w:val="24"/>
              </w:rPr>
            </w:pPr>
            <w:r>
              <w:rPr>
                <w:rFonts w:ascii="Arial" w:hAnsi="Arial" w:cs="Arial"/>
                <w:w w:val="65528"/>
                <w:sz w:val="2"/>
                <w:szCs w:val="2"/>
              </w:rPr>
              <w:t>3</w:t>
            </w:r>
          </w:p>
        </w:tc>
        <w:tc>
          <w:tcPr>
            <w:tcW w:w="640" w:type="dxa"/>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42" w:lineRule="exact"/>
              <w:ind w:left="40"/>
              <w:rPr>
                <w:rFonts w:ascii="Times New Roman" w:hAnsi="Times New Roman" w:cs="Times New Roman"/>
                <w:sz w:val="24"/>
                <w:szCs w:val="24"/>
              </w:rPr>
            </w:pPr>
            <w:r>
              <w:rPr>
                <w:rFonts w:ascii="Calibri" w:hAnsi="Calibri" w:cs="Calibri"/>
                <w:sz w:val="4"/>
                <w:szCs w:val="4"/>
              </w:rPr>
              <w:t>19 2130 SP</w:t>
            </w:r>
          </w:p>
        </w:tc>
        <w:tc>
          <w:tcPr>
            <w:tcW w:w="1160" w:type="dxa"/>
            <w:gridSpan w:val="3"/>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42" w:lineRule="exact"/>
              <w:ind w:left="140"/>
              <w:rPr>
                <w:rFonts w:ascii="Times New Roman" w:hAnsi="Times New Roman" w:cs="Times New Roman"/>
                <w:sz w:val="24"/>
                <w:szCs w:val="24"/>
              </w:rPr>
            </w:pPr>
            <w:r>
              <w:rPr>
                <w:rFonts w:ascii="Calibri" w:hAnsi="Calibri" w:cs="Calibri"/>
                <w:sz w:val="4"/>
                <w:szCs w:val="4"/>
              </w:rPr>
              <w:t>19 2235 Sensitive Site Exploitation</w:t>
            </w: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1"/>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300" w:type="dxa"/>
            <w:vMerge/>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360" w:type="dxa"/>
            <w:gridSpan w:val="2"/>
            <w:vMerge/>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380" w:type="dxa"/>
            <w:gridSpan w:val="2"/>
            <w:vMerge/>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single" w:sz="8" w:space="0" w:color="auto"/>
              <w:bottom w:val="nil"/>
              <w:right w:val="nil"/>
            </w:tcBorders>
            <w:vAlign w:val="bottom"/>
          </w:tcPr>
          <w:p w:rsidR="00220D87" w:rsidRDefault="00883BBE">
            <w:pPr>
              <w:widowControl w:val="0"/>
              <w:autoSpaceDE w:val="0"/>
              <w:autoSpaceDN w:val="0"/>
              <w:adjustRightInd w:val="0"/>
              <w:spacing w:after="0" w:line="60" w:lineRule="exact"/>
              <w:ind w:left="40"/>
              <w:rPr>
                <w:rFonts w:ascii="Times New Roman" w:hAnsi="Times New Roman" w:cs="Times New Roman"/>
                <w:sz w:val="24"/>
                <w:szCs w:val="24"/>
              </w:rPr>
            </w:pPr>
            <w:r>
              <w:rPr>
                <w:rFonts w:ascii="Calibri" w:hAnsi="Calibri" w:cs="Calibri"/>
                <w:sz w:val="5"/>
                <w:szCs w:val="5"/>
              </w:rPr>
              <w:t>19 2200 Cordon set</w:t>
            </w:r>
          </w:p>
        </w:tc>
        <w:tc>
          <w:tcPr>
            <w:tcW w:w="1160" w:type="dxa"/>
            <w:gridSpan w:val="3"/>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0" w:lineRule="exact"/>
              <w:ind w:left="140"/>
              <w:rPr>
                <w:rFonts w:ascii="Times New Roman" w:hAnsi="Times New Roman" w:cs="Times New Roman"/>
                <w:sz w:val="24"/>
                <w:szCs w:val="24"/>
              </w:rPr>
            </w:pPr>
            <w:r>
              <w:rPr>
                <w:rFonts w:ascii="Calibri" w:hAnsi="Calibri" w:cs="Calibri"/>
                <w:sz w:val="5"/>
                <w:szCs w:val="5"/>
              </w:rPr>
              <w:t xml:space="preserve">19 0100 </w:t>
            </w:r>
            <w:proofErr w:type="spellStart"/>
            <w:r>
              <w:rPr>
                <w:rFonts w:ascii="Calibri" w:hAnsi="Calibri" w:cs="Calibri"/>
                <w:sz w:val="5"/>
                <w:szCs w:val="5"/>
              </w:rPr>
              <w:t>Exfil</w:t>
            </w:r>
            <w:proofErr w:type="spellEnd"/>
            <w:r>
              <w:rPr>
                <w:rFonts w:ascii="Calibri" w:hAnsi="Calibri" w:cs="Calibri"/>
                <w:sz w:val="5"/>
                <w:szCs w:val="5"/>
              </w:rPr>
              <w:t xml:space="preserve"> (conditions dependant)</w:t>
            </w: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1"/>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single" w:sz="8" w:space="0" w:color="auto"/>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single" w:sz="8" w:space="0" w:color="auto"/>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single" w:sz="8" w:space="0" w:color="auto"/>
              <w:left w:val="nil"/>
              <w:bottom w:val="single" w:sz="8" w:space="0" w:color="auto"/>
              <w:right w:val="single" w:sz="8" w:space="0" w:color="FFFF99"/>
            </w:tcBorders>
            <w:shd w:val="clear" w:color="auto" w:fill="FFFF99"/>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
                <w:szCs w:val="2"/>
              </w:rPr>
              <w:t># AFGH</w:t>
            </w:r>
          </w:p>
        </w:tc>
        <w:tc>
          <w:tcPr>
            <w:tcW w:w="160" w:type="dxa"/>
            <w:tcBorders>
              <w:top w:val="single" w:sz="8" w:space="0" w:color="auto"/>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single" w:sz="8" w:space="0" w:color="auto"/>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single" w:sz="8" w:space="0" w:color="auto"/>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single" w:sz="8" w:space="0" w:color="auto"/>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6"/>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single" w:sz="8" w:space="0" w:color="FFFF99"/>
              <w:right w:val="nil"/>
            </w:tcBorders>
            <w:shd w:val="clear" w:color="auto" w:fill="FFFF99"/>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
                <w:szCs w:val="2"/>
              </w:rPr>
              <w:t># US UAH:</w:t>
            </w:r>
          </w:p>
        </w:tc>
        <w:tc>
          <w:tcPr>
            <w:tcW w:w="1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right="37"/>
              <w:jc w:val="center"/>
              <w:rPr>
                <w:rFonts w:ascii="Times New Roman" w:hAnsi="Times New Roman" w:cs="Times New Roman"/>
                <w:sz w:val="24"/>
                <w:szCs w:val="24"/>
              </w:rPr>
            </w:pPr>
            <w:r>
              <w:rPr>
                <w:rFonts w:ascii="Arial" w:hAnsi="Arial" w:cs="Arial"/>
                <w:sz w:val="2"/>
                <w:szCs w:val="2"/>
              </w:rPr>
              <w:t>8</w:t>
            </w:r>
          </w:p>
        </w:tc>
        <w:tc>
          <w:tcPr>
            <w:tcW w:w="200" w:type="dxa"/>
            <w:tcBorders>
              <w:top w:val="nil"/>
              <w:left w:val="nil"/>
              <w:bottom w:val="single" w:sz="8" w:space="0" w:color="FFFF99"/>
              <w:right w:val="single" w:sz="8" w:space="0" w:color="FFFF99"/>
            </w:tcBorders>
            <w:shd w:val="clear" w:color="auto" w:fill="FFFF99"/>
            <w:vAlign w:val="bottom"/>
          </w:tcPr>
          <w:p w:rsidR="00220D87" w:rsidRDefault="00883BBE">
            <w:pPr>
              <w:widowControl w:val="0"/>
              <w:autoSpaceDE w:val="0"/>
              <w:autoSpaceDN w:val="0"/>
              <w:adjustRightInd w:val="0"/>
              <w:spacing w:after="0" w:line="55" w:lineRule="exact"/>
              <w:ind w:right="37"/>
              <w:jc w:val="center"/>
              <w:rPr>
                <w:rFonts w:ascii="Times New Roman" w:hAnsi="Times New Roman" w:cs="Times New Roman"/>
                <w:sz w:val="24"/>
                <w:szCs w:val="24"/>
              </w:rPr>
            </w:pPr>
            <w:r>
              <w:rPr>
                <w:rFonts w:ascii="Arial" w:hAnsi="Arial" w:cs="Arial"/>
                <w:w w:val="83"/>
                <w:sz w:val="5"/>
                <w:szCs w:val="5"/>
              </w:rPr>
              <w:t>UAH:</w:t>
            </w:r>
          </w:p>
        </w:tc>
        <w:tc>
          <w:tcPr>
            <w:tcW w:w="16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jc w:val="center"/>
              <w:rPr>
                <w:rFonts w:ascii="Times New Roman" w:hAnsi="Times New Roman" w:cs="Times New Roman"/>
                <w:sz w:val="24"/>
                <w:szCs w:val="24"/>
              </w:rPr>
            </w:pPr>
            <w:r>
              <w:rPr>
                <w:rFonts w:ascii="Arial" w:hAnsi="Arial" w:cs="Arial"/>
                <w:sz w:val="2"/>
                <w:szCs w:val="2"/>
              </w:rPr>
              <w:t>0</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2"/>
            <w:tcBorders>
              <w:top w:val="nil"/>
              <w:left w:val="nil"/>
              <w:bottom w:val="single" w:sz="8" w:space="0" w:color="FFFF99"/>
              <w:right w:val="single" w:sz="8" w:space="0" w:color="auto"/>
            </w:tcBorders>
            <w:shd w:val="clear" w:color="auto" w:fill="FFFF99"/>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
                <w:szCs w:val="2"/>
              </w:rPr>
              <w:t># AUP UAH:</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114"/>
              <w:jc w:val="right"/>
              <w:rPr>
                <w:rFonts w:ascii="Times New Roman" w:hAnsi="Times New Roman" w:cs="Times New Roman"/>
                <w:sz w:val="24"/>
                <w:szCs w:val="24"/>
              </w:rPr>
            </w:pPr>
            <w:r>
              <w:rPr>
                <w:rFonts w:ascii="Arial" w:hAnsi="Arial" w:cs="Arial"/>
                <w:w w:val="65528"/>
                <w:sz w:val="2"/>
                <w:szCs w:val="2"/>
              </w:rPr>
              <w:t>0</w:t>
            </w:r>
          </w:p>
        </w:tc>
        <w:tc>
          <w:tcPr>
            <w:tcW w:w="22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74" w:lineRule="exact"/>
              <w:ind w:left="40"/>
              <w:rPr>
                <w:rFonts w:ascii="Times New Roman" w:hAnsi="Times New Roman" w:cs="Times New Roman"/>
                <w:sz w:val="24"/>
                <w:szCs w:val="24"/>
              </w:rPr>
            </w:pPr>
            <w:r>
              <w:rPr>
                <w:rFonts w:ascii="Calibri" w:hAnsi="Calibri" w:cs="Calibri"/>
                <w:b/>
                <w:bCs/>
                <w:sz w:val="8"/>
                <w:szCs w:val="8"/>
              </w:rPr>
              <w:t>FEYZABAD FERTILIZER PLANT 15RVQ 22560 04595</w:t>
            </w: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vMerge w:val="restart"/>
            <w:tcBorders>
              <w:top w:val="single" w:sz="8" w:space="0" w:color="auto"/>
              <w:left w:val="nil"/>
              <w:bottom w:val="nil"/>
              <w:right w:val="nil"/>
            </w:tcBorders>
            <w:shd w:val="clear" w:color="auto" w:fill="FFFF99"/>
            <w:vAlign w:val="bottom"/>
          </w:tcPr>
          <w:p w:rsidR="00220D87" w:rsidRDefault="00883BBE">
            <w:pPr>
              <w:widowControl w:val="0"/>
              <w:autoSpaceDE w:val="0"/>
              <w:autoSpaceDN w:val="0"/>
              <w:adjustRightInd w:val="0"/>
              <w:spacing w:after="0" w:line="55" w:lineRule="exact"/>
              <w:ind w:left="40"/>
              <w:rPr>
                <w:rFonts w:ascii="Times New Roman" w:hAnsi="Times New Roman" w:cs="Times New Roman"/>
                <w:sz w:val="24"/>
                <w:szCs w:val="24"/>
              </w:rPr>
            </w:pPr>
            <w:r>
              <w:rPr>
                <w:rFonts w:ascii="Arial" w:hAnsi="Arial" w:cs="Arial"/>
                <w:w w:val="84"/>
                <w:sz w:val="5"/>
                <w:szCs w:val="5"/>
              </w:rPr>
              <w:t># US MRAP:</w:t>
            </w:r>
          </w:p>
        </w:tc>
        <w:tc>
          <w:tcPr>
            <w:tcW w:w="100" w:type="dxa"/>
            <w:tcBorders>
              <w:top w:val="single" w:sz="8" w:space="0" w:color="auto"/>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vMerge w:val="restart"/>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55" w:lineRule="exact"/>
              <w:ind w:right="37"/>
              <w:jc w:val="center"/>
              <w:rPr>
                <w:rFonts w:ascii="Times New Roman" w:hAnsi="Times New Roman" w:cs="Times New Roman"/>
                <w:sz w:val="24"/>
                <w:szCs w:val="24"/>
              </w:rPr>
            </w:pPr>
            <w:r>
              <w:rPr>
                <w:rFonts w:ascii="Arial" w:hAnsi="Arial" w:cs="Arial"/>
                <w:w w:val="70"/>
                <w:sz w:val="5"/>
                <w:szCs w:val="5"/>
              </w:rPr>
              <w:t>0</w:t>
            </w:r>
          </w:p>
        </w:tc>
        <w:tc>
          <w:tcPr>
            <w:tcW w:w="360" w:type="dxa"/>
            <w:gridSpan w:val="2"/>
            <w:vMerge w:val="restart"/>
            <w:tcBorders>
              <w:top w:val="single" w:sz="8" w:space="0" w:color="auto"/>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55" w:lineRule="exact"/>
              <w:ind w:left="20"/>
              <w:rPr>
                <w:rFonts w:ascii="Times New Roman" w:hAnsi="Times New Roman" w:cs="Times New Roman"/>
                <w:sz w:val="24"/>
                <w:szCs w:val="24"/>
              </w:rPr>
            </w:pPr>
            <w:r>
              <w:rPr>
                <w:rFonts w:ascii="Arial" w:hAnsi="Arial" w:cs="Arial"/>
                <w:sz w:val="5"/>
                <w:szCs w:val="5"/>
              </w:rPr>
              <w:t>#AFGH NTV:</w:t>
            </w:r>
          </w:p>
        </w:tc>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vMerge w:val="restart"/>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55" w:lineRule="exact"/>
              <w:ind w:left="20"/>
              <w:jc w:val="center"/>
              <w:rPr>
                <w:rFonts w:ascii="Times New Roman" w:hAnsi="Times New Roman" w:cs="Times New Roman"/>
                <w:sz w:val="24"/>
                <w:szCs w:val="24"/>
              </w:rPr>
            </w:pPr>
            <w:r>
              <w:rPr>
                <w:rFonts w:ascii="Arial" w:hAnsi="Arial" w:cs="Arial"/>
                <w:w w:val="70"/>
                <w:sz w:val="5"/>
                <w:szCs w:val="5"/>
              </w:rPr>
              <w:t>2</w:t>
            </w: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80" w:type="dxa"/>
            <w:gridSpan w:val="2"/>
            <w:vMerge w:val="restart"/>
            <w:tcBorders>
              <w:top w:val="single" w:sz="8" w:space="0" w:color="auto"/>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55" w:lineRule="exact"/>
              <w:ind w:left="20"/>
              <w:rPr>
                <w:rFonts w:ascii="Times New Roman" w:hAnsi="Times New Roman" w:cs="Times New Roman"/>
                <w:sz w:val="24"/>
                <w:szCs w:val="24"/>
              </w:rPr>
            </w:pPr>
            <w:r>
              <w:rPr>
                <w:rFonts w:ascii="Arial" w:hAnsi="Arial" w:cs="Arial"/>
                <w:sz w:val="5"/>
                <w:szCs w:val="5"/>
              </w:rPr>
              <w:t># AUP NTV:</w:t>
            </w: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vMerge w:val="restart"/>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240" w:lineRule="auto"/>
              <w:ind w:right="114"/>
              <w:jc w:val="right"/>
              <w:rPr>
                <w:rFonts w:ascii="Times New Roman" w:hAnsi="Times New Roman" w:cs="Times New Roman"/>
                <w:sz w:val="24"/>
                <w:szCs w:val="24"/>
              </w:rPr>
            </w:pPr>
            <w:r>
              <w:rPr>
                <w:rFonts w:ascii="Arial" w:hAnsi="Arial" w:cs="Arial"/>
                <w:w w:val="65528"/>
                <w:sz w:val="2"/>
                <w:szCs w:val="2"/>
              </w:rPr>
              <w:t>1</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76"/>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vMerge/>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vMerge/>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2"/>
            <w:vMerge/>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7"/>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single" w:sz="8" w:space="0" w:color="auto"/>
              <w:left w:val="nil"/>
              <w:bottom w:val="nil"/>
              <w:right w:val="nil"/>
            </w:tcBorders>
            <w:shd w:val="clear" w:color="auto" w:fill="FFFF99"/>
            <w:vAlign w:val="bottom"/>
          </w:tcPr>
          <w:p w:rsidR="00220D87" w:rsidRDefault="00883BBE">
            <w:pPr>
              <w:widowControl w:val="0"/>
              <w:autoSpaceDE w:val="0"/>
              <w:autoSpaceDN w:val="0"/>
              <w:adjustRightInd w:val="0"/>
              <w:spacing w:after="0" w:line="37" w:lineRule="exact"/>
              <w:ind w:left="40"/>
              <w:rPr>
                <w:rFonts w:ascii="Times New Roman" w:hAnsi="Times New Roman" w:cs="Times New Roman"/>
                <w:sz w:val="24"/>
                <w:szCs w:val="24"/>
              </w:rPr>
            </w:pPr>
            <w:r>
              <w:rPr>
                <w:rFonts w:ascii="Arial" w:hAnsi="Arial" w:cs="Arial"/>
                <w:sz w:val="4"/>
                <w:szCs w:val="4"/>
              </w:rPr>
              <w:t>Total #</w:t>
            </w:r>
          </w:p>
        </w:tc>
        <w:tc>
          <w:tcPr>
            <w:tcW w:w="100" w:type="dxa"/>
            <w:tcBorders>
              <w:top w:val="single" w:sz="8" w:space="0" w:color="auto"/>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vMerge w:val="restart"/>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61" w:lineRule="exact"/>
              <w:ind w:left="20"/>
              <w:rPr>
                <w:rFonts w:ascii="Times New Roman" w:hAnsi="Times New Roman" w:cs="Times New Roman"/>
                <w:sz w:val="24"/>
                <w:szCs w:val="24"/>
              </w:rPr>
            </w:pPr>
            <w:r>
              <w:rPr>
                <w:rFonts w:ascii="Calibri" w:hAnsi="Calibri" w:cs="Calibri"/>
                <w:b/>
                <w:bCs/>
                <w:sz w:val="5"/>
                <w:szCs w:val="5"/>
              </w:rPr>
              <w:t>11</w:t>
            </w: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9"/>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56" w:lineRule="exact"/>
              <w:ind w:left="40"/>
              <w:rPr>
                <w:rFonts w:ascii="Times New Roman" w:hAnsi="Times New Roman" w:cs="Times New Roman"/>
                <w:sz w:val="24"/>
                <w:szCs w:val="24"/>
              </w:rPr>
            </w:pPr>
            <w:r>
              <w:rPr>
                <w:rFonts w:ascii="Arial" w:hAnsi="Arial" w:cs="Arial"/>
                <w:sz w:val="5"/>
                <w:szCs w:val="5"/>
              </w:rPr>
              <w:t>Vehicles</w:t>
            </w: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1"/>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vMerge/>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2"/>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vMerge w:val="restart"/>
            <w:tcBorders>
              <w:top w:val="single" w:sz="8" w:space="0" w:color="auto"/>
              <w:left w:val="nil"/>
              <w:bottom w:val="nil"/>
              <w:right w:val="nil"/>
            </w:tcBorders>
            <w:shd w:val="clear" w:color="auto" w:fill="FFFF99"/>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5"/>
                <w:szCs w:val="5"/>
              </w:rPr>
              <w:t>Other</w:t>
            </w:r>
          </w:p>
        </w:tc>
        <w:tc>
          <w:tcPr>
            <w:tcW w:w="100" w:type="dxa"/>
            <w:tcBorders>
              <w:top w:val="single" w:sz="8" w:space="0" w:color="auto"/>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00" w:type="dxa"/>
            <w:gridSpan w:val="9"/>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52" w:lineRule="exact"/>
              <w:ind w:left="20"/>
              <w:rPr>
                <w:rFonts w:ascii="Times New Roman" w:hAnsi="Times New Roman" w:cs="Times New Roman"/>
                <w:sz w:val="24"/>
                <w:szCs w:val="24"/>
              </w:rPr>
            </w:pPr>
            <w:r>
              <w:rPr>
                <w:rFonts w:ascii="Arial" w:hAnsi="Arial" w:cs="Arial"/>
                <w:b/>
                <w:bCs/>
                <w:w w:val="98"/>
                <w:sz w:val="5"/>
                <w:szCs w:val="5"/>
              </w:rPr>
              <w:t>MWD T: ID explosives P: Confirm presence of IED cell</w:t>
            </w: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vMerge/>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180" w:type="dxa"/>
            <w:gridSpan w:val="8"/>
            <w:vMerge w:val="restart"/>
            <w:tcBorders>
              <w:top w:val="nil"/>
              <w:left w:val="nil"/>
              <w:bottom w:val="nil"/>
              <w:right w:val="nil"/>
            </w:tcBorders>
            <w:vAlign w:val="bottom"/>
          </w:tcPr>
          <w:p w:rsidR="00220D87" w:rsidRDefault="00883BBE">
            <w:pPr>
              <w:widowControl w:val="0"/>
              <w:autoSpaceDE w:val="0"/>
              <w:autoSpaceDN w:val="0"/>
              <w:adjustRightInd w:val="0"/>
              <w:spacing w:after="0" w:line="55" w:lineRule="exact"/>
              <w:ind w:left="20"/>
              <w:rPr>
                <w:rFonts w:ascii="Times New Roman" w:hAnsi="Times New Roman" w:cs="Times New Roman"/>
                <w:sz w:val="24"/>
                <w:szCs w:val="24"/>
              </w:rPr>
            </w:pPr>
            <w:r>
              <w:rPr>
                <w:rFonts w:ascii="Arial" w:hAnsi="Arial" w:cs="Arial"/>
                <w:b/>
                <w:bCs/>
                <w:sz w:val="5"/>
                <w:szCs w:val="5"/>
              </w:rPr>
              <w:t xml:space="preserve">SWT T: track </w:t>
            </w:r>
            <w:proofErr w:type="spellStart"/>
            <w:r>
              <w:rPr>
                <w:rFonts w:ascii="Arial" w:hAnsi="Arial" w:cs="Arial"/>
                <w:b/>
                <w:bCs/>
                <w:sz w:val="5"/>
                <w:szCs w:val="5"/>
              </w:rPr>
              <w:t>squirters</w:t>
            </w:r>
            <w:proofErr w:type="spellEnd"/>
            <w:r>
              <w:rPr>
                <w:rFonts w:ascii="Arial" w:hAnsi="Arial" w:cs="Arial"/>
                <w:b/>
                <w:bCs/>
                <w:sz w:val="5"/>
                <w:szCs w:val="5"/>
              </w:rPr>
              <w:t xml:space="preserve"> P: prevent escape</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8"/>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56" w:lineRule="exact"/>
              <w:ind w:left="40"/>
              <w:rPr>
                <w:rFonts w:ascii="Times New Roman" w:hAnsi="Times New Roman" w:cs="Times New Roman"/>
                <w:sz w:val="24"/>
                <w:szCs w:val="24"/>
              </w:rPr>
            </w:pPr>
            <w:r>
              <w:rPr>
                <w:rFonts w:ascii="Arial" w:hAnsi="Arial" w:cs="Arial"/>
                <w:sz w:val="5"/>
                <w:szCs w:val="5"/>
              </w:rPr>
              <w:t>Enablers:</w:t>
            </w: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180" w:type="dxa"/>
            <w:gridSpan w:val="8"/>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vMerge/>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40" w:type="dxa"/>
            <w:gridSpan w:val="10"/>
            <w:vMerge w:val="restart"/>
            <w:tcBorders>
              <w:top w:val="nil"/>
              <w:left w:val="nil"/>
              <w:bottom w:val="nil"/>
              <w:right w:val="nil"/>
            </w:tcBorders>
            <w:vAlign w:val="bottom"/>
          </w:tcPr>
          <w:p w:rsidR="00220D87" w:rsidRDefault="00883BBE">
            <w:pPr>
              <w:widowControl w:val="0"/>
              <w:autoSpaceDE w:val="0"/>
              <w:autoSpaceDN w:val="0"/>
              <w:adjustRightInd w:val="0"/>
              <w:spacing w:after="0" w:line="56" w:lineRule="exact"/>
              <w:ind w:left="20"/>
              <w:rPr>
                <w:rFonts w:ascii="Times New Roman" w:hAnsi="Times New Roman" w:cs="Times New Roman"/>
                <w:sz w:val="24"/>
                <w:szCs w:val="24"/>
              </w:rPr>
            </w:pPr>
            <w:r>
              <w:rPr>
                <w:rFonts w:ascii="Arial" w:hAnsi="Arial" w:cs="Arial"/>
                <w:b/>
                <w:bCs/>
                <w:w w:val="97"/>
                <w:sz w:val="5"/>
                <w:szCs w:val="5"/>
              </w:rPr>
              <w:t>EOD T: Reduce IED material if found P: prevent use of HME</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0"/>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40" w:type="dxa"/>
            <w:gridSpan w:val="10"/>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2"/>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single" w:sz="8" w:space="0" w:color="auto"/>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980" w:type="dxa"/>
            <w:gridSpan w:val="7"/>
            <w:tcBorders>
              <w:top w:val="single" w:sz="8" w:space="0" w:color="auto"/>
              <w:left w:val="nil"/>
              <w:bottom w:val="nil"/>
              <w:right w:val="single" w:sz="8" w:space="0" w:color="auto"/>
            </w:tcBorders>
            <w:shd w:val="clear" w:color="auto" w:fill="000000"/>
            <w:vAlign w:val="bottom"/>
          </w:tcPr>
          <w:p w:rsidR="00220D87" w:rsidRDefault="00883BBE">
            <w:pPr>
              <w:widowControl w:val="0"/>
              <w:autoSpaceDE w:val="0"/>
              <w:autoSpaceDN w:val="0"/>
              <w:adjustRightInd w:val="0"/>
              <w:spacing w:after="0" w:line="240" w:lineRule="auto"/>
              <w:ind w:right="360"/>
              <w:jc w:val="center"/>
              <w:rPr>
                <w:rFonts w:ascii="Times New Roman" w:hAnsi="Times New Roman" w:cs="Times New Roman"/>
                <w:sz w:val="24"/>
                <w:szCs w:val="24"/>
              </w:rPr>
            </w:pPr>
            <w:r>
              <w:rPr>
                <w:rFonts w:ascii="Arial" w:hAnsi="Arial" w:cs="Arial"/>
                <w:b/>
                <w:bCs/>
                <w:color w:val="FFFFFF"/>
                <w:sz w:val="5"/>
                <w:szCs w:val="5"/>
              </w:rPr>
              <w:t>INTELLIGENCE</w:t>
            </w:r>
          </w:p>
        </w:tc>
        <w:tc>
          <w:tcPr>
            <w:tcW w:w="12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single" w:sz="8" w:space="0" w:color="auto"/>
              <w:left w:val="nil"/>
              <w:bottom w:val="nil"/>
              <w:right w:val="nil"/>
            </w:tcBorders>
            <w:shd w:val="clear" w:color="auto" w:fill="0000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2"/>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2"/>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nil"/>
              <w:left w:val="nil"/>
              <w:bottom w:val="single" w:sz="8" w:space="0" w:color="auto"/>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3"/>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40" w:type="dxa"/>
            <w:gridSpan w:val="12"/>
            <w:tcBorders>
              <w:top w:val="nil"/>
              <w:left w:val="nil"/>
              <w:bottom w:val="nil"/>
              <w:right w:val="nil"/>
            </w:tcBorders>
            <w:vAlign w:val="bottom"/>
          </w:tcPr>
          <w:p w:rsidR="00220D87" w:rsidRDefault="00883BBE">
            <w:pPr>
              <w:widowControl w:val="0"/>
              <w:autoSpaceDE w:val="0"/>
              <w:autoSpaceDN w:val="0"/>
              <w:adjustRightInd w:val="0"/>
              <w:spacing w:after="0" w:line="43" w:lineRule="exact"/>
              <w:ind w:left="40"/>
              <w:rPr>
                <w:rFonts w:ascii="Times New Roman" w:hAnsi="Times New Roman" w:cs="Times New Roman"/>
                <w:sz w:val="24"/>
                <w:szCs w:val="24"/>
              </w:rPr>
            </w:pPr>
            <w:r>
              <w:rPr>
                <w:rFonts w:ascii="Calibri" w:hAnsi="Calibri" w:cs="Calibri"/>
                <w:b/>
                <w:bCs/>
                <w:sz w:val="4"/>
                <w:szCs w:val="4"/>
              </w:rPr>
              <w:t xml:space="preserve">The fertilizer plant in </w:t>
            </w:r>
            <w:proofErr w:type="spellStart"/>
            <w:r>
              <w:rPr>
                <w:rFonts w:ascii="Calibri" w:hAnsi="Calibri" w:cs="Calibri"/>
                <w:b/>
                <w:bCs/>
                <w:sz w:val="4"/>
                <w:szCs w:val="4"/>
              </w:rPr>
              <w:t>Gereshk</w:t>
            </w:r>
            <w:proofErr w:type="spellEnd"/>
            <w:r>
              <w:rPr>
                <w:rFonts w:ascii="Calibri" w:hAnsi="Calibri" w:cs="Calibri"/>
                <w:b/>
                <w:bCs/>
                <w:sz w:val="4"/>
                <w:szCs w:val="4"/>
              </w:rPr>
              <w:t xml:space="preserve"> was robbed in order to jump start operations within</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40" w:type="dxa"/>
            <w:gridSpan w:val="12"/>
            <w:tcBorders>
              <w:top w:val="nil"/>
              <w:left w:val="nil"/>
              <w:bottom w:val="nil"/>
              <w:right w:val="nil"/>
            </w:tcBorders>
            <w:vAlign w:val="bottom"/>
          </w:tcPr>
          <w:p w:rsidR="00220D87" w:rsidRDefault="00883BBE">
            <w:pPr>
              <w:widowControl w:val="0"/>
              <w:autoSpaceDE w:val="0"/>
              <w:autoSpaceDN w:val="0"/>
              <w:adjustRightInd w:val="0"/>
              <w:spacing w:after="0" w:line="47" w:lineRule="exact"/>
              <w:ind w:left="40"/>
              <w:rPr>
                <w:rFonts w:ascii="Times New Roman" w:hAnsi="Times New Roman" w:cs="Times New Roman"/>
                <w:sz w:val="24"/>
                <w:szCs w:val="24"/>
              </w:rPr>
            </w:pPr>
            <w:proofErr w:type="spellStart"/>
            <w:r>
              <w:rPr>
                <w:rFonts w:ascii="Calibri" w:hAnsi="Calibri" w:cs="Calibri"/>
                <w:b/>
                <w:bCs/>
                <w:sz w:val="5"/>
                <w:szCs w:val="5"/>
              </w:rPr>
              <w:t>Sangin</w:t>
            </w:r>
            <w:proofErr w:type="spellEnd"/>
            <w:r>
              <w:rPr>
                <w:rFonts w:ascii="Calibri" w:hAnsi="Calibri" w:cs="Calibri"/>
                <w:b/>
                <w:bCs/>
                <w:sz w:val="5"/>
                <w:szCs w:val="5"/>
              </w:rPr>
              <w:t xml:space="preserve"> District. </w:t>
            </w:r>
            <w:proofErr w:type="spellStart"/>
            <w:r>
              <w:rPr>
                <w:rFonts w:ascii="Calibri" w:hAnsi="Calibri" w:cs="Calibri"/>
                <w:b/>
                <w:bCs/>
                <w:sz w:val="5"/>
                <w:szCs w:val="5"/>
              </w:rPr>
              <w:t>Feyzabad</w:t>
            </w:r>
            <w:proofErr w:type="spellEnd"/>
            <w:r>
              <w:rPr>
                <w:rFonts w:ascii="Calibri" w:hAnsi="Calibri" w:cs="Calibri"/>
                <w:b/>
                <w:bCs/>
                <w:sz w:val="5"/>
                <w:szCs w:val="5"/>
              </w:rPr>
              <w:t xml:space="preserve"> supports insurgent activity and is close to the districts</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700" w:type="dxa"/>
            <w:gridSpan w:val="11"/>
            <w:tcBorders>
              <w:top w:val="nil"/>
              <w:left w:val="nil"/>
              <w:bottom w:val="nil"/>
              <w:right w:val="nil"/>
            </w:tcBorders>
            <w:vAlign w:val="bottom"/>
          </w:tcPr>
          <w:p w:rsidR="00220D87" w:rsidRDefault="00883BBE">
            <w:pPr>
              <w:widowControl w:val="0"/>
              <w:autoSpaceDE w:val="0"/>
              <w:autoSpaceDN w:val="0"/>
              <w:adjustRightInd w:val="0"/>
              <w:spacing w:after="0" w:line="47" w:lineRule="exact"/>
              <w:ind w:left="40"/>
              <w:rPr>
                <w:rFonts w:ascii="Times New Roman" w:hAnsi="Times New Roman" w:cs="Times New Roman"/>
                <w:sz w:val="24"/>
                <w:szCs w:val="24"/>
              </w:rPr>
            </w:pPr>
            <w:proofErr w:type="gramStart"/>
            <w:r>
              <w:rPr>
                <w:rFonts w:ascii="Calibri" w:hAnsi="Calibri" w:cs="Calibri"/>
                <w:b/>
                <w:bCs/>
                <w:sz w:val="5"/>
                <w:szCs w:val="5"/>
              </w:rPr>
              <w:t>major</w:t>
            </w:r>
            <w:proofErr w:type="gramEnd"/>
            <w:r>
              <w:rPr>
                <w:rFonts w:ascii="Calibri" w:hAnsi="Calibri" w:cs="Calibri"/>
                <w:b/>
                <w:bCs/>
                <w:sz w:val="5"/>
                <w:szCs w:val="5"/>
              </w:rPr>
              <w:t xml:space="preserve"> city </w:t>
            </w:r>
            <w:proofErr w:type="spellStart"/>
            <w:r>
              <w:rPr>
                <w:rFonts w:ascii="Calibri" w:hAnsi="Calibri" w:cs="Calibri"/>
                <w:b/>
                <w:bCs/>
                <w:sz w:val="5"/>
                <w:szCs w:val="5"/>
              </w:rPr>
              <w:t>Sangin</w:t>
            </w:r>
            <w:proofErr w:type="spellEnd"/>
            <w:r>
              <w:rPr>
                <w:rFonts w:ascii="Calibri" w:hAnsi="Calibri" w:cs="Calibri"/>
                <w:b/>
                <w:bCs/>
                <w:sz w:val="5"/>
                <w:szCs w:val="5"/>
              </w:rPr>
              <w:t xml:space="preserve">. Abdul and </w:t>
            </w:r>
            <w:proofErr w:type="spellStart"/>
            <w:r>
              <w:rPr>
                <w:rFonts w:ascii="Calibri" w:hAnsi="Calibri" w:cs="Calibri"/>
                <w:b/>
                <w:bCs/>
                <w:sz w:val="5"/>
                <w:szCs w:val="5"/>
              </w:rPr>
              <w:t>Hasib</w:t>
            </w:r>
            <w:proofErr w:type="spellEnd"/>
            <w:r>
              <w:rPr>
                <w:rFonts w:ascii="Calibri" w:hAnsi="Calibri" w:cs="Calibri"/>
                <w:b/>
                <w:bCs/>
                <w:sz w:val="5"/>
                <w:szCs w:val="5"/>
              </w:rPr>
              <w:t xml:space="preserve"> have brought in an IED maker to begin</w:t>
            </w: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3"/>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40" w:type="dxa"/>
            <w:gridSpan w:val="12"/>
            <w:tcBorders>
              <w:top w:val="nil"/>
              <w:left w:val="nil"/>
              <w:bottom w:val="nil"/>
              <w:right w:val="nil"/>
            </w:tcBorders>
            <w:vAlign w:val="bottom"/>
          </w:tcPr>
          <w:p w:rsidR="00220D87" w:rsidRDefault="00883BBE">
            <w:pPr>
              <w:widowControl w:val="0"/>
              <w:autoSpaceDE w:val="0"/>
              <w:autoSpaceDN w:val="0"/>
              <w:adjustRightInd w:val="0"/>
              <w:spacing w:after="0" w:line="43" w:lineRule="exact"/>
              <w:ind w:left="40"/>
              <w:rPr>
                <w:rFonts w:ascii="Times New Roman" w:hAnsi="Times New Roman" w:cs="Times New Roman"/>
                <w:sz w:val="24"/>
                <w:szCs w:val="24"/>
              </w:rPr>
            </w:pPr>
            <w:r>
              <w:rPr>
                <w:rFonts w:ascii="Calibri" w:hAnsi="Calibri" w:cs="Calibri"/>
                <w:b/>
                <w:bCs/>
                <w:sz w:val="4"/>
                <w:szCs w:val="4"/>
              </w:rPr>
              <w:t>“</w:t>
            </w:r>
            <w:proofErr w:type="gramStart"/>
            <w:r>
              <w:rPr>
                <w:rFonts w:ascii="Calibri" w:hAnsi="Calibri" w:cs="Calibri"/>
                <w:b/>
                <w:bCs/>
                <w:sz w:val="4"/>
                <w:szCs w:val="4"/>
              </w:rPr>
              <w:t>mixing</w:t>
            </w:r>
            <w:proofErr w:type="gramEnd"/>
            <w:r>
              <w:rPr>
                <w:rFonts w:ascii="Calibri" w:hAnsi="Calibri" w:cs="Calibri"/>
                <w:b/>
                <w:bCs/>
                <w:sz w:val="4"/>
                <w:szCs w:val="4"/>
              </w:rPr>
              <w:t>” the fertilizer. Abdul who is reported to hate Americans will use the IEDs</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700" w:type="dxa"/>
            <w:gridSpan w:val="11"/>
            <w:tcBorders>
              <w:top w:val="nil"/>
              <w:left w:val="nil"/>
              <w:bottom w:val="nil"/>
              <w:right w:val="nil"/>
            </w:tcBorders>
            <w:vAlign w:val="bottom"/>
          </w:tcPr>
          <w:p w:rsidR="00220D87" w:rsidRDefault="00883BBE">
            <w:pPr>
              <w:widowControl w:val="0"/>
              <w:autoSpaceDE w:val="0"/>
              <w:autoSpaceDN w:val="0"/>
              <w:adjustRightInd w:val="0"/>
              <w:spacing w:after="0" w:line="47" w:lineRule="exact"/>
              <w:ind w:left="40"/>
              <w:rPr>
                <w:rFonts w:ascii="Times New Roman" w:hAnsi="Times New Roman" w:cs="Times New Roman"/>
                <w:sz w:val="24"/>
                <w:szCs w:val="24"/>
              </w:rPr>
            </w:pPr>
            <w:proofErr w:type="gramStart"/>
            <w:r>
              <w:rPr>
                <w:rFonts w:ascii="Calibri" w:hAnsi="Calibri" w:cs="Calibri"/>
                <w:b/>
                <w:bCs/>
                <w:sz w:val="5"/>
                <w:szCs w:val="5"/>
              </w:rPr>
              <w:t>against</w:t>
            </w:r>
            <w:proofErr w:type="gramEnd"/>
            <w:r>
              <w:rPr>
                <w:rFonts w:ascii="Calibri" w:hAnsi="Calibri" w:cs="Calibri"/>
                <w:b/>
                <w:bCs/>
                <w:sz w:val="5"/>
                <w:szCs w:val="5"/>
              </w:rPr>
              <w:t xml:space="preserve"> US forces operating in the </w:t>
            </w:r>
            <w:proofErr w:type="spellStart"/>
            <w:r>
              <w:rPr>
                <w:rFonts w:ascii="Calibri" w:hAnsi="Calibri" w:cs="Calibri"/>
                <w:b/>
                <w:bCs/>
                <w:sz w:val="5"/>
                <w:szCs w:val="5"/>
              </w:rPr>
              <w:t>Sangin</w:t>
            </w:r>
            <w:proofErr w:type="spellEnd"/>
            <w:r>
              <w:rPr>
                <w:rFonts w:ascii="Calibri" w:hAnsi="Calibri" w:cs="Calibri"/>
                <w:b/>
                <w:bCs/>
                <w:sz w:val="5"/>
                <w:szCs w:val="5"/>
              </w:rPr>
              <w:t xml:space="preserve"> district. It is assessed that Abdul and</w:t>
            </w: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40" w:type="dxa"/>
            <w:gridSpan w:val="12"/>
            <w:tcBorders>
              <w:top w:val="nil"/>
              <w:left w:val="nil"/>
              <w:bottom w:val="nil"/>
              <w:right w:val="nil"/>
            </w:tcBorders>
            <w:vAlign w:val="bottom"/>
          </w:tcPr>
          <w:p w:rsidR="00220D87" w:rsidRDefault="00883BBE">
            <w:pPr>
              <w:widowControl w:val="0"/>
              <w:autoSpaceDE w:val="0"/>
              <w:autoSpaceDN w:val="0"/>
              <w:adjustRightInd w:val="0"/>
              <w:spacing w:after="0" w:line="47" w:lineRule="exact"/>
              <w:ind w:left="40"/>
              <w:rPr>
                <w:rFonts w:ascii="Times New Roman" w:hAnsi="Times New Roman" w:cs="Times New Roman"/>
                <w:sz w:val="24"/>
                <w:szCs w:val="24"/>
              </w:rPr>
            </w:pPr>
            <w:proofErr w:type="spellStart"/>
            <w:r>
              <w:rPr>
                <w:rFonts w:ascii="Calibri" w:hAnsi="Calibri" w:cs="Calibri"/>
                <w:b/>
                <w:bCs/>
                <w:sz w:val="5"/>
                <w:szCs w:val="5"/>
              </w:rPr>
              <w:t>Hasib</w:t>
            </w:r>
            <w:proofErr w:type="spellEnd"/>
            <w:r>
              <w:rPr>
                <w:rFonts w:ascii="Calibri" w:hAnsi="Calibri" w:cs="Calibri"/>
                <w:b/>
                <w:bCs/>
                <w:sz w:val="5"/>
                <w:szCs w:val="5"/>
              </w:rPr>
              <w:t xml:space="preserve"> are associated with Omar who is primarily operating between </w:t>
            </w:r>
            <w:proofErr w:type="spellStart"/>
            <w:r>
              <w:rPr>
                <w:rFonts w:ascii="Calibri" w:hAnsi="Calibri" w:cs="Calibri"/>
                <w:b/>
                <w:bCs/>
                <w:sz w:val="5"/>
                <w:szCs w:val="5"/>
              </w:rPr>
              <w:t>Sangin</w:t>
            </w:r>
            <w:proofErr w:type="spellEnd"/>
            <w:r>
              <w:rPr>
                <w:rFonts w:ascii="Calibri" w:hAnsi="Calibri" w:cs="Calibri"/>
                <w:b/>
                <w:bCs/>
                <w:sz w:val="5"/>
                <w:szCs w:val="5"/>
              </w:rPr>
              <w:t xml:space="preserve"> and</w:t>
            </w: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700" w:type="dxa"/>
            <w:gridSpan w:val="11"/>
            <w:tcBorders>
              <w:top w:val="nil"/>
              <w:left w:val="nil"/>
              <w:bottom w:val="nil"/>
              <w:right w:val="nil"/>
            </w:tcBorders>
            <w:vAlign w:val="bottom"/>
          </w:tcPr>
          <w:p w:rsidR="00220D87" w:rsidRDefault="00883BBE">
            <w:pPr>
              <w:widowControl w:val="0"/>
              <w:autoSpaceDE w:val="0"/>
              <w:autoSpaceDN w:val="0"/>
              <w:adjustRightInd w:val="0"/>
              <w:spacing w:after="0" w:line="47" w:lineRule="exact"/>
              <w:ind w:left="40"/>
              <w:rPr>
                <w:rFonts w:ascii="Times New Roman" w:hAnsi="Times New Roman" w:cs="Times New Roman"/>
                <w:sz w:val="24"/>
                <w:szCs w:val="24"/>
              </w:rPr>
            </w:pPr>
            <w:proofErr w:type="spellStart"/>
            <w:r>
              <w:rPr>
                <w:rFonts w:ascii="Calibri" w:hAnsi="Calibri" w:cs="Calibri"/>
                <w:b/>
                <w:bCs/>
                <w:sz w:val="5"/>
                <w:szCs w:val="5"/>
              </w:rPr>
              <w:t>Gereshk</w:t>
            </w:r>
            <w:proofErr w:type="spellEnd"/>
            <w:r>
              <w:rPr>
                <w:rFonts w:ascii="Calibri" w:hAnsi="Calibri" w:cs="Calibri"/>
                <w:b/>
                <w:bCs/>
                <w:sz w:val="5"/>
                <w:szCs w:val="5"/>
              </w:rPr>
              <w:t xml:space="preserve">. </w:t>
            </w:r>
            <w:proofErr w:type="spellStart"/>
            <w:r>
              <w:rPr>
                <w:rFonts w:ascii="Calibri" w:hAnsi="Calibri" w:cs="Calibri"/>
                <w:b/>
                <w:bCs/>
                <w:sz w:val="5"/>
                <w:szCs w:val="5"/>
              </w:rPr>
              <w:t>Hasib</w:t>
            </w:r>
            <w:proofErr w:type="spellEnd"/>
            <w:r>
              <w:rPr>
                <w:rFonts w:ascii="Calibri" w:hAnsi="Calibri" w:cs="Calibri"/>
                <w:b/>
                <w:bCs/>
                <w:sz w:val="5"/>
                <w:szCs w:val="5"/>
              </w:rPr>
              <w:t xml:space="preserve"> has made arrangements to bring half of the fertilizer to a new</w:t>
            </w: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8"/>
        </w:trPr>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gridSpan w:val="4"/>
            <w:tcBorders>
              <w:top w:val="nil"/>
              <w:left w:val="nil"/>
              <w:bottom w:val="single" w:sz="8" w:space="0" w:color="auto"/>
              <w:right w:val="nil"/>
            </w:tcBorders>
            <w:vAlign w:val="bottom"/>
          </w:tcPr>
          <w:p w:rsidR="00220D87" w:rsidRDefault="00883BBE">
            <w:pPr>
              <w:widowControl w:val="0"/>
              <w:autoSpaceDE w:val="0"/>
              <w:autoSpaceDN w:val="0"/>
              <w:adjustRightInd w:val="0"/>
              <w:spacing w:after="0" w:line="50" w:lineRule="exact"/>
              <w:ind w:left="40"/>
              <w:rPr>
                <w:rFonts w:ascii="Times New Roman" w:hAnsi="Times New Roman" w:cs="Times New Roman"/>
                <w:sz w:val="24"/>
                <w:szCs w:val="24"/>
              </w:rPr>
            </w:pPr>
            <w:proofErr w:type="gramStart"/>
            <w:r>
              <w:rPr>
                <w:rFonts w:ascii="Calibri" w:hAnsi="Calibri" w:cs="Calibri"/>
                <w:b/>
                <w:bCs/>
                <w:sz w:val="5"/>
                <w:szCs w:val="5"/>
              </w:rPr>
              <w:t>factory</w:t>
            </w:r>
            <w:proofErr w:type="gramEnd"/>
            <w:r>
              <w:rPr>
                <w:rFonts w:ascii="Calibri" w:hAnsi="Calibri" w:cs="Calibri"/>
                <w:b/>
                <w:bCs/>
                <w:sz w:val="5"/>
                <w:szCs w:val="5"/>
              </w:rPr>
              <w:t xml:space="preserve"> location in </w:t>
            </w:r>
            <w:proofErr w:type="spellStart"/>
            <w:r>
              <w:rPr>
                <w:rFonts w:ascii="Calibri" w:hAnsi="Calibri" w:cs="Calibri"/>
                <w:b/>
                <w:bCs/>
                <w:sz w:val="5"/>
                <w:szCs w:val="5"/>
              </w:rPr>
              <w:t>Gereshk</w:t>
            </w:r>
            <w:proofErr w:type="spellEnd"/>
            <w:r>
              <w:rPr>
                <w:rFonts w:ascii="Calibri" w:hAnsi="Calibri" w:cs="Calibri"/>
                <w:b/>
                <w:bCs/>
                <w:sz w:val="5"/>
                <w:szCs w:val="5"/>
              </w:rPr>
              <w:t>.</w:t>
            </w:r>
          </w:p>
        </w:tc>
        <w:tc>
          <w:tcPr>
            <w:tcW w:w="16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FF0000"/>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2"/>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0" w:type="dxa"/>
            <w:gridSpan w:val="4"/>
            <w:tcBorders>
              <w:top w:val="single" w:sz="8" w:space="0" w:color="FFFF99"/>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22" w:lineRule="exact"/>
              <w:ind w:right="17"/>
              <w:jc w:val="center"/>
              <w:rPr>
                <w:rFonts w:ascii="Times New Roman" w:hAnsi="Times New Roman" w:cs="Times New Roman"/>
                <w:sz w:val="24"/>
                <w:szCs w:val="24"/>
              </w:rPr>
            </w:pPr>
            <w:r>
              <w:rPr>
                <w:rFonts w:ascii="Arial" w:hAnsi="Arial" w:cs="Arial"/>
                <w:sz w:val="2"/>
                <w:szCs w:val="2"/>
              </w:rPr>
              <w:t>Is there a Warrant Issued for the</w:t>
            </w:r>
          </w:p>
        </w:tc>
        <w:tc>
          <w:tcPr>
            <w:tcW w:w="18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49" w:lineRule="exact"/>
              <w:ind w:left="16"/>
              <w:jc w:val="center"/>
              <w:rPr>
                <w:rFonts w:ascii="Times New Roman" w:hAnsi="Times New Roman" w:cs="Times New Roman"/>
                <w:sz w:val="24"/>
                <w:szCs w:val="24"/>
              </w:rPr>
            </w:pPr>
            <w:r>
              <w:rPr>
                <w:rFonts w:ascii="Arial" w:hAnsi="Arial" w:cs="Arial"/>
                <w:w w:val="71"/>
                <w:sz w:val="5"/>
                <w:szCs w:val="5"/>
              </w:rPr>
              <w:t>N/A</w:t>
            </w: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2"/>
            <w:tcBorders>
              <w:top w:val="single" w:sz="8" w:space="0" w:color="FFFF99"/>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22" w:lineRule="exact"/>
              <w:rPr>
                <w:rFonts w:ascii="Times New Roman" w:hAnsi="Times New Roman" w:cs="Times New Roman"/>
                <w:sz w:val="24"/>
                <w:szCs w:val="24"/>
              </w:rPr>
            </w:pPr>
            <w:r>
              <w:rPr>
                <w:rFonts w:ascii="Arial" w:hAnsi="Arial" w:cs="Arial"/>
                <w:b/>
                <w:bCs/>
                <w:sz w:val="2"/>
                <w:szCs w:val="2"/>
              </w:rPr>
              <w:t>Issuing</w:t>
            </w: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49" w:lineRule="exact"/>
              <w:ind w:right="40"/>
              <w:jc w:val="center"/>
              <w:rPr>
                <w:rFonts w:ascii="Times New Roman" w:hAnsi="Times New Roman" w:cs="Times New Roman"/>
                <w:sz w:val="24"/>
                <w:szCs w:val="24"/>
              </w:rPr>
            </w:pPr>
            <w:r>
              <w:rPr>
                <w:rFonts w:ascii="Arial" w:hAnsi="Arial" w:cs="Arial"/>
                <w:w w:val="71"/>
                <w:sz w:val="5"/>
                <w:szCs w:val="5"/>
              </w:rPr>
              <w:t>N/A</w:t>
            </w: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FF0000"/>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vMerge w:val="restart"/>
            <w:tcBorders>
              <w:top w:val="nil"/>
              <w:left w:val="nil"/>
              <w:bottom w:val="nil"/>
              <w:right w:val="single" w:sz="8" w:space="0" w:color="FFFF99"/>
            </w:tcBorders>
            <w:shd w:val="clear" w:color="auto" w:fill="FFFF99"/>
            <w:vAlign w:val="bottom"/>
          </w:tcPr>
          <w:p w:rsidR="00220D87" w:rsidRDefault="00883BBE">
            <w:pPr>
              <w:widowControl w:val="0"/>
              <w:autoSpaceDE w:val="0"/>
              <w:autoSpaceDN w:val="0"/>
              <w:adjustRightInd w:val="0"/>
              <w:spacing w:after="0" w:line="56" w:lineRule="exact"/>
              <w:ind w:right="117"/>
              <w:jc w:val="center"/>
              <w:rPr>
                <w:rFonts w:ascii="Times New Roman" w:hAnsi="Times New Roman" w:cs="Times New Roman"/>
                <w:sz w:val="24"/>
                <w:szCs w:val="24"/>
              </w:rPr>
            </w:pPr>
            <w:r>
              <w:rPr>
                <w:rFonts w:ascii="Arial" w:hAnsi="Arial" w:cs="Arial"/>
                <w:w w:val="92"/>
                <w:sz w:val="5"/>
                <w:szCs w:val="5"/>
              </w:rPr>
              <w:t>Target?</w:t>
            </w:r>
          </w:p>
        </w:tc>
        <w:tc>
          <w:tcPr>
            <w:tcW w:w="20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vMerge w:val="restart"/>
            <w:tcBorders>
              <w:top w:val="nil"/>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56" w:lineRule="exact"/>
              <w:rPr>
                <w:rFonts w:ascii="Times New Roman" w:hAnsi="Times New Roman" w:cs="Times New Roman"/>
                <w:sz w:val="24"/>
                <w:szCs w:val="24"/>
              </w:rPr>
            </w:pPr>
            <w:r>
              <w:rPr>
                <w:rFonts w:ascii="Arial" w:hAnsi="Arial" w:cs="Arial"/>
                <w:b/>
                <w:bCs/>
                <w:sz w:val="5"/>
                <w:szCs w:val="5"/>
              </w:rPr>
              <w:t>Authority</w:t>
            </w: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1"/>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gridSpan w:val="2"/>
            <w:vMerge/>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gridSpan w:val="2"/>
            <w:vMerge/>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4"/>
        </w:trPr>
        <w:tc>
          <w:tcPr>
            <w:tcW w:w="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380" w:type="dxa"/>
            <w:gridSpan w:val="9"/>
            <w:tcBorders>
              <w:top w:val="single" w:sz="8" w:space="0" w:color="auto"/>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54" w:lineRule="exact"/>
              <w:ind w:right="20"/>
              <w:jc w:val="center"/>
              <w:rPr>
                <w:rFonts w:ascii="Times New Roman" w:hAnsi="Times New Roman" w:cs="Times New Roman"/>
                <w:sz w:val="24"/>
                <w:szCs w:val="24"/>
              </w:rPr>
            </w:pPr>
            <w:r>
              <w:rPr>
                <w:rFonts w:ascii="Arial" w:hAnsi="Arial" w:cs="Arial"/>
                <w:w w:val="92"/>
                <w:sz w:val="5"/>
                <w:szCs w:val="5"/>
              </w:rPr>
              <w:t>Has the target/location been vetted against protected site and</w:t>
            </w:r>
          </w:p>
        </w:tc>
        <w:tc>
          <w:tcPr>
            <w:tcW w:w="20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46" w:lineRule="exact"/>
              <w:ind w:right="40"/>
              <w:jc w:val="center"/>
              <w:rPr>
                <w:rFonts w:ascii="Times New Roman" w:hAnsi="Times New Roman" w:cs="Times New Roman"/>
                <w:sz w:val="24"/>
                <w:szCs w:val="24"/>
              </w:rPr>
            </w:pPr>
            <w:r>
              <w:rPr>
                <w:rFonts w:ascii="Arial" w:hAnsi="Arial" w:cs="Arial"/>
                <w:w w:val="86"/>
                <w:sz w:val="4"/>
                <w:szCs w:val="4"/>
              </w:rPr>
              <w:t>Yes</w:t>
            </w:r>
          </w:p>
        </w:tc>
        <w:tc>
          <w:tcPr>
            <w:tcW w:w="1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5"/>
        </w:trPr>
        <w:tc>
          <w:tcPr>
            <w:tcW w:w="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single" w:sz="8" w:space="0" w:color="auto"/>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80" w:type="dxa"/>
            <w:gridSpan w:val="4"/>
            <w:tcBorders>
              <w:top w:val="nil"/>
              <w:left w:val="nil"/>
              <w:bottom w:val="single" w:sz="8" w:space="0" w:color="auto"/>
              <w:right w:val="nil"/>
            </w:tcBorders>
            <w:shd w:val="clear" w:color="auto" w:fill="FFFF99"/>
            <w:vAlign w:val="bottom"/>
          </w:tcPr>
          <w:p w:rsidR="00220D87" w:rsidRDefault="00883BBE">
            <w:pPr>
              <w:widowControl w:val="0"/>
              <w:autoSpaceDE w:val="0"/>
              <w:autoSpaceDN w:val="0"/>
              <w:adjustRightInd w:val="0"/>
              <w:spacing w:after="0" w:line="55" w:lineRule="exact"/>
              <w:ind w:right="40"/>
              <w:jc w:val="center"/>
              <w:rPr>
                <w:rFonts w:ascii="Times New Roman" w:hAnsi="Times New Roman" w:cs="Times New Roman"/>
                <w:sz w:val="24"/>
                <w:szCs w:val="24"/>
              </w:rPr>
            </w:pPr>
            <w:proofErr w:type="gramStart"/>
            <w:r>
              <w:rPr>
                <w:rFonts w:ascii="Arial" w:hAnsi="Arial" w:cs="Arial"/>
                <w:w w:val="93"/>
                <w:sz w:val="5"/>
                <w:szCs w:val="5"/>
              </w:rPr>
              <w:t>restricted</w:t>
            </w:r>
            <w:proofErr w:type="gramEnd"/>
            <w:r>
              <w:rPr>
                <w:rFonts w:ascii="Arial" w:hAnsi="Arial" w:cs="Arial"/>
                <w:w w:val="93"/>
                <w:sz w:val="5"/>
                <w:szCs w:val="5"/>
              </w:rPr>
              <w:t xml:space="preserve"> target list?</w:t>
            </w:r>
          </w:p>
        </w:tc>
        <w:tc>
          <w:tcPr>
            <w:tcW w:w="100" w:type="dxa"/>
            <w:tcBorders>
              <w:top w:val="nil"/>
              <w:left w:val="nil"/>
              <w:bottom w:val="single" w:sz="8" w:space="0" w:color="auto"/>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380" w:type="dxa"/>
            <w:gridSpan w:val="9"/>
            <w:tcBorders>
              <w:top w:val="nil"/>
              <w:left w:val="nil"/>
              <w:bottom w:val="nil"/>
              <w:right w:val="single" w:sz="8" w:space="0" w:color="auto"/>
            </w:tcBorders>
            <w:shd w:val="clear" w:color="auto" w:fill="FFFF99"/>
            <w:vAlign w:val="bottom"/>
          </w:tcPr>
          <w:p w:rsidR="00220D87" w:rsidRDefault="00883BBE">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w w:val="93"/>
                <w:sz w:val="5"/>
                <w:szCs w:val="5"/>
              </w:rPr>
              <w:t>Is the decision to action the target based on a trigger? If so</w:t>
            </w: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46" w:lineRule="exact"/>
              <w:ind w:right="60"/>
              <w:jc w:val="center"/>
              <w:rPr>
                <w:rFonts w:ascii="Times New Roman" w:hAnsi="Times New Roman" w:cs="Times New Roman"/>
                <w:sz w:val="24"/>
                <w:szCs w:val="24"/>
              </w:rPr>
            </w:pPr>
            <w:r>
              <w:rPr>
                <w:rFonts w:ascii="Arial" w:hAnsi="Arial" w:cs="Arial"/>
                <w:w w:val="77"/>
                <w:sz w:val="4"/>
                <w:szCs w:val="4"/>
              </w:rPr>
              <w:t>No</w:t>
            </w: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gridSpan w:val="4"/>
            <w:vMerge w:val="restart"/>
            <w:tcBorders>
              <w:top w:val="nil"/>
              <w:left w:val="nil"/>
              <w:bottom w:val="nil"/>
              <w:right w:val="nil"/>
            </w:tcBorders>
            <w:shd w:val="clear" w:color="auto" w:fill="FFFF99"/>
            <w:vAlign w:val="bottom"/>
          </w:tcPr>
          <w:p w:rsidR="00220D87" w:rsidRDefault="00883BBE">
            <w:pPr>
              <w:widowControl w:val="0"/>
              <w:autoSpaceDE w:val="0"/>
              <w:autoSpaceDN w:val="0"/>
              <w:adjustRightInd w:val="0"/>
              <w:spacing w:after="0" w:line="55" w:lineRule="exact"/>
              <w:ind w:right="20"/>
              <w:jc w:val="center"/>
              <w:rPr>
                <w:rFonts w:ascii="Times New Roman" w:hAnsi="Times New Roman" w:cs="Times New Roman"/>
                <w:sz w:val="24"/>
                <w:szCs w:val="24"/>
              </w:rPr>
            </w:pPr>
            <w:proofErr w:type="gramStart"/>
            <w:r>
              <w:rPr>
                <w:rFonts w:ascii="Arial" w:hAnsi="Arial" w:cs="Arial"/>
                <w:w w:val="94"/>
                <w:sz w:val="5"/>
                <w:szCs w:val="5"/>
              </w:rPr>
              <w:t>what</w:t>
            </w:r>
            <w:proofErr w:type="gramEnd"/>
            <w:r>
              <w:rPr>
                <w:rFonts w:ascii="Arial" w:hAnsi="Arial" w:cs="Arial"/>
                <w:w w:val="94"/>
                <w:sz w:val="5"/>
                <w:szCs w:val="5"/>
              </w:rPr>
              <w:t xml:space="preserve"> is the trigger?</w:t>
            </w:r>
          </w:p>
        </w:tc>
        <w:tc>
          <w:tcPr>
            <w:tcW w:w="100" w:type="dxa"/>
            <w:tcBorders>
              <w:top w:val="nil"/>
              <w:left w:val="nil"/>
              <w:bottom w:val="nil"/>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9"/>
        </w:trPr>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gridSpan w:val="4"/>
            <w:vMerge/>
            <w:tcBorders>
              <w:top w:val="nil"/>
              <w:left w:val="nil"/>
              <w:bottom w:val="single" w:sz="8" w:space="0" w:color="FFFF99"/>
              <w:right w:val="nil"/>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FFFF99"/>
              <w:right w:val="single" w:sz="8" w:space="0" w:color="FFFF99"/>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FFFF99"/>
              <w:right w:val="single" w:sz="8" w:space="0" w:color="auto"/>
            </w:tcBorders>
            <w:shd w:val="clear" w:color="auto" w:fill="FFFF99"/>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0000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40" w:type="dxa"/>
            <w:tcBorders>
              <w:top w:val="nil"/>
              <w:left w:val="single" w:sz="8" w:space="0" w:color="auto"/>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bl>
    <w:p w:rsidR="00220D87" w:rsidRDefault="00220D87">
      <w:pPr>
        <w:widowControl w:val="0"/>
        <w:autoSpaceDE w:val="0"/>
        <w:autoSpaceDN w:val="0"/>
        <w:adjustRightInd w:val="0"/>
        <w:spacing w:after="0" w:line="4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2440"/>
        <w:rPr>
          <w:rFonts w:ascii="Times New Roman" w:hAnsi="Times New Roman" w:cs="Times New Roman"/>
          <w:sz w:val="24"/>
          <w:szCs w:val="24"/>
        </w:rPr>
      </w:pPr>
      <w:r>
        <w:rPr>
          <w:rFonts w:ascii="Arial" w:hAnsi="Arial" w:cs="Arial"/>
          <w:b/>
          <w:bCs/>
          <w:sz w:val="5"/>
          <w:szCs w:val="5"/>
        </w:rPr>
        <w:t>Political Impacts: None</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9"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right="460" w:hanging="175"/>
        <w:rPr>
          <w:rFonts w:ascii="Times New Roman" w:hAnsi="Times New Roman" w:cs="Times New Roman"/>
          <w:sz w:val="24"/>
          <w:szCs w:val="24"/>
        </w:rPr>
      </w:pPr>
      <w:r>
        <w:rPr>
          <w:rFonts w:ascii="Arial" w:hAnsi="Arial" w:cs="Arial"/>
          <w:sz w:val="24"/>
          <w:szCs w:val="24"/>
        </w:rPr>
        <w:t>The ISR slides in the Targeting Meeting are once again displayed as a combined product showing what is available for each target area with revisions made to the NAIs presented at the Targeting Meeting. ROZ locations are also shown.</w:t>
      </w:r>
    </w:p>
    <w:p w:rsidR="00220D87" w:rsidRDefault="006A25F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6240" behindDoc="1" locked="0" layoutInCell="0" allowOverlap="1">
            <wp:simplePos x="0" y="0"/>
            <wp:positionH relativeFrom="column">
              <wp:posOffset>3175</wp:posOffset>
            </wp:positionH>
            <wp:positionV relativeFrom="paragraph">
              <wp:posOffset>237490</wp:posOffset>
            </wp:positionV>
            <wp:extent cx="5813425" cy="2076450"/>
            <wp:effectExtent l="1905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a:srcRect/>
                    <a:stretch>
                      <a:fillRect/>
                    </a:stretch>
                  </pic:blipFill>
                  <pic:spPr bwMode="auto">
                    <a:xfrm>
                      <a:off x="0" y="0"/>
                      <a:ext cx="5813425" cy="2076450"/>
                    </a:xfrm>
                    <a:prstGeom prst="rect">
                      <a:avLst/>
                    </a:prstGeom>
                    <a:noFill/>
                  </pic:spPr>
                </pic:pic>
              </a:graphicData>
            </a:graphic>
          </wp:anchor>
        </w:drawing>
      </w:r>
    </w:p>
    <w:p w:rsidR="00220D87" w:rsidRDefault="00220D87">
      <w:pPr>
        <w:widowControl w:val="0"/>
        <w:autoSpaceDE w:val="0"/>
        <w:autoSpaceDN w:val="0"/>
        <w:adjustRightInd w:val="0"/>
        <w:spacing w:after="0" w:line="215"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tblPr>
      <w:tblGrid>
        <w:gridCol w:w="280"/>
        <w:gridCol w:w="160"/>
        <w:gridCol w:w="80"/>
        <w:gridCol w:w="60"/>
        <w:gridCol w:w="60"/>
        <w:gridCol w:w="120"/>
        <w:gridCol w:w="100"/>
        <w:gridCol w:w="60"/>
        <w:gridCol w:w="240"/>
        <w:gridCol w:w="300"/>
        <w:gridCol w:w="100"/>
        <w:gridCol w:w="200"/>
        <w:gridCol w:w="40"/>
        <w:gridCol w:w="300"/>
        <w:gridCol w:w="160"/>
        <w:gridCol w:w="20"/>
        <w:gridCol w:w="220"/>
        <w:gridCol w:w="40"/>
        <w:gridCol w:w="80"/>
        <w:gridCol w:w="300"/>
        <w:gridCol w:w="180"/>
        <w:gridCol w:w="1520"/>
        <w:gridCol w:w="1960"/>
        <w:gridCol w:w="1280"/>
        <w:gridCol w:w="1040"/>
        <w:gridCol w:w="20"/>
      </w:tblGrid>
      <w:tr w:rsidR="00220D87">
        <w:trPr>
          <w:trHeight w:val="150"/>
        </w:trPr>
        <w:tc>
          <w:tcPr>
            <w:tcW w:w="920" w:type="dxa"/>
            <w:gridSpan w:val="8"/>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Arial" w:hAnsi="Arial" w:cs="Arial"/>
                <w:b/>
                <w:bCs/>
                <w:w w:val="94"/>
                <w:sz w:val="12"/>
                <w:szCs w:val="12"/>
              </w:rPr>
              <w:t>ISR: 20 SEP 10</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280" w:type="dxa"/>
            <w:gridSpan w:val="3"/>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sz w:val="17"/>
                <w:szCs w:val="17"/>
              </w:rPr>
              <w:t>PROPOSED 1-67 ROZ LOCATIONS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6"/>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80" w:type="dxa"/>
            <w:gridSpan w:val="3"/>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2"/>
            <w:vMerge w:val="restart"/>
            <w:tcBorders>
              <w:top w:val="nil"/>
              <w:left w:val="nil"/>
              <w:bottom w:val="nil"/>
              <w:right w:val="nil"/>
            </w:tcBorders>
            <w:shd w:val="clear" w:color="auto" w:fill="99CCFF"/>
            <w:vAlign w:val="bottom"/>
          </w:tcPr>
          <w:p w:rsidR="00220D87" w:rsidRDefault="00883BBE">
            <w:pPr>
              <w:widowControl w:val="0"/>
              <w:autoSpaceDE w:val="0"/>
              <w:autoSpaceDN w:val="0"/>
              <w:adjustRightInd w:val="0"/>
              <w:spacing w:after="0" w:line="57" w:lineRule="exact"/>
              <w:ind w:left="40"/>
              <w:rPr>
                <w:rFonts w:ascii="Times New Roman" w:hAnsi="Times New Roman" w:cs="Times New Roman"/>
                <w:sz w:val="24"/>
                <w:szCs w:val="24"/>
              </w:rPr>
            </w:pPr>
            <w:r>
              <w:rPr>
                <w:rFonts w:ascii="Arial" w:hAnsi="Arial" w:cs="Arial"/>
                <w:b/>
                <w:bCs/>
                <w:sz w:val="5"/>
                <w:szCs w:val="5"/>
              </w:rPr>
              <w:t>FOB SANGIN</w:t>
            </w: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70"/>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2"/>
            <w:vMerge/>
            <w:tcBorders>
              <w:top w:val="nil"/>
              <w:left w:val="nil"/>
              <w:bottom w:val="single" w:sz="8" w:space="0" w:color="99CCFF"/>
              <w:right w:val="nil"/>
            </w:tcBorders>
            <w:shd w:val="clear" w:color="auto" w:fill="99CCFF"/>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45"/>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05"/>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80" w:type="dxa"/>
            <w:gridSpan w:val="3"/>
            <w:tcBorders>
              <w:top w:val="nil"/>
              <w:left w:val="nil"/>
              <w:bottom w:val="nil"/>
              <w:right w:val="nil"/>
            </w:tcBorders>
            <w:shd w:val="clear" w:color="auto" w:fill="99CCFF"/>
            <w:vAlign w:val="bottom"/>
          </w:tcPr>
          <w:p w:rsidR="00220D87" w:rsidRDefault="00883BBE">
            <w:pPr>
              <w:widowControl w:val="0"/>
              <w:autoSpaceDE w:val="0"/>
              <w:autoSpaceDN w:val="0"/>
              <w:adjustRightInd w:val="0"/>
              <w:spacing w:after="0" w:line="57" w:lineRule="exact"/>
              <w:ind w:left="40"/>
              <w:rPr>
                <w:rFonts w:ascii="Times New Roman" w:hAnsi="Times New Roman" w:cs="Times New Roman"/>
                <w:sz w:val="24"/>
                <w:szCs w:val="24"/>
              </w:rPr>
            </w:pPr>
            <w:r>
              <w:rPr>
                <w:rFonts w:ascii="Arial" w:hAnsi="Arial" w:cs="Arial"/>
                <w:b/>
                <w:bCs/>
                <w:sz w:val="5"/>
                <w:szCs w:val="5"/>
              </w:rPr>
              <w:t>SANGIN</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9"/>
                <w:szCs w:val="9"/>
              </w:rPr>
            </w:pPr>
          </w:p>
        </w:tc>
        <w:tc>
          <w:tcPr>
            <w:tcW w:w="5800" w:type="dxa"/>
            <w:gridSpan w:val="4"/>
            <w:tcBorders>
              <w:top w:val="nil"/>
              <w:left w:val="nil"/>
              <w:bottom w:val="nil"/>
              <w:right w:val="nil"/>
            </w:tcBorders>
            <w:vAlign w:val="bottom"/>
          </w:tcPr>
          <w:p w:rsidR="00220D87" w:rsidRDefault="00883BBE">
            <w:pPr>
              <w:widowControl w:val="0"/>
              <w:autoSpaceDE w:val="0"/>
              <w:autoSpaceDN w:val="0"/>
              <w:adjustRightInd w:val="0"/>
              <w:spacing w:after="0" w:line="57" w:lineRule="exact"/>
              <w:ind w:left="600"/>
              <w:rPr>
                <w:rFonts w:ascii="Times New Roman" w:hAnsi="Times New Roman" w:cs="Times New Roman"/>
                <w:sz w:val="24"/>
                <w:szCs w:val="24"/>
              </w:rPr>
            </w:pPr>
            <w:r>
              <w:rPr>
                <w:rFonts w:ascii="Arial" w:hAnsi="Arial" w:cs="Arial"/>
                <w:b/>
                <w:bCs/>
                <w:color w:val="FFFF00"/>
                <w:sz w:val="5"/>
                <w:szCs w:val="5"/>
              </w:rPr>
              <w:t>NAI</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5"/>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8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b/>
                <w:bCs/>
                <w:color w:val="FFFF00"/>
                <w:sz w:val="5"/>
                <w:szCs w:val="5"/>
              </w:rPr>
              <w:t>NAI</w:t>
            </w:r>
          </w:p>
        </w:tc>
        <w:tc>
          <w:tcPr>
            <w:tcW w:w="1520" w:type="dxa"/>
            <w:tcBorders>
              <w:top w:val="nil"/>
              <w:left w:val="nil"/>
              <w:bottom w:val="nil"/>
              <w:right w:val="nil"/>
            </w:tcBorders>
            <w:vAlign w:val="bottom"/>
          </w:tcPr>
          <w:p w:rsidR="00220D87" w:rsidRDefault="00883BBE">
            <w:pPr>
              <w:widowControl w:val="0"/>
              <w:autoSpaceDE w:val="0"/>
              <w:autoSpaceDN w:val="0"/>
              <w:adjustRightInd w:val="0"/>
              <w:spacing w:after="0" w:line="45" w:lineRule="exact"/>
              <w:ind w:left="600"/>
              <w:rPr>
                <w:rFonts w:ascii="Times New Roman" w:hAnsi="Times New Roman" w:cs="Times New Roman"/>
                <w:sz w:val="24"/>
                <w:szCs w:val="24"/>
              </w:rPr>
            </w:pPr>
            <w:r>
              <w:rPr>
                <w:rFonts w:ascii="Arial" w:hAnsi="Arial" w:cs="Arial"/>
                <w:b/>
                <w:bCs/>
                <w:color w:val="FFFF00"/>
                <w:sz w:val="5"/>
                <w:szCs w:val="5"/>
              </w:rPr>
              <w:t>4439</w:t>
            </w: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0"/>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8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5800" w:type="dxa"/>
            <w:gridSpan w:val="4"/>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b/>
                <w:bCs/>
                <w:color w:val="FFFF00"/>
                <w:sz w:val="5"/>
                <w:szCs w:val="5"/>
              </w:rPr>
              <w:t>NAI 4425</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6"/>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180" w:type="dxa"/>
            <w:gridSpan w:val="6"/>
            <w:vMerge w:val="restart"/>
            <w:tcBorders>
              <w:top w:val="nil"/>
              <w:left w:val="nil"/>
              <w:bottom w:val="nil"/>
              <w:right w:val="nil"/>
            </w:tcBorders>
            <w:vAlign w:val="bottom"/>
          </w:tcPr>
          <w:p w:rsidR="00220D87" w:rsidRDefault="00883BBE">
            <w:pPr>
              <w:widowControl w:val="0"/>
              <w:autoSpaceDE w:val="0"/>
              <w:autoSpaceDN w:val="0"/>
              <w:adjustRightInd w:val="0"/>
              <w:spacing w:after="0" w:line="57" w:lineRule="exact"/>
              <w:ind w:left="220"/>
              <w:rPr>
                <w:rFonts w:ascii="Times New Roman" w:hAnsi="Times New Roman" w:cs="Times New Roman"/>
                <w:sz w:val="24"/>
                <w:szCs w:val="24"/>
              </w:rPr>
            </w:pPr>
            <w:r>
              <w:rPr>
                <w:rFonts w:ascii="Arial" w:hAnsi="Arial" w:cs="Arial"/>
                <w:b/>
                <w:bCs/>
                <w:sz w:val="5"/>
                <w:szCs w:val="5"/>
              </w:rPr>
              <w:t>MSR TIN4</w:t>
            </w:r>
          </w:p>
        </w:tc>
        <w:tc>
          <w:tcPr>
            <w:tcW w:w="1000" w:type="dxa"/>
            <w:gridSpan w:val="7"/>
            <w:tcBorders>
              <w:top w:val="nil"/>
              <w:left w:val="nil"/>
              <w:bottom w:val="nil"/>
              <w:right w:val="nil"/>
            </w:tcBorders>
            <w:vAlign w:val="bottom"/>
          </w:tcPr>
          <w:p w:rsidR="00220D87" w:rsidRDefault="00883BBE">
            <w:pPr>
              <w:widowControl w:val="0"/>
              <w:autoSpaceDE w:val="0"/>
              <w:autoSpaceDN w:val="0"/>
              <w:adjustRightInd w:val="0"/>
              <w:spacing w:after="0" w:line="46" w:lineRule="exact"/>
              <w:ind w:left="760"/>
              <w:rPr>
                <w:rFonts w:ascii="Times New Roman" w:hAnsi="Times New Roman" w:cs="Times New Roman"/>
                <w:sz w:val="24"/>
                <w:szCs w:val="24"/>
              </w:rPr>
            </w:pPr>
            <w:r>
              <w:rPr>
                <w:rFonts w:ascii="Calibri" w:hAnsi="Calibri" w:cs="Calibri"/>
                <w:b/>
                <w:bCs/>
                <w:color w:val="FFFF00"/>
                <w:sz w:val="5"/>
                <w:szCs w:val="5"/>
              </w:rPr>
              <w:t>4419</w:t>
            </w:r>
          </w:p>
        </w:tc>
        <w:tc>
          <w:tcPr>
            <w:tcW w:w="5800" w:type="dxa"/>
            <w:gridSpan w:val="4"/>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8"/>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80" w:type="dxa"/>
            <w:gridSpan w:val="6"/>
            <w:tcBorders>
              <w:top w:val="nil"/>
              <w:left w:val="nil"/>
              <w:bottom w:val="nil"/>
              <w:right w:val="nil"/>
            </w:tcBorders>
            <w:vAlign w:val="bottom"/>
          </w:tcPr>
          <w:p w:rsidR="00220D87" w:rsidRDefault="00883BBE">
            <w:pPr>
              <w:widowControl w:val="0"/>
              <w:autoSpaceDE w:val="0"/>
              <w:autoSpaceDN w:val="0"/>
              <w:adjustRightInd w:val="0"/>
              <w:spacing w:after="0" w:line="57" w:lineRule="exact"/>
              <w:ind w:left="40"/>
              <w:rPr>
                <w:rFonts w:ascii="Times New Roman" w:hAnsi="Times New Roman" w:cs="Times New Roman"/>
                <w:sz w:val="24"/>
                <w:szCs w:val="24"/>
              </w:rPr>
            </w:pPr>
            <w:r>
              <w:rPr>
                <w:rFonts w:ascii="Arial" w:hAnsi="Arial" w:cs="Arial"/>
                <w:b/>
                <w:bCs/>
                <w:sz w:val="5"/>
                <w:szCs w:val="5"/>
              </w:rPr>
              <w:t>MSR</w:t>
            </w:r>
          </w:p>
        </w:tc>
        <w:tc>
          <w:tcPr>
            <w:tcW w:w="1180" w:type="dxa"/>
            <w:gridSpan w:val="6"/>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800" w:type="dxa"/>
            <w:gridSpan w:val="4"/>
            <w:tcBorders>
              <w:top w:val="nil"/>
              <w:left w:val="nil"/>
              <w:bottom w:val="nil"/>
              <w:right w:val="nil"/>
            </w:tcBorders>
            <w:vAlign w:val="bottom"/>
          </w:tcPr>
          <w:p w:rsidR="00220D87" w:rsidRDefault="00883BBE">
            <w:pPr>
              <w:widowControl w:val="0"/>
              <w:autoSpaceDE w:val="0"/>
              <w:autoSpaceDN w:val="0"/>
              <w:adjustRightInd w:val="0"/>
              <w:spacing w:after="0" w:line="51" w:lineRule="exact"/>
              <w:ind w:left="40"/>
              <w:rPr>
                <w:rFonts w:ascii="Times New Roman" w:hAnsi="Times New Roman" w:cs="Times New Roman"/>
                <w:sz w:val="24"/>
                <w:szCs w:val="24"/>
              </w:rPr>
            </w:pPr>
            <w:r>
              <w:rPr>
                <w:rFonts w:ascii="Calibri" w:hAnsi="Calibri" w:cs="Calibri"/>
                <w:b/>
                <w:bCs/>
                <w:color w:val="FFFF00"/>
                <w:sz w:val="5"/>
                <w:szCs w:val="5"/>
              </w:rPr>
              <w:t>NAI</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4"/>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80" w:type="dxa"/>
            <w:gridSpan w:val="6"/>
            <w:tcBorders>
              <w:top w:val="nil"/>
              <w:left w:val="nil"/>
              <w:bottom w:val="nil"/>
              <w:right w:val="nil"/>
            </w:tcBorders>
            <w:vAlign w:val="bottom"/>
          </w:tcPr>
          <w:p w:rsidR="00220D87" w:rsidRDefault="00883BBE">
            <w:pPr>
              <w:widowControl w:val="0"/>
              <w:autoSpaceDE w:val="0"/>
              <w:autoSpaceDN w:val="0"/>
              <w:adjustRightInd w:val="0"/>
              <w:spacing w:after="0" w:line="54" w:lineRule="exact"/>
              <w:ind w:left="20"/>
              <w:rPr>
                <w:rFonts w:ascii="Times New Roman" w:hAnsi="Times New Roman" w:cs="Times New Roman"/>
                <w:sz w:val="24"/>
                <w:szCs w:val="24"/>
              </w:rPr>
            </w:pPr>
            <w:r>
              <w:rPr>
                <w:rFonts w:ascii="Arial" w:hAnsi="Arial" w:cs="Arial"/>
                <w:b/>
                <w:bCs/>
                <w:sz w:val="5"/>
                <w:szCs w:val="5"/>
              </w:rPr>
              <w:t>CATHY</w:t>
            </w: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nil"/>
              <w:right w:val="nil"/>
            </w:tcBorders>
            <w:vAlign w:val="bottom"/>
          </w:tcPr>
          <w:p w:rsidR="00220D87" w:rsidRDefault="00883BBE">
            <w:pPr>
              <w:widowControl w:val="0"/>
              <w:autoSpaceDE w:val="0"/>
              <w:autoSpaceDN w:val="0"/>
              <w:adjustRightInd w:val="0"/>
              <w:spacing w:after="0" w:line="54" w:lineRule="exact"/>
              <w:ind w:left="40"/>
              <w:rPr>
                <w:rFonts w:ascii="Times New Roman" w:hAnsi="Times New Roman" w:cs="Times New Roman"/>
                <w:sz w:val="24"/>
                <w:szCs w:val="24"/>
              </w:rPr>
            </w:pPr>
            <w:r>
              <w:rPr>
                <w:rFonts w:ascii="Calibri" w:hAnsi="Calibri" w:cs="Calibri"/>
                <w:b/>
                <w:bCs/>
                <w:color w:val="FFFF00"/>
                <w:sz w:val="5"/>
                <w:szCs w:val="5"/>
              </w:rPr>
              <w:t>4424</w:t>
            </w: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5"/>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800" w:type="dxa"/>
            <w:gridSpan w:val="4"/>
            <w:tcBorders>
              <w:top w:val="nil"/>
              <w:left w:val="nil"/>
              <w:bottom w:val="nil"/>
              <w:right w:val="nil"/>
            </w:tcBorders>
            <w:vAlign w:val="bottom"/>
          </w:tcPr>
          <w:p w:rsidR="00220D87" w:rsidRDefault="00883BBE">
            <w:pPr>
              <w:widowControl w:val="0"/>
              <w:autoSpaceDE w:val="0"/>
              <w:autoSpaceDN w:val="0"/>
              <w:adjustRightInd w:val="0"/>
              <w:spacing w:after="0" w:line="45" w:lineRule="exact"/>
              <w:ind w:left="380"/>
              <w:rPr>
                <w:rFonts w:ascii="Times New Roman" w:hAnsi="Times New Roman" w:cs="Times New Roman"/>
                <w:sz w:val="24"/>
                <w:szCs w:val="24"/>
              </w:rPr>
            </w:pPr>
            <w:r>
              <w:rPr>
                <w:rFonts w:ascii="Calibri" w:hAnsi="Calibri" w:cs="Calibri"/>
                <w:b/>
                <w:bCs/>
                <w:color w:val="FFFF00"/>
                <w:sz w:val="4"/>
                <w:szCs w:val="4"/>
              </w:rPr>
              <w:t>NAI 4441</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6"/>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5"/>
                <w:szCs w:val="5"/>
              </w:rPr>
              <w:t>NAI 4432</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3"/>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2"/>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20" w:type="dxa"/>
            <w:gridSpan w:val="4"/>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70"/>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gridSpan w:val="2"/>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6"/>
                <w:szCs w:val="6"/>
              </w:rPr>
              <w:t>NAI</w:t>
            </w:r>
          </w:p>
        </w:tc>
        <w:tc>
          <w:tcPr>
            <w:tcW w:w="24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99CC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single" w:sz="8" w:space="0" w:color="99CC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8"/>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w w:val="74"/>
                <w:sz w:val="6"/>
                <w:szCs w:val="6"/>
              </w:rPr>
              <w:t>4436</w:t>
            </w: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single" w:sz="8" w:space="0" w:color="99CC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gridSpan w:val="2"/>
            <w:tcBorders>
              <w:top w:val="nil"/>
              <w:left w:val="nil"/>
              <w:bottom w:val="nil"/>
              <w:right w:val="single" w:sz="8" w:space="0" w:color="99CCFF"/>
            </w:tcBorders>
            <w:shd w:val="clear" w:color="auto" w:fill="99CCFF"/>
            <w:vAlign w:val="bottom"/>
          </w:tcPr>
          <w:p w:rsidR="00220D87" w:rsidRDefault="00883BBE">
            <w:pPr>
              <w:widowControl w:val="0"/>
              <w:autoSpaceDE w:val="0"/>
              <w:autoSpaceDN w:val="0"/>
              <w:adjustRightInd w:val="0"/>
              <w:spacing w:after="0" w:line="38" w:lineRule="exact"/>
              <w:ind w:left="20"/>
              <w:rPr>
                <w:rFonts w:ascii="Times New Roman" w:hAnsi="Times New Roman" w:cs="Times New Roman"/>
                <w:sz w:val="24"/>
                <w:szCs w:val="24"/>
              </w:rPr>
            </w:pPr>
            <w:r>
              <w:rPr>
                <w:rFonts w:ascii="Arial" w:hAnsi="Arial" w:cs="Arial"/>
                <w:b/>
                <w:bCs/>
                <w:sz w:val="4"/>
                <w:szCs w:val="4"/>
              </w:rPr>
              <w:t>LOOKOUT</w:t>
            </w:r>
          </w:p>
        </w:tc>
        <w:tc>
          <w:tcPr>
            <w:tcW w:w="34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61" w:lineRule="exact"/>
              <w:rPr>
                <w:rFonts w:ascii="Times New Roman" w:hAnsi="Times New Roman" w:cs="Times New Roman"/>
                <w:sz w:val="24"/>
                <w:szCs w:val="24"/>
              </w:rPr>
            </w:pPr>
            <w:r>
              <w:rPr>
                <w:rFonts w:ascii="Calibri" w:hAnsi="Calibri" w:cs="Calibri"/>
                <w:b/>
                <w:bCs/>
                <w:color w:val="FFFF00"/>
                <w:sz w:val="5"/>
                <w:szCs w:val="5"/>
              </w:rPr>
              <w:t>NAI</w:t>
            </w: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8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84" w:lineRule="exact"/>
              <w:ind w:left="40"/>
              <w:rPr>
                <w:rFonts w:ascii="Times New Roman" w:hAnsi="Times New Roman" w:cs="Times New Roman"/>
                <w:sz w:val="24"/>
                <w:szCs w:val="24"/>
              </w:rPr>
            </w:pPr>
            <w:r>
              <w:rPr>
                <w:rFonts w:ascii="Arial" w:hAnsi="Arial" w:cs="Arial"/>
                <w:b/>
                <w:bCs/>
                <w:sz w:val="8"/>
                <w:szCs w:val="8"/>
              </w:rPr>
              <w:t>ROZ LOOKOUT</w:t>
            </w: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1"/>
        </w:trPr>
        <w:tc>
          <w:tcPr>
            <w:tcW w:w="28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single" w:sz="8" w:space="0" w:color="99CCFF"/>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2"/>
            <w:vMerge w:val="restart"/>
            <w:tcBorders>
              <w:top w:val="nil"/>
              <w:left w:val="nil"/>
              <w:bottom w:val="nil"/>
              <w:right w:val="single" w:sz="8" w:space="0" w:color="99CCFF"/>
            </w:tcBorders>
            <w:shd w:val="clear" w:color="auto" w:fill="99CCFF"/>
            <w:vAlign w:val="bottom"/>
          </w:tcPr>
          <w:p w:rsidR="00220D87" w:rsidRDefault="00883BBE">
            <w:pPr>
              <w:widowControl w:val="0"/>
              <w:autoSpaceDE w:val="0"/>
              <w:autoSpaceDN w:val="0"/>
              <w:adjustRightInd w:val="0"/>
              <w:spacing w:after="0" w:line="54" w:lineRule="exact"/>
              <w:ind w:left="20"/>
              <w:rPr>
                <w:rFonts w:ascii="Times New Roman" w:hAnsi="Times New Roman" w:cs="Times New Roman"/>
                <w:sz w:val="24"/>
                <w:szCs w:val="24"/>
              </w:rPr>
            </w:pPr>
            <w:r>
              <w:rPr>
                <w:rFonts w:ascii="Arial" w:hAnsi="Arial" w:cs="Arial"/>
                <w:b/>
                <w:bCs/>
                <w:sz w:val="5"/>
                <w:szCs w:val="5"/>
              </w:rPr>
              <w:t>TOWER</w:t>
            </w:r>
          </w:p>
        </w:tc>
        <w:tc>
          <w:tcPr>
            <w:tcW w:w="4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2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52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96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80" w:type="dxa"/>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4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6"/>
        </w:trPr>
        <w:tc>
          <w:tcPr>
            <w:tcW w:w="2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single" w:sz="8" w:space="0" w:color="99CC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gridSpan w:val="2"/>
            <w:vMerge/>
            <w:tcBorders>
              <w:top w:val="nil"/>
              <w:left w:val="nil"/>
              <w:bottom w:val="nil"/>
              <w:right w:val="single" w:sz="8" w:space="0" w:color="99CCFF"/>
            </w:tcBorders>
            <w:shd w:val="clear" w:color="auto" w:fill="99CC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w w:val="94"/>
                <w:sz w:val="5"/>
                <w:szCs w:val="5"/>
              </w:rPr>
              <w:t>NAI 4435</w:t>
            </w:r>
          </w:p>
        </w:tc>
        <w:tc>
          <w:tcPr>
            <w:tcW w:w="1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52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9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8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4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280" w:type="dxa"/>
            <w:tcBorders>
              <w:top w:val="nil"/>
              <w:left w:val="nil"/>
              <w:bottom w:val="nil"/>
              <w:right w:val="single" w:sz="8" w:space="0" w:color="99CCFF"/>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2"/>
            <w:vMerge w:val="restart"/>
            <w:tcBorders>
              <w:top w:val="single" w:sz="8" w:space="0" w:color="99CCFF"/>
              <w:left w:val="nil"/>
              <w:bottom w:val="nil"/>
              <w:right w:val="nil"/>
            </w:tcBorders>
            <w:shd w:val="clear" w:color="auto" w:fill="99CCFF"/>
            <w:vAlign w:val="bottom"/>
          </w:tcPr>
          <w:p w:rsidR="00220D87" w:rsidRDefault="00883BBE">
            <w:pPr>
              <w:widowControl w:val="0"/>
              <w:autoSpaceDE w:val="0"/>
              <w:autoSpaceDN w:val="0"/>
              <w:adjustRightInd w:val="0"/>
              <w:spacing w:after="0" w:line="44" w:lineRule="exact"/>
              <w:rPr>
                <w:rFonts w:ascii="Times New Roman" w:hAnsi="Times New Roman" w:cs="Times New Roman"/>
                <w:sz w:val="24"/>
                <w:szCs w:val="24"/>
              </w:rPr>
            </w:pPr>
            <w:r>
              <w:rPr>
                <w:rFonts w:ascii="Arial" w:hAnsi="Arial" w:cs="Arial"/>
                <w:b/>
                <w:bCs/>
                <w:w w:val="73"/>
                <w:sz w:val="5"/>
                <w:szCs w:val="5"/>
              </w:rPr>
              <w:t>FEYZABAD</w:t>
            </w:r>
          </w:p>
        </w:tc>
        <w:tc>
          <w:tcPr>
            <w:tcW w:w="60" w:type="dxa"/>
            <w:tcBorders>
              <w:top w:val="nil"/>
              <w:left w:val="single" w:sz="8" w:space="0" w:color="99CCFF"/>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99CCFF"/>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single" w:sz="8" w:space="0" w:color="99CCFF"/>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0" w:type="dxa"/>
            <w:gridSpan w:val="7"/>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b/>
                <w:bCs/>
                <w:color w:val="FFFF00"/>
                <w:sz w:val="2"/>
                <w:szCs w:val="2"/>
              </w:rPr>
              <w:t>42230</w:t>
            </w: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4"/>
        </w:trPr>
        <w:tc>
          <w:tcPr>
            <w:tcW w:w="280" w:type="dxa"/>
            <w:tcBorders>
              <w:top w:val="nil"/>
              <w:left w:val="nil"/>
              <w:bottom w:val="nil"/>
              <w:right w:val="single" w:sz="8" w:space="0" w:color="99CC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vMerge/>
            <w:tcBorders>
              <w:top w:val="nil"/>
              <w:left w:val="nil"/>
              <w:bottom w:val="nil"/>
              <w:right w:val="nil"/>
            </w:tcBorders>
            <w:shd w:val="clear" w:color="auto" w:fill="99CCFF"/>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single" w:sz="8" w:space="0" w:color="99CCFF"/>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280" w:type="dxa"/>
            <w:tcBorders>
              <w:top w:val="nil"/>
              <w:left w:val="nil"/>
              <w:bottom w:val="nil"/>
              <w:right w:val="single" w:sz="8" w:space="0" w:color="99CCFF"/>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CCFF"/>
              <w:right w:val="nil"/>
            </w:tcBorders>
            <w:shd w:val="clear" w:color="auto" w:fill="99CCFF"/>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CCFF"/>
              <w:right w:val="nil"/>
            </w:tcBorders>
            <w:shd w:val="clear" w:color="auto" w:fill="99CCFF"/>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single" w:sz="8" w:space="0" w:color="99CCFF"/>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3"/>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80" w:type="dxa"/>
            <w:gridSpan w:val="3"/>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b/>
                <w:bCs/>
                <w:sz w:val="2"/>
                <w:szCs w:val="2"/>
              </w:rPr>
              <w:t>NAI 4431</w:t>
            </w: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99CC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single" w:sz="8" w:space="0" w:color="99CCFF"/>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6"/>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99CCFF"/>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2"/>
            <w:tcBorders>
              <w:top w:val="nil"/>
              <w:left w:val="nil"/>
              <w:bottom w:val="single" w:sz="8" w:space="0" w:color="99CCFF"/>
              <w:right w:val="nil"/>
            </w:tcBorders>
            <w:shd w:val="clear" w:color="auto" w:fill="99CCFF"/>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
                <w:szCs w:val="2"/>
              </w:rPr>
              <w:t>PUZAMANDA</w:t>
            </w:r>
          </w:p>
        </w:tc>
        <w:tc>
          <w:tcPr>
            <w:tcW w:w="160" w:type="dxa"/>
            <w:tcBorders>
              <w:top w:val="nil"/>
              <w:left w:val="single" w:sz="8" w:space="0" w:color="99CCFF"/>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883BBE">
            <w:pPr>
              <w:widowControl w:val="0"/>
              <w:autoSpaceDE w:val="0"/>
              <w:autoSpaceDN w:val="0"/>
              <w:adjustRightInd w:val="0"/>
              <w:spacing w:after="0" w:line="42" w:lineRule="exact"/>
              <w:ind w:left="40"/>
              <w:rPr>
                <w:rFonts w:ascii="Times New Roman" w:hAnsi="Times New Roman" w:cs="Times New Roman"/>
                <w:sz w:val="24"/>
                <w:szCs w:val="24"/>
              </w:rPr>
            </w:pPr>
            <w:r>
              <w:rPr>
                <w:rFonts w:ascii="Arial" w:hAnsi="Arial" w:cs="Arial"/>
                <w:b/>
                <w:bCs/>
                <w:sz w:val="4"/>
                <w:szCs w:val="4"/>
              </w:rPr>
              <w:t>NAI 4433</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20" w:type="dxa"/>
            <w:gridSpan w:val="4"/>
            <w:vMerge w:val="restart"/>
            <w:tcBorders>
              <w:top w:val="nil"/>
              <w:left w:val="nil"/>
              <w:bottom w:val="nil"/>
              <w:right w:val="nil"/>
            </w:tcBorders>
            <w:shd w:val="clear" w:color="auto" w:fill="99CCFF"/>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5"/>
                <w:szCs w:val="5"/>
              </w:rPr>
              <w:t>PUMPING</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vMerge w:val="restart"/>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5"/>
                <w:szCs w:val="5"/>
              </w:rPr>
              <w:t>NAI 4434</w:t>
            </w: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6"/>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20" w:type="dxa"/>
            <w:gridSpan w:val="4"/>
            <w:vMerge/>
            <w:tcBorders>
              <w:top w:val="nil"/>
              <w:left w:val="nil"/>
              <w:bottom w:val="nil"/>
              <w:right w:val="nil"/>
            </w:tcBorders>
            <w:shd w:val="clear" w:color="auto" w:fill="99CCFF"/>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9"/>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vMerge w:val="restart"/>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20" w:type="dxa"/>
            <w:gridSpan w:val="4"/>
            <w:vMerge w:val="restart"/>
            <w:tcBorders>
              <w:top w:val="nil"/>
              <w:left w:val="nil"/>
              <w:bottom w:val="nil"/>
              <w:right w:val="nil"/>
            </w:tcBorders>
            <w:shd w:val="clear" w:color="auto" w:fill="99CCFF"/>
            <w:vAlign w:val="bottom"/>
          </w:tcPr>
          <w:p w:rsidR="00220D87" w:rsidRDefault="00883BBE">
            <w:pPr>
              <w:widowControl w:val="0"/>
              <w:autoSpaceDE w:val="0"/>
              <w:autoSpaceDN w:val="0"/>
              <w:adjustRightInd w:val="0"/>
              <w:spacing w:after="0" w:line="57" w:lineRule="exact"/>
              <w:ind w:left="40"/>
              <w:rPr>
                <w:rFonts w:ascii="Times New Roman" w:hAnsi="Times New Roman" w:cs="Times New Roman"/>
                <w:sz w:val="24"/>
                <w:szCs w:val="24"/>
              </w:rPr>
            </w:pPr>
            <w:r>
              <w:rPr>
                <w:rFonts w:ascii="Arial" w:hAnsi="Arial" w:cs="Arial"/>
                <w:b/>
                <w:bCs/>
                <w:sz w:val="5"/>
                <w:szCs w:val="5"/>
              </w:rPr>
              <w:t>STATION</w:t>
            </w:r>
          </w:p>
        </w:tc>
        <w:tc>
          <w:tcPr>
            <w:tcW w:w="160" w:type="dxa"/>
            <w:gridSpan w:val="2"/>
            <w:vMerge w:val="restart"/>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2"/>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20" w:type="dxa"/>
            <w:gridSpan w:val="4"/>
            <w:vMerge/>
            <w:tcBorders>
              <w:top w:val="nil"/>
              <w:left w:val="nil"/>
              <w:bottom w:val="single" w:sz="8" w:space="0" w:color="99CCFF"/>
              <w:right w:val="nil"/>
            </w:tcBorders>
            <w:shd w:val="clear" w:color="auto" w:fill="99CCFF"/>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8"/>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99CCFF"/>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5"/>
                <w:szCs w:val="5"/>
              </w:rPr>
              <w:t>QALA</w:t>
            </w:r>
          </w:p>
        </w:tc>
        <w:tc>
          <w:tcPr>
            <w:tcW w:w="600" w:type="dxa"/>
            <w:gridSpan w:val="4"/>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7"/>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99CCFF"/>
            <w:vAlign w:val="bottom"/>
          </w:tcPr>
          <w:p w:rsidR="00220D87" w:rsidRDefault="00883BBE">
            <w:pPr>
              <w:widowControl w:val="0"/>
              <w:autoSpaceDE w:val="0"/>
              <w:autoSpaceDN w:val="0"/>
              <w:adjustRightInd w:val="0"/>
              <w:spacing w:after="0" w:line="57" w:lineRule="exact"/>
              <w:ind w:left="40"/>
              <w:rPr>
                <w:rFonts w:ascii="Times New Roman" w:hAnsi="Times New Roman" w:cs="Times New Roman"/>
                <w:sz w:val="24"/>
                <w:szCs w:val="24"/>
              </w:rPr>
            </w:pPr>
            <w:r>
              <w:rPr>
                <w:rFonts w:ascii="Arial" w:hAnsi="Arial" w:cs="Arial"/>
                <w:b/>
                <w:bCs/>
                <w:sz w:val="5"/>
                <w:szCs w:val="5"/>
              </w:rPr>
              <w:t>YEAZ</w:t>
            </w:r>
          </w:p>
        </w:tc>
        <w:tc>
          <w:tcPr>
            <w:tcW w:w="600" w:type="dxa"/>
            <w:gridSpan w:val="4"/>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1"/>
        </w:trPr>
        <w:tc>
          <w:tcPr>
            <w:tcW w:w="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shd w:val="clear" w:color="auto" w:fill="99CCFF"/>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9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bl>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860" w:bottom="346" w:left="940" w:header="720" w:footer="720" w:gutter="0"/>
          <w:cols w:space="420" w:equalWidth="0">
            <w:col w:w="9000" w:space="420"/>
          </w:cols>
          <w:noEndnote/>
        </w:sectPr>
      </w:pPr>
    </w:p>
    <w:p w:rsidR="00220D87" w:rsidRDefault="00883BBE">
      <w:pPr>
        <w:widowControl w:val="0"/>
        <w:autoSpaceDE w:val="0"/>
        <w:autoSpaceDN w:val="0"/>
        <w:adjustRightInd w:val="0"/>
        <w:spacing w:after="0" w:line="240" w:lineRule="auto"/>
        <w:ind w:left="1420"/>
        <w:rPr>
          <w:rFonts w:ascii="Times New Roman" w:hAnsi="Times New Roman" w:cs="Times New Roman"/>
          <w:sz w:val="24"/>
          <w:szCs w:val="24"/>
        </w:rPr>
      </w:pPr>
      <w:bookmarkStart w:id="60" w:name="page127"/>
      <w:bookmarkEnd w:id="60"/>
      <w:r>
        <w:rPr>
          <w:rFonts w:ascii="Arial" w:hAnsi="Arial" w:cs="Arial"/>
          <w:b/>
          <w:bCs/>
          <w:sz w:val="48"/>
          <w:szCs w:val="48"/>
        </w:rPr>
        <w:lastRenderedPageBreak/>
        <w:t>Targeting Decision Meeting</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hanging="175"/>
        <w:rPr>
          <w:rFonts w:ascii="Times New Roman" w:hAnsi="Times New Roman" w:cs="Times New Roman"/>
          <w:sz w:val="24"/>
          <w:szCs w:val="24"/>
        </w:rPr>
      </w:pPr>
      <w:proofErr w:type="gramStart"/>
      <w:r>
        <w:rPr>
          <w:rFonts w:ascii="Arial" w:hAnsi="Arial" w:cs="Arial"/>
          <w:sz w:val="24"/>
          <w:szCs w:val="24"/>
        </w:rPr>
        <w:t>Fires once again covers</w:t>
      </w:r>
      <w:proofErr w:type="gramEnd"/>
      <w:r>
        <w:rPr>
          <w:rFonts w:ascii="Arial" w:hAnsi="Arial" w:cs="Arial"/>
          <w:sz w:val="24"/>
          <w:szCs w:val="24"/>
        </w:rPr>
        <w:t xml:space="preserve"> the Key Leaders in the area and their Concept of IO for the targeting cycle. Lethal fire capabilities are reviewed as well as the Air assets available for the next 72 hours.</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900" w:bottom="318" w:left="860" w:header="720" w:footer="720" w:gutter="0"/>
          <w:cols w:space="720" w:equalWidth="0">
            <w:col w:w="9040"/>
          </w:cols>
          <w:noEndnote/>
        </w:sectPr>
      </w:pPr>
      <w:r>
        <w:rPr>
          <w:noProof/>
        </w:rPr>
        <w:drawing>
          <wp:anchor distT="0" distB="0" distL="114300" distR="114300" simplePos="0" relativeHeight="251787264" behindDoc="1" locked="0" layoutInCell="0" allowOverlap="1">
            <wp:simplePos x="0" y="0"/>
            <wp:positionH relativeFrom="column">
              <wp:posOffset>130175</wp:posOffset>
            </wp:positionH>
            <wp:positionV relativeFrom="paragraph">
              <wp:posOffset>161925</wp:posOffset>
            </wp:positionV>
            <wp:extent cx="5509895" cy="4554220"/>
            <wp:effectExtent l="1905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a:srcRect/>
                    <a:stretch>
                      <a:fillRect/>
                    </a:stretch>
                  </pic:blipFill>
                  <pic:spPr bwMode="auto">
                    <a:xfrm>
                      <a:off x="0" y="0"/>
                      <a:ext cx="5509895" cy="4554220"/>
                    </a:xfrm>
                    <a:prstGeom prst="rect">
                      <a:avLst/>
                    </a:prstGeom>
                    <a:noFill/>
                  </pic:spPr>
                </pic:pic>
              </a:graphicData>
            </a:graphic>
          </wp:anchor>
        </w:drawing>
      </w:r>
    </w:p>
    <w:p w:rsidR="00220D87" w:rsidRDefault="00220D87">
      <w:pPr>
        <w:widowControl w:val="0"/>
        <w:autoSpaceDE w:val="0"/>
        <w:autoSpaceDN w:val="0"/>
        <w:adjustRightInd w:val="0"/>
        <w:spacing w:after="0" w:line="328"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Key Leaders</w:t>
      </w:r>
    </w:p>
    <w:p w:rsidR="00220D87" w:rsidRDefault="00883BBE">
      <w:pPr>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0"/>
          <w:szCs w:val="10"/>
        </w:rPr>
        <w:t>CONCEPT OF IO</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2780" w:bottom="318" w:left="2660" w:header="720" w:footer="720" w:gutter="0"/>
          <w:cols w:num="2" w:space="3480" w:equalWidth="0">
            <w:col w:w="1040" w:space="3480"/>
            <w:col w:w="840"/>
          </w:cols>
          <w:noEndnote/>
        </w:sectPr>
      </w:pPr>
    </w:p>
    <w:p w:rsidR="00220D87" w:rsidRDefault="00220D87">
      <w:pPr>
        <w:widowControl w:val="0"/>
        <w:autoSpaceDE w:val="0"/>
        <w:autoSpaceDN w:val="0"/>
        <w:adjustRightInd w:val="0"/>
        <w:spacing w:after="0" w:line="13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100"/>
        <w:gridCol w:w="1000"/>
        <w:gridCol w:w="1200"/>
      </w:tblGrid>
      <w:tr w:rsidR="00220D87">
        <w:trPr>
          <w:trHeight w:val="80"/>
        </w:trPr>
        <w:tc>
          <w:tcPr>
            <w:tcW w:w="11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7"/>
                <w:szCs w:val="7"/>
              </w:rPr>
              <w:t xml:space="preserve">NAME: </w:t>
            </w:r>
            <w:r>
              <w:rPr>
                <w:rFonts w:ascii="Arial" w:hAnsi="Arial" w:cs="Arial"/>
                <w:sz w:val="7"/>
                <w:szCs w:val="7"/>
              </w:rPr>
              <w:t>Gaul Mohammed (Male)</w:t>
            </w:r>
          </w:p>
        </w:tc>
        <w:tc>
          <w:tcPr>
            <w:tcW w:w="10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7"/>
                <w:szCs w:val="7"/>
              </w:rPr>
              <w:t>ETHNICITY</w:t>
            </w:r>
            <w:proofErr w:type="gramStart"/>
            <w:r>
              <w:rPr>
                <w:rFonts w:ascii="Arial" w:hAnsi="Arial" w:cs="Arial"/>
                <w:b/>
                <w:bCs/>
                <w:sz w:val="7"/>
                <w:szCs w:val="7"/>
              </w:rPr>
              <w:t xml:space="preserve">: </w:t>
            </w:r>
            <w:r>
              <w:rPr>
                <w:rFonts w:ascii="Arial" w:hAnsi="Arial" w:cs="Arial"/>
                <w:sz w:val="7"/>
                <w:szCs w:val="7"/>
              </w:rPr>
              <w:t>?</w:t>
            </w:r>
            <w:proofErr w:type="gramEnd"/>
          </w:p>
        </w:tc>
        <w:tc>
          <w:tcPr>
            <w:tcW w:w="12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sz w:val="7"/>
                <w:szCs w:val="7"/>
              </w:rPr>
              <w:t>RESIDENCE</w:t>
            </w:r>
            <w:proofErr w:type="gramStart"/>
            <w:r>
              <w:rPr>
                <w:rFonts w:ascii="Arial" w:hAnsi="Arial" w:cs="Arial"/>
                <w:b/>
                <w:bCs/>
                <w:sz w:val="7"/>
                <w:szCs w:val="7"/>
              </w:rPr>
              <w:t xml:space="preserve">: </w:t>
            </w:r>
            <w:r>
              <w:rPr>
                <w:rFonts w:ascii="Arial" w:hAnsi="Arial" w:cs="Arial"/>
                <w:sz w:val="7"/>
                <w:szCs w:val="7"/>
              </w:rPr>
              <w:t>?</w:t>
            </w:r>
            <w:proofErr w:type="gramEnd"/>
          </w:p>
        </w:tc>
      </w:tr>
      <w:tr w:rsidR="00220D87">
        <w:trPr>
          <w:trHeight w:val="81"/>
        </w:trPr>
        <w:tc>
          <w:tcPr>
            <w:tcW w:w="11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7"/>
                <w:szCs w:val="7"/>
              </w:rPr>
              <w:t xml:space="preserve">KLE Resource: </w:t>
            </w:r>
            <w:r w:rsidR="00F036AA">
              <w:rPr>
                <w:rFonts w:ascii="Arial" w:hAnsi="Arial" w:cs="Arial"/>
                <w:sz w:val="7"/>
                <w:szCs w:val="7"/>
              </w:rPr>
              <w:t>SQDN</w:t>
            </w:r>
            <w:r>
              <w:rPr>
                <w:rFonts w:ascii="Arial" w:hAnsi="Arial" w:cs="Arial"/>
                <w:sz w:val="7"/>
                <w:szCs w:val="7"/>
              </w:rPr>
              <w:t xml:space="preserve"> CDR</w:t>
            </w:r>
          </w:p>
        </w:tc>
        <w:tc>
          <w:tcPr>
            <w:tcW w:w="10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7"/>
                <w:szCs w:val="7"/>
              </w:rPr>
              <w:t xml:space="preserve">AO: </w:t>
            </w:r>
            <w:proofErr w:type="spellStart"/>
            <w:r>
              <w:rPr>
                <w:rFonts w:ascii="Arial" w:hAnsi="Arial" w:cs="Arial"/>
                <w:sz w:val="7"/>
                <w:szCs w:val="7"/>
              </w:rPr>
              <w:t>Bonesaw</w:t>
            </w:r>
            <w:proofErr w:type="spellEnd"/>
          </w:p>
        </w:tc>
        <w:tc>
          <w:tcPr>
            <w:tcW w:w="12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w w:val="89"/>
                <w:sz w:val="7"/>
                <w:szCs w:val="7"/>
              </w:rPr>
              <w:t xml:space="preserve">Position: </w:t>
            </w:r>
            <w:r>
              <w:rPr>
                <w:rFonts w:ascii="Arial" w:hAnsi="Arial" w:cs="Arial"/>
                <w:w w:val="89"/>
                <w:sz w:val="7"/>
                <w:szCs w:val="7"/>
              </w:rPr>
              <w:t>District Governor</w:t>
            </w:r>
          </w:p>
        </w:tc>
      </w:tr>
    </w:tbl>
    <w:p w:rsidR="00220D87" w:rsidRDefault="00220D87">
      <w:pPr>
        <w:widowControl w:val="0"/>
        <w:autoSpaceDE w:val="0"/>
        <w:autoSpaceDN w:val="0"/>
        <w:adjustRightInd w:val="0"/>
        <w:spacing w:after="0" w:line="9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16" w:lineRule="auto"/>
        <w:ind w:right="60"/>
        <w:rPr>
          <w:rFonts w:ascii="Times New Roman" w:hAnsi="Times New Roman" w:cs="Times New Roman"/>
          <w:sz w:val="24"/>
          <w:szCs w:val="24"/>
        </w:rPr>
      </w:pPr>
      <w:r>
        <w:rPr>
          <w:rFonts w:ascii="Arial" w:hAnsi="Arial" w:cs="Arial"/>
          <w:sz w:val="7"/>
          <w:szCs w:val="7"/>
        </w:rPr>
        <w:t xml:space="preserve">Talking Points: Establishing a JOC at government bldg; priority of developmental projects; INS recruitment of handicapped </w:t>
      </w:r>
      <w:r>
        <w:rPr>
          <w:rFonts w:ascii="Arial" w:hAnsi="Arial" w:cs="Arial"/>
          <w:sz w:val="6"/>
          <w:szCs w:val="6"/>
        </w:rPr>
        <w:t>LNs; creating police training concept; establishing radio in a box at government JOC.</w:t>
      </w:r>
    </w:p>
    <w:p w:rsidR="00220D87" w:rsidRDefault="00220D87">
      <w:pPr>
        <w:widowControl w:val="0"/>
        <w:autoSpaceDE w:val="0"/>
        <w:autoSpaceDN w:val="0"/>
        <w:adjustRightInd w:val="0"/>
        <w:spacing w:after="0" w:line="9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0" w:lineRule="auto"/>
        <w:rPr>
          <w:rFonts w:ascii="Times New Roman" w:hAnsi="Times New Roman" w:cs="Times New Roman"/>
          <w:sz w:val="24"/>
          <w:szCs w:val="24"/>
        </w:rPr>
      </w:pPr>
      <w:r>
        <w:rPr>
          <w:rFonts w:ascii="Arial" w:hAnsi="Arial" w:cs="Arial"/>
          <w:sz w:val="7"/>
          <w:szCs w:val="7"/>
        </w:rPr>
        <w:t xml:space="preserve">Reaction to KLE: Very receptive to ISAF being in </w:t>
      </w:r>
      <w:proofErr w:type="spellStart"/>
      <w:r>
        <w:rPr>
          <w:rFonts w:ascii="Arial" w:hAnsi="Arial" w:cs="Arial"/>
          <w:sz w:val="7"/>
          <w:szCs w:val="7"/>
        </w:rPr>
        <w:t>Sangin</w:t>
      </w:r>
      <w:proofErr w:type="spellEnd"/>
      <w:r>
        <w:rPr>
          <w:rFonts w:ascii="Arial" w:hAnsi="Arial" w:cs="Arial"/>
          <w:sz w:val="7"/>
          <w:szCs w:val="7"/>
        </w:rPr>
        <w:t xml:space="preserve"> and the JOC initiative with government and ANP; he wants to work with us as evidenced by him providing info on INS recruitment of handicapped and </w:t>
      </w:r>
      <w:proofErr w:type="spellStart"/>
      <w:r>
        <w:rPr>
          <w:rFonts w:ascii="Arial" w:hAnsi="Arial" w:cs="Arial"/>
          <w:sz w:val="7"/>
          <w:szCs w:val="7"/>
        </w:rPr>
        <w:t>chechen</w:t>
      </w:r>
      <w:proofErr w:type="spellEnd"/>
      <w:r>
        <w:rPr>
          <w:rFonts w:ascii="Arial" w:hAnsi="Arial" w:cs="Arial"/>
          <w:sz w:val="7"/>
          <w:szCs w:val="7"/>
        </w:rPr>
        <w:t xml:space="preserve"> fighters spreading anti-</w:t>
      </w:r>
      <w:proofErr w:type="spellStart"/>
      <w:r>
        <w:rPr>
          <w:rFonts w:ascii="Arial" w:hAnsi="Arial" w:cs="Arial"/>
          <w:sz w:val="6"/>
          <w:szCs w:val="6"/>
        </w:rPr>
        <w:t>GIRoA</w:t>
      </w:r>
      <w:proofErr w:type="spellEnd"/>
      <w:r>
        <w:rPr>
          <w:rFonts w:ascii="Arial" w:hAnsi="Arial" w:cs="Arial"/>
          <w:sz w:val="6"/>
          <w:szCs w:val="6"/>
        </w:rPr>
        <w:t>/ISAF messages.</w:t>
      </w:r>
    </w:p>
    <w:p w:rsidR="00220D87" w:rsidRDefault="00220D87">
      <w:pPr>
        <w:widowControl w:val="0"/>
        <w:autoSpaceDE w:val="0"/>
        <w:autoSpaceDN w:val="0"/>
        <w:adjustRightInd w:val="0"/>
        <w:spacing w:after="0" w:line="4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00"/>
        <w:gridCol w:w="1140"/>
        <w:gridCol w:w="1040"/>
      </w:tblGrid>
      <w:tr w:rsidR="00220D87">
        <w:trPr>
          <w:trHeight w:val="80"/>
        </w:trPr>
        <w:tc>
          <w:tcPr>
            <w:tcW w:w="12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6"/>
                <w:sz w:val="7"/>
                <w:szCs w:val="7"/>
              </w:rPr>
              <w:t xml:space="preserve">NAME: </w:t>
            </w:r>
            <w:r>
              <w:rPr>
                <w:rFonts w:ascii="Arial" w:hAnsi="Arial" w:cs="Arial"/>
                <w:w w:val="96"/>
                <w:sz w:val="7"/>
                <w:szCs w:val="7"/>
              </w:rPr>
              <w:t xml:space="preserve">Lieutenant Ibrahim </w:t>
            </w:r>
            <w:proofErr w:type="spellStart"/>
            <w:r>
              <w:rPr>
                <w:rFonts w:ascii="Arial" w:hAnsi="Arial" w:cs="Arial"/>
                <w:w w:val="96"/>
                <w:sz w:val="7"/>
                <w:szCs w:val="7"/>
              </w:rPr>
              <w:t>Alina</w:t>
            </w:r>
            <w:proofErr w:type="spellEnd"/>
            <w:r>
              <w:rPr>
                <w:rFonts w:ascii="Arial" w:hAnsi="Arial" w:cs="Arial"/>
                <w:w w:val="96"/>
                <w:sz w:val="7"/>
                <w:szCs w:val="7"/>
              </w:rPr>
              <w:t xml:space="preserve"> (Male)</w:t>
            </w:r>
          </w:p>
        </w:tc>
        <w:tc>
          <w:tcPr>
            <w:tcW w:w="11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7"/>
                <w:szCs w:val="7"/>
              </w:rPr>
              <w:t xml:space="preserve">ETHNICITY: </w:t>
            </w:r>
            <w:proofErr w:type="spellStart"/>
            <w:r>
              <w:rPr>
                <w:rFonts w:ascii="Arial" w:hAnsi="Arial" w:cs="Arial"/>
                <w:sz w:val="7"/>
                <w:szCs w:val="7"/>
              </w:rPr>
              <w:t>Hawazai</w:t>
            </w:r>
            <w:proofErr w:type="spellEnd"/>
            <w:r>
              <w:rPr>
                <w:rFonts w:ascii="Arial" w:hAnsi="Arial" w:cs="Arial"/>
                <w:sz w:val="7"/>
                <w:szCs w:val="7"/>
              </w:rPr>
              <w:t xml:space="preserve"> </w:t>
            </w:r>
            <w:proofErr w:type="spellStart"/>
            <w:r>
              <w:rPr>
                <w:rFonts w:ascii="Arial" w:hAnsi="Arial" w:cs="Arial"/>
                <w:sz w:val="7"/>
                <w:szCs w:val="7"/>
              </w:rPr>
              <w:t>Ishaqzai</w:t>
            </w:r>
            <w:proofErr w:type="spellEnd"/>
          </w:p>
        </w:tc>
        <w:tc>
          <w:tcPr>
            <w:tcW w:w="10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7"/>
                <w:szCs w:val="7"/>
              </w:rPr>
              <w:t>RESIDENCE</w:t>
            </w:r>
            <w:proofErr w:type="gramStart"/>
            <w:r>
              <w:rPr>
                <w:rFonts w:ascii="Arial" w:hAnsi="Arial" w:cs="Arial"/>
                <w:b/>
                <w:bCs/>
                <w:sz w:val="7"/>
                <w:szCs w:val="7"/>
              </w:rPr>
              <w:t xml:space="preserve">: </w:t>
            </w:r>
            <w:r>
              <w:rPr>
                <w:rFonts w:ascii="Arial" w:hAnsi="Arial" w:cs="Arial"/>
                <w:sz w:val="7"/>
                <w:szCs w:val="7"/>
              </w:rPr>
              <w:t>?</w:t>
            </w:r>
            <w:proofErr w:type="gramEnd"/>
          </w:p>
        </w:tc>
      </w:tr>
      <w:tr w:rsidR="00220D87">
        <w:trPr>
          <w:trHeight w:val="81"/>
        </w:trPr>
        <w:tc>
          <w:tcPr>
            <w:tcW w:w="12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7"/>
                <w:szCs w:val="7"/>
              </w:rPr>
              <w:t xml:space="preserve">KLE Resource: </w:t>
            </w:r>
            <w:r>
              <w:rPr>
                <w:rFonts w:ascii="Arial" w:hAnsi="Arial" w:cs="Arial"/>
                <w:sz w:val="7"/>
                <w:szCs w:val="7"/>
              </w:rPr>
              <w:t>B CO</w:t>
            </w:r>
          </w:p>
        </w:tc>
        <w:tc>
          <w:tcPr>
            <w:tcW w:w="11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7"/>
                <w:szCs w:val="7"/>
              </w:rPr>
              <w:t xml:space="preserve">AO: </w:t>
            </w:r>
            <w:proofErr w:type="spellStart"/>
            <w:r>
              <w:rPr>
                <w:rFonts w:ascii="Arial" w:hAnsi="Arial" w:cs="Arial"/>
                <w:sz w:val="7"/>
                <w:szCs w:val="7"/>
              </w:rPr>
              <w:t>Bonesaw</w:t>
            </w:r>
            <w:proofErr w:type="spellEnd"/>
          </w:p>
        </w:tc>
        <w:tc>
          <w:tcPr>
            <w:tcW w:w="10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w w:val="90"/>
                <w:sz w:val="7"/>
                <w:szCs w:val="7"/>
              </w:rPr>
              <w:t xml:space="preserve">Position: </w:t>
            </w:r>
            <w:proofErr w:type="spellStart"/>
            <w:r>
              <w:rPr>
                <w:rFonts w:ascii="Arial" w:hAnsi="Arial" w:cs="Arial"/>
                <w:w w:val="90"/>
                <w:sz w:val="7"/>
                <w:szCs w:val="7"/>
              </w:rPr>
              <w:t>Sangin</w:t>
            </w:r>
            <w:proofErr w:type="spellEnd"/>
            <w:r>
              <w:rPr>
                <w:rFonts w:ascii="Arial" w:hAnsi="Arial" w:cs="Arial"/>
                <w:w w:val="90"/>
                <w:sz w:val="7"/>
                <w:szCs w:val="7"/>
              </w:rPr>
              <w:t xml:space="preserve"> Police Chief</w:t>
            </w:r>
          </w:p>
        </w:tc>
      </w:tr>
    </w:tbl>
    <w:p w:rsidR="00220D87" w:rsidRDefault="00220D87">
      <w:pPr>
        <w:widowControl w:val="0"/>
        <w:autoSpaceDE w:val="0"/>
        <w:autoSpaceDN w:val="0"/>
        <w:adjustRightInd w:val="0"/>
        <w:spacing w:after="0" w:line="92"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66" w:lineRule="auto"/>
        <w:ind w:right="120"/>
        <w:jc w:val="both"/>
        <w:rPr>
          <w:rFonts w:ascii="Times New Roman" w:hAnsi="Times New Roman" w:cs="Times New Roman"/>
          <w:sz w:val="24"/>
          <w:szCs w:val="24"/>
        </w:rPr>
      </w:pPr>
      <w:r>
        <w:rPr>
          <w:rFonts w:ascii="Arial" w:hAnsi="Arial" w:cs="Arial"/>
          <w:sz w:val="6"/>
          <w:szCs w:val="6"/>
        </w:rPr>
        <w:t xml:space="preserve">Talking Points: Security plan for </w:t>
      </w:r>
      <w:proofErr w:type="spellStart"/>
      <w:r>
        <w:rPr>
          <w:rFonts w:ascii="Arial" w:hAnsi="Arial" w:cs="Arial"/>
          <w:sz w:val="6"/>
          <w:szCs w:val="6"/>
        </w:rPr>
        <w:t>Sangin</w:t>
      </w:r>
      <w:proofErr w:type="spellEnd"/>
      <w:r>
        <w:rPr>
          <w:rFonts w:ascii="Arial" w:hAnsi="Arial" w:cs="Arial"/>
          <w:sz w:val="6"/>
          <w:szCs w:val="6"/>
        </w:rPr>
        <w:t xml:space="preserve"> and partnership; establishing JOC at ANP station; recruitment of police (only 17 current officers), men </w:t>
      </w:r>
      <w:proofErr w:type="spellStart"/>
      <w:r>
        <w:rPr>
          <w:rFonts w:ascii="Arial" w:hAnsi="Arial" w:cs="Arial"/>
          <w:sz w:val="6"/>
          <w:szCs w:val="6"/>
        </w:rPr>
        <w:t>won‟t</w:t>
      </w:r>
      <w:proofErr w:type="spellEnd"/>
      <w:r>
        <w:rPr>
          <w:rFonts w:ascii="Arial" w:hAnsi="Arial" w:cs="Arial"/>
          <w:sz w:val="6"/>
          <w:szCs w:val="6"/>
        </w:rPr>
        <w:t xml:space="preserve"> join for fear their families will be harmed; AO is only about a 2x block radius from station</w:t>
      </w:r>
    </w:p>
    <w:p w:rsidR="00220D87" w:rsidRDefault="00220D87">
      <w:pPr>
        <w:widowControl w:val="0"/>
        <w:autoSpaceDE w:val="0"/>
        <w:autoSpaceDN w:val="0"/>
        <w:adjustRightInd w:val="0"/>
        <w:spacing w:after="0" w:line="8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10" w:lineRule="auto"/>
        <w:ind w:right="20"/>
        <w:rPr>
          <w:rFonts w:ascii="Times New Roman" w:hAnsi="Times New Roman" w:cs="Times New Roman"/>
          <w:sz w:val="24"/>
          <w:szCs w:val="24"/>
        </w:rPr>
      </w:pPr>
      <w:r>
        <w:rPr>
          <w:rFonts w:ascii="Arial" w:hAnsi="Arial" w:cs="Arial"/>
          <w:sz w:val="7"/>
          <w:szCs w:val="7"/>
        </w:rPr>
        <w:t xml:space="preserve">Reaction to KLE: Very receptive to establishing working relationship with ISAF; hesitant to establish JOC because of space </w:t>
      </w:r>
      <w:r>
        <w:rPr>
          <w:rFonts w:ascii="Arial" w:hAnsi="Arial" w:cs="Arial"/>
          <w:sz w:val="6"/>
          <w:szCs w:val="6"/>
        </w:rPr>
        <w:t>constraint.</w:t>
      </w:r>
    </w:p>
    <w:p w:rsidR="00220D87" w:rsidRDefault="00220D87">
      <w:pPr>
        <w:widowControl w:val="0"/>
        <w:autoSpaceDE w:val="0"/>
        <w:autoSpaceDN w:val="0"/>
        <w:adjustRightInd w:val="0"/>
        <w:spacing w:after="0" w:line="12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060"/>
        <w:gridCol w:w="1260"/>
        <w:gridCol w:w="1160"/>
      </w:tblGrid>
      <w:tr w:rsidR="00220D87">
        <w:trPr>
          <w:trHeight w:val="80"/>
        </w:trPr>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7"/>
                <w:szCs w:val="7"/>
              </w:rPr>
              <w:t xml:space="preserve">NAME: </w:t>
            </w:r>
            <w:r>
              <w:rPr>
                <w:rFonts w:ascii="Arial" w:hAnsi="Arial" w:cs="Arial"/>
                <w:sz w:val="7"/>
                <w:szCs w:val="7"/>
              </w:rPr>
              <w:t xml:space="preserve">Mullah </w:t>
            </w:r>
            <w:proofErr w:type="spellStart"/>
            <w:r>
              <w:rPr>
                <w:rFonts w:ascii="Arial" w:hAnsi="Arial" w:cs="Arial"/>
                <w:sz w:val="7"/>
                <w:szCs w:val="7"/>
              </w:rPr>
              <w:t>Naqib</w:t>
            </w:r>
            <w:proofErr w:type="spellEnd"/>
            <w:r>
              <w:rPr>
                <w:rFonts w:ascii="Arial" w:hAnsi="Arial" w:cs="Arial"/>
                <w:sz w:val="7"/>
                <w:szCs w:val="7"/>
              </w:rPr>
              <w:t xml:space="preserve"> (Male)</w:t>
            </w:r>
          </w:p>
        </w:tc>
        <w:tc>
          <w:tcPr>
            <w:tcW w:w="12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7"/>
                <w:szCs w:val="7"/>
              </w:rPr>
              <w:t>ETHNICITY</w:t>
            </w:r>
            <w:r>
              <w:rPr>
                <w:rFonts w:ascii="Arial" w:hAnsi="Arial" w:cs="Arial"/>
                <w:sz w:val="7"/>
                <w:szCs w:val="7"/>
              </w:rPr>
              <w:t xml:space="preserve">: </w:t>
            </w:r>
            <w:proofErr w:type="spellStart"/>
            <w:r>
              <w:rPr>
                <w:rFonts w:ascii="Arial" w:hAnsi="Arial" w:cs="Arial"/>
                <w:sz w:val="7"/>
                <w:szCs w:val="7"/>
              </w:rPr>
              <w:t>Alikozai</w:t>
            </w:r>
            <w:proofErr w:type="spellEnd"/>
            <w:r>
              <w:rPr>
                <w:rFonts w:ascii="Arial" w:hAnsi="Arial" w:cs="Arial"/>
                <w:sz w:val="7"/>
                <w:szCs w:val="7"/>
              </w:rPr>
              <w:t xml:space="preserve"> </w:t>
            </w:r>
            <w:proofErr w:type="spellStart"/>
            <w:r>
              <w:rPr>
                <w:rFonts w:ascii="Arial" w:hAnsi="Arial" w:cs="Arial"/>
                <w:sz w:val="7"/>
                <w:szCs w:val="7"/>
              </w:rPr>
              <w:t>Dadozai</w:t>
            </w:r>
            <w:proofErr w:type="spellEnd"/>
          </w:p>
        </w:tc>
        <w:tc>
          <w:tcPr>
            <w:tcW w:w="11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7"/>
                <w:szCs w:val="7"/>
              </w:rPr>
              <w:t xml:space="preserve">RESIDENCE: </w:t>
            </w:r>
            <w:proofErr w:type="spellStart"/>
            <w:r>
              <w:rPr>
                <w:rFonts w:ascii="Arial" w:hAnsi="Arial" w:cs="Arial"/>
                <w:sz w:val="7"/>
                <w:szCs w:val="7"/>
              </w:rPr>
              <w:t>Deh</w:t>
            </w:r>
            <w:proofErr w:type="spellEnd"/>
            <w:r>
              <w:rPr>
                <w:rFonts w:ascii="Arial" w:hAnsi="Arial" w:cs="Arial"/>
                <w:sz w:val="7"/>
                <w:szCs w:val="7"/>
              </w:rPr>
              <w:t xml:space="preserve"> </w:t>
            </w:r>
            <w:proofErr w:type="spellStart"/>
            <w:r>
              <w:rPr>
                <w:rFonts w:ascii="Arial" w:hAnsi="Arial" w:cs="Arial"/>
                <w:sz w:val="7"/>
                <w:szCs w:val="7"/>
              </w:rPr>
              <w:t>Mazong</w:t>
            </w:r>
            <w:proofErr w:type="spellEnd"/>
          </w:p>
        </w:tc>
      </w:tr>
      <w:tr w:rsidR="00220D87">
        <w:trPr>
          <w:trHeight w:val="81"/>
        </w:trPr>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7"/>
                <w:szCs w:val="7"/>
              </w:rPr>
              <w:t xml:space="preserve">KLE Resource: </w:t>
            </w:r>
            <w:r w:rsidR="00F036AA">
              <w:rPr>
                <w:rFonts w:ascii="Arial" w:hAnsi="Arial" w:cs="Arial"/>
                <w:sz w:val="7"/>
                <w:szCs w:val="7"/>
              </w:rPr>
              <w:t>SQDN</w:t>
            </w:r>
            <w:r>
              <w:rPr>
                <w:rFonts w:ascii="Arial" w:hAnsi="Arial" w:cs="Arial"/>
                <w:sz w:val="7"/>
                <w:szCs w:val="7"/>
              </w:rPr>
              <w:t xml:space="preserve"> CDR</w:t>
            </w:r>
          </w:p>
        </w:tc>
        <w:tc>
          <w:tcPr>
            <w:tcW w:w="12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7"/>
                <w:szCs w:val="7"/>
              </w:rPr>
              <w:t xml:space="preserve">AO: </w:t>
            </w:r>
            <w:proofErr w:type="spellStart"/>
            <w:r>
              <w:rPr>
                <w:rFonts w:ascii="Arial" w:hAnsi="Arial" w:cs="Arial"/>
                <w:sz w:val="7"/>
                <w:szCs w:val="7"/>
              </w:rPr>
              <w:t>Bonesaw</w:t>
            </w:r>
            <w:proofErr w:type="spellEnd"/>
          </w:p>
        </w:tc>
        <w:tc>
          <w:tcPr>
            <w:tcW w:w="11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w w:val="89"/>
                <w:sz w:val="7"/>
                <w:szCs w:val="7"/>
              </w:rPr>
              <w:t xml:space="preserve">Position: </w:t>
            </w:r>
            <w:proofErr w:type="spellStart"/>
            <w:r>
              <w:rPr>
                <w:rFonts w:ascii="Arial" w:hAnsi="Arial" w:cs="Arial"/>
                <w:w w:val="89"/>
                <w:sz w:val="7"/>
                <w:szCs w:val="7"/>
              </w:rPr>
              <w:t>Alikozai</w:t>
            </w:r>
            <w:proofErr w:type="spellEnd"/>
            <w:r>
              <w:rPr>
                <w:rFonts w:ascii="Arial" w:hAnsi="Arial" w:cs="Arial"/>
                <w:w w:val="89"/>
                <w:sz w:val="7"/>
                <w:szCs w:val="7"/>
              </w:rPr>
              <w:t xml:space="preserve"> religious leader</w:t>
            </w:r>
          </w:p>
        </w:tc>
      </w:tr>
      <w:tr w:rsidR="00220D87">
        <w:trPr>
          <w:trHeight w:val="157"/>
        </w:trPr>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7"/>
                <w:szCs w:val="7"/>
              </w:rPr>
              <w:t>Talking Points:</w:t>
            </w:r>
          </w:p>
        </w:tc>
        <w:tc>
          <w:tcPr>
            <w:tcW w:w="1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r>
      <w:tr w:rsidR="00220D87">
        <w:trPr>
          <w:trHeight w:val="238"/>
        </w:trPr>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7"/>
                <w:szCs w:val="7"/>
              </w:rPr>
              <w:t>Reaction to KLE:</w:t>
            </w:r>
          </w:p>
        </w:tc>
        <w:tc>
          <w:tcPr>
            <w:tcW w:w="1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r>
      <w:tr w:rsidR="00220D87">
        <w:trPr>
          <w:trHeight w:val="318"/>
        </w:trPr>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7"/>
                <w:szCs w:val="7"/>
              </w:rPr>
              <w:t xml:space="preserve">NAME: </w:t>
            </w:r>
            <w:r>
              <w:rPr>
                <w:rFonts w:ascii="Arial" w:hAnsi="Arial" w:cs="Arial"/>
                <w:sz w:val="7"/>
                <w:szCs w:val="7"/>
              </w:rPr>
              <w:t>Colonel Nassir (Male)</w:t>
            </w:r>
          </w:p>
        </w:tc>
        <w:tc>
          <w:tcPr>
            <w:tcW w:w="12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7"/>
                <w:szCs w:val="7"/>
              </w:rPr>
              <w:t>ETHNICITY</w:t>
            </w:r>
            <w:proofErr w:type="gramStart"/>
            <w:r>
              <w:rPr>
                <w:rFonts w:ascii="Arial" w:hAnsi="Arial" w:cs="Arial"/>
                <w:sz w:val="7"/>
                <w:szCs w:val="7"/>
              </w:rPr>
              <w:t>: ?</w:t>
            </w:r>
            <w:proofErr w:type="gramEnd"/>
          </w:p>
        </w:tc>
        <w:tc>
          <w:tcPr>
            <w:tcW w:w="11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7"/>
                <w:szCs w:val="7"/>
              </w:rPr>
              <w:t>RESIDENCE</w:t>
            </w:r>
            <w:proofErr w:type="gramStart"/>
            <w:r>
              <w:rPr>
                <w:rFonts w:ascii="Arial" w:hAnsi="Arial" w:cs="Arial"/>
                <w:b/>
                <w:bCs/>
                <w:sz w:val="7"/>
                <w:szCs w:val="7"/>
              </w:rPr>
              <w:t xml:space="preserve">: </w:t>
            </w:r>
            <w:r>
              <w:rPr>
                <w:rFonts w:ascii="Arial" w:hAnsi="Arial" w:cs="Arial"/>
                <w:sz w:val="7"/>
                <w:szCs w:val="7"/>
              </w:rPr>
              <w:t>?</w:t>
            </w:r>
            <w:proofErr w:type="gramEnd"/>
          </w:p>
        </w:tc>
      </w:tr>
      <w:tr w:rsidR="00220D87">
        <w:trPr>
          <w:trHeight w:val="81"/>
        </w:trPr>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7"/>
                <w:szCs w:val="7"/>
              </w:rPr>
              <w:t xml:space="preserve">KLE Resource: </w:t>
            </w:r>
            <w:r w:rsidR="00F036AA">
              <w:rPr>
                <w:rFonts w:ascii="Arial" w:hAnsi="Arial" w:cs="Arial"/>
                <w:sz w:val="7"/>
                <w:szCs w:val="7"/>
              </w:rPr>
              <w:t>SQDN</w:t>
            </w:r>
            <w:r>
              <w:rPr>
                <w:rFonts w:ascii="Arial" w:hAnsi="Arial" w:cs="Arial"/>
                <w:sz w:val="7"/>
                <w:szCs w:val="7"/>
              </w:rPr>
              <w:t xml:space="preserve"> CDR</w:t>
            </w:r>
          </w:p>
        </w:tc>
        <w:tc>
          <w:tcPr>
            <w:tcW w:w="12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7"/>
                <w:szCs w:val="7"/>
              </w:rPr>
              <w:t xml:space="preserve">AO: </w:t>
            </w:r>
            <w:proofErr w:type="spellStart"/>
            <w:r>
              <w:rPr>
                <w:rFonts w:ascii="Arial" w:hAnsi="Arial" w:cs="Arial"/>
                <w:sz w:val="7"/>
                <w:szCs w:val="7"/>
              </w:rPr>
              <w:t>Bonesaw</w:t>
            </w:r>
            <w:proofErr w:type="spellEnd"/>
          </w:p>
        </w:tc>
        <w:tc>
          <w:tcPr>
            <w:tcW w:w="11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7"/>
                <w:szCs w:val="7"/>
              </w:rPr>
              <w:t xml:space="preserve">Position: </w:t>
            </w:r>
            <w:r>
              <w:rPr>
                <w:rFonts w:ascii="Arial" w:hAnsi="Arial" w:cs="Arial"/>
                <w:sz w:val="7"/>
                <w:szCs w:val="7"/>
              </w:rPr>
              <w:t xml:space="preserve">ANA </w:t>
            </w:r>
            <w:r w:rsidR="00F036AA">
              <w:rPr>
                <w:rFonts w:ascii="Arial" w:hAnsi="Arial" w:cs="Arial"/>
                <w:sz w:val="7"/>
                <w:szCs w:val="7"/>
              </w:rPr>
              <w:t>SQDN</w:t>
            </w:r>
            <w:r>
              <w:rPr>
                <w:rFonts w:ascii="Arial" w:hAnsi="Arial" w:cs="Arial"/>
                <w:sz w:val="7"/>
                <w:szCs w:val="7"/>
              </w:rPr>
              <w:t xml:space="preserve"> CDR</w:t>
            </w:r>
          </w:p>
        </w:tc>
      </w:tr>
      <w:tr w:rsidR="00220D87">
        <w:trPr>
          <w:trHeight w:val="157"/>
        </w:trPr>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7"/>
                <w:szCs w:val="7"/>
              </w:rPr>
              <w:t>Talking Points:</w:t>
            </w:r>
          </w:p>
        </w:tc>
        <w:tc>
          <w:tcPr>
            <w:tcW w:w="1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r>
      <w:tr w:rsidR="00220D87">
        <w:trPr>
          <w:trHeight w:val="238"/>
        </w:trPr>
        <w:tc>
          <w:tcPr>
            <w:tcW w:w="10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7"/>
                <w:szCs w:val="7"/>
              </w:rPr>
              <w:t>Reaction to KLE:</w:t>
            </w:r>
          </w:p>
        </w:tc>
        <w:tc>
          <w:tcPr>
            <w:tcW w:w="1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0"/>
                <w:szCs w:val="20"/>
              </w:rPr>
            </w:pPr>
          </w:p>
        </w:tc>
      </w:tr>
    </w:tbl>
    <w:p w:rsidR="00220D87" w:rsidRDefault="00883BBE">
      <w:pPr>
        <w:widowControl w:val="0"/>
        <w:autoSpaceDE w:val="0"/>
        <w:autoSpaceDN w:val="0"/>
        <w:adjustRightInd w:val="0"/>
        <w:spacing w:after="0" w:line="285"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1"/>
          <w:szCs w:val="11"/>
        </w:rPr>
        <w:t>RIAB</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4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
          <w:szCs w:val="3"/>
        </w:rPr>
        <w:t xml:space="preserve">MISO </w:t>
      </w:r>
      <w:r w:rsidR="006A25FE">
        <w:rPr>
          <w:rFonts w:ascii="Times New Roman" w:hAnsi="Times New Roman" w:cs="Times New Roman"/>
          <w:noProof/>
          <w:sz w:val="24"/>
          <w:szCs w:val="24"/>
        </w:rPr>
        <w:drawing>
          <wp:inline distT="0" distB="0" distL="0" distR="0">
            <wp:extent cx="142875" cy="666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142875" cy="66675"/>
                    </a:xfrm>
                    <a:prstGeom prst="rect">
                      <a:avLst/>
                    </a:prstGeom>
                    <a:noFill/>
                    <a:ln w="9525">
                      <a:noFill/>
                      <a:miter lim="800000"/>
                      <a:headEnd/>
                      <a:tailEnd/>
                    </a:ln>
                  </pic:spPr>
                </pic:pic>
              </a:graphicData>
            </a:graphic>
          </wp:inline>
        </w:drawing>
      </w:r>
      <w:r w:rsidR="006A25FE">
        <w:rPr>
          <w:rFonts w:ascii="Times New Roman" w:hAnsi="Times New Roman" w:cs="Times New Roman"/>
          <w:noProof/>
          <w:sz w:val="24"/>
          <w:szCs w:val="24"/>
        </w:rPr>
        <w:drawing>
          <wp:inline distT="0" distB="0" distL="0" distR="0">
            <wp:extent cx="57150" cy="476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57150" cy="47625"/>
                    </a:xfrm>
                    <a:prstGeom prst="rect">
                      <a:avLst/>
                    </a:prstGeom>
                    <a:noFill/>
                    <a:ln w="9525">
                      <a:noFill/>
                      <a:miter lim="800000"/>
                      <a:headEnd/>
                      <a:tailEnd/>
                    </a:ln>
                  </pic:spPr>
                </pic:pic>
              </a:graphicData>
            </a:graphic>
          </wp:inline>
        </w:drawing>
      </w:r>
      <w:r w:rsidR="006A25FE">
        <w:rPr>
          <w:rFonts w:ascii="Times New Roman" w:hAnsi="Times New Roman" w:cs="Times New Roman"/>
          <w:noProof/>
          <w:sz w:val="24"/>
          <w:szCs w:val="24"/>
        </w:rPr>
        <w:drawing>
          <wp:inline distT="0" distB="0" distL="0" distR="0">
            <wp:extent cx="9525" cy="476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9525" cy="47625"/>
                    </a:xfrm>
                    <a:prstGeom prst="rect">
                      <a:avLst/>
                    </a:prstGeom>
                    <a:noFill/>
                    <a:ln w="9525">
                      <a:noFill/>
                      <a:miter lim="800000"/>
                      <a:headEnd/>
                      <a:tailEnd/>
                    </a:ln>
                  </pic:spPr>
                </pic:pic>
              </a:graphicData>
            </a:graphic>
          </wp:inline>
        </w:drawing>
      </w:r>
      <w:r w:rsidR="006A25FE">
        <w:rPr>
          <w:rFonts w:ascii="Times New Roman" w:hAnsi="Times New Roman" w:cs="Times New Roman"/>
          <w:noProof/>
          <w:sz w:val="24"/>
          <w:szCs w:val="24"/>
        </w:rPr>
        <w:drawing>
          <wp:inline distT="0" distB="0" distL="0" distR="0">
            <wp:extent cx="28575" cy="285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006A25FE">
        <w:rPr>
          <w:rFonts w:ascii="Times New Roman" w:hAnsi="Times New Roman" w:cs="Times New Roman"/>
          <w:noProof/>
          <w:sz w:val="24"/>
          <w:szCs w:val="24"/>
        </w:rPr>
        <w:drawing>
          <wp:inline distT="0" distB="0" distL="0" distR="0">
            <wp:extent cx="9525" cy="666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9525" cy="66675"/>
                    </a:xfrm>
                    <a:prstGeom prst="rect">
                      <a:avLst/>
                    </a:prstGeom>
                    <a:noFill/>
                    <a:ln w="9525">
                      <a:noFill/>
                      <a:miter lim="800000"/>
                      <a:headEnd/>
                      <a:tailEnd/>
                    </a:ln>
                  </pic:spPr>
                </pic:pic>
              </a:graphicData>
            </a:graphic>
          </wp:inline>
        </w:drawing>
      </w:r>
    </w:p>
    <w:p w:rsidR="00220D87" w:rsidRDefault="00883BBE">
      <w:pPr>
        <w:widowControl w:val="0"/>
        <w:autoSpaceDE w:val="0"/>
        <w:autoSpaceDN w:val="0"/>
        <w:adjustRightInd w:val="0"/>
        <w:spacing w:after="0" w:line="234" w:lineRule="auto"/>
        <w:ind w:left="380"/>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b/>
          <w:bCs/>
          <w:sz w:val="7"/>
          <w:szCs w:val="7"/>
          <w:u w:val="single"/>
        </w:rPr>
        <w:lastRenderedPageBreak/>
        <w:t>IO Key Tasks:</w:t>
      </w:r>
    </w:p>
    <w:p w:rsidR="00220D87" w:rsidRDefault="00220D87">
      <w:pPr>
        <w:widowControl w:val="0"/>
        <w:autoSpaceDE w:val="0"/>
        <w:autoSpaceDN w:val="0"/>
        <w:adjustRightInd w:val="0"/>
        <w:spacing w:after="0" w:line="10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0" w:lineRule="auto"/>
        <w:ind w:right="60"/>
        <w:rPr>
          <w:rFonts w:ascii="Times New Roman" w:hAnsi="Times New Roman" w:cs="Times New Roman"/>
          <w:sz w:val="24"/>
          <w:szCs w:val="24"/>
        </w:rPr>
      </w:pPr>
      <w:r>
        <w:rPr>
          <w:rFonts w:ascii="Arial" w:hAnsi="Arial" w:cs="Arial"/>
          <w:sz w:val="7"/>
          <w:szCs w:val="7"/>
        </w:rPr>
        <w:t>T1: Develop specific talking points for KLEs with Gaul Mohammed</w:t>
      </w:r>
    </w:p>
    <w:p w:rsidR="00220D87" w:rsidRDefault="00220D87">
      <w:pPr>
        <w:widowControl w:val="0"/>
        <w:autoSpaceDE w:val="0"/>
        <w:autoSpaceDN w:val="0"/>
        <w:adjustRightInd w:val="0"/>
        <w:spacing w:after="0" w:line="2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7" w:lineRule="auto"/>
        <w:ind w:right="120"/>
        <w:rPr>
          <w:rFonts w:ascii="Times New Roman" w:hAnsi="Times New Roman" w:cs="Times New Roman"/>
          <w:sz w:val="24"/>
          <w:szCs w:val="24"/>
        </w:rPr>
      </w:pPr>
      <w:r>
        <w:rPr>
          <w:rFonts w:ascii="Arial" w:hAnsi="Arial" w:cs="Arial"/>
          <w:sz w:val="7"/>
          <w:szCs w:val="7"/>
        </w:rPr>
        <w:t xml:space="preserve">P1: IOT influence Gaul Mohammed and legitimize </w:t>
      </w:r>
      <w:proofErr w:type="spellStart"/>
      <w:r>
        <w:rPr>
          <w:rFonts w:ascii="Arial" w:hAnsi="Arial" w:cs="Arial"/>
          <w:sz w:val="7"/>
          <w:szCs w:val="7"/>
        </w:rPr>
        <w:t>GIRoA</w:t>
      </w:r>
      <w:proofErr w:type="spellEnd"/>
    </w:p>
    <w:p w:rsidR="00220D87" w:rsidRDefault="00220D87">
      <w:pPr>
        <w:widowControl w:val="0"/>
        <w:autoSpaceDE w:val="0"/>
        <w:autoSpaceDN w:val="0"/>
        <w:adjustRightInd w:val="0"/>
        <w:spacing w:after="0" w:line="2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0" w:lineRule="auto"/>
        <w:ind w:right="60"/>
        <w:rPr>
          <w:rFonts w:ascii="Times New Roman" w:hAnsi="Times New Roman" w:cs="Times New Roman"/>
          <w:sz w:val="24"/>
          <w:szCs w:val="24"/>
        </w:rPr>
      </w:pPr>
      <w:r>
        <w:rPr>
          <w:rFonts w:ascii="Arial" w:hAnsi="Arial" w:cs="Arial"/>
          <w:sz w:val="7"/>
          <w:szCs w:val="7"/>
        </w:rPr>
        <w:t>T2: Develop IO themes/messages for Radio in a Box</w:t>
      </w:r>
    </w:p>
    <w:p w:rsidR="00220D87" w:rsidRDefault="00220D87">
      <w:pPr>
        <w:widowControl w:val="0"/>
        <w:autoSpaceDE w:val="0"/>
        <w:autoSpaceDN w:val="0"/>
        <w:adjustRightInd w:val="0"/>
        <w:spacing w:after="0" w:line="2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4" w:lineRule="auto"/>
        <w:ind w:right="20"/>
        <w:rPr>
          <w:rFonts w:ascii="Times New Roman" w:hAnsi="Times New Roman" w:cs="Times New Roman"/>
          <w:sz w:val="24"/>
          <w:szCs w:val="24"/>
        </w:rPr>
      </w:pPr>
      <w:r>
        <w:rPr>
          <w:rFonts w:ascii="Arial" w:hAnsi="Arial" w:cs="Arial"/>
          <w:sz w:val="7"/>
          <w:szCs w:val="7"/>
        </w:rPr>
        <w:t xml:space="preserve">P2: IOT influence the local population to support </w:t>
      </w:r>
      <w:proofErr w:type="spellStart"/>
      <w:r>
        <w:rPr>
          <w:rFonts w:ascii="Arial" w:hAnsi="Arial" w:cs="Arial"/>
          <w:sz w:val="7"/>
          <w:szCs w:val="7"/>
        </w:rPr>
        <w:t>GIRoA</w:t>
      </w:r>
      <w:proofErr w:type="spellEnd"/>
      <w:r>
        <w:rPr>
          <w:rFonts w:ascii="Arial" w:hAnsi="Arial" w:cs="Arial"/>
          <w:sz w:val="7"/>
          <w:szCs w:val="7"/>
        </w:rPr>
        <w:t xml:space="preserve"> and alienate INS T3: BPT exploit positive events in AO and mitigate negative events in AO P3: IOT legitimize </w:t>
      </w:r>
      <w:proofErr w:type="spellStart"/>
      <w:r>
        <w:rPr>
          <w:rFonts w:ascii="Arial" w:hAnsi="Arial" w:cs="Arial"/>
          <w:sz w:val="7"/>
          <w:szCs w:val="7"/>
        </w:rPr>
        <w:t>GIRoA</w:t>
      </w:r>
      <w:proofErr w:type="spellEnd"/>
      <w:r>
        <w:rPr>
          <w:rFonts w:ascii="Arial" w:hAnsi="Arial" w:cs="Arial"/>
          <w:sz w:val="7"/>
          <w:szCs w:val="7"/>
        </w:rPr>
        <w:t xml:space="preserve"> and discredit INS</w:t>
      </w:r>
    </w:p>
    <w:p w:rsidR="00220D87" w:rsidRDefault="00220D87">
      <w:pPr>
        <w:widowControl w:val="0"/>
        <w:autoSpaceDE w:val="0"/>
        <w:autoSpaceDN w:val="0"/>
        <w:adjustRightInd w:val="0"/>
        <w:spacing w:after="0" w:line="9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b/>
          <w:bCs/>
          <w:sz w:val="7"/>
          <w:szCs w:val="7"/>
          <w:u w:val="single"/>
        </w:rPr>
        <w:t>TMT:</w:t>
      </w:r>
    </w:p>
    <w:p w:rsidR="00220D87" w:rsidRDefault="00220D87">
      <w:pPr>
        <w:widowControl w:val="0"/>
        <w:autoSpaceDE w:val="0"/>
        <w:autoSpaceDN w:val="0"/>
        <w:adjustRightInd w:val="0"/>
        <w:spacing w:after="0" w:line="9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7"/>
          <w:szCs w:val="7"/>
        </w:rPr>
        <w:t>T1: Conduct atmospherics</w:t>
      </w:r>
    </w:p>
    <w:p w:rsidR="00220D87" w:rsidRDefault="00220D87">
      <w:pPr>
        <w:widowControl w:val="0"/>
        <w:autoSpaceDE w:val="0"/>
        <w:autoSpaceDN w:val="0"/>
        <w:adjustRightInd w:val="0"/>
        <w:spacing w:after="0" w:line="19"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0" w:lineRule="auto"/>
        <w:rPr>
          <w:rFonts w:ascii="Times New Roman" w:hAnsi="Times New Roman" w:cs="Times New Roman"/>
          <w:sz w:val="24"/>
          <w:szCs w:val="24"/>
        </w:rPr>
      </w:pPr>
      <w:r>
        <w:rPr>
          <w:rFonts w:ascii="Arial" w:hAnsi="Arial" w:cs="Arial"/>
          <w:sz w:val="7"/>
          <w:szCs w:val="7"/>
        </w:rPr>
        <w:t>P1: IOT provide feedback necessary to generate IO themes/messages</w:t>
      </w:r>
    </w:p>
    <w:p w:rsidR="00220D87" w:rsidRDefault="00220D87">
      <w:pPr>
        <w:widowControl w:val="0"/>
        <w:autoSpaceDE w:val="0"/>
        <w:autoSpaceDN w:val="0"/>
        <w:adjustRightInd w:val="0"/>
        <w:spacing w:after="0" w:line="2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1" w:lineRule="auto"/>
        <w:ind w:right="60"/>
        <w:rPr>
          <w:rFonts w:ascii="Times New Roman" w:hAnsi="Times New Roman" w:cs="Times New Roman"/>
          <w:sz w:val="24"/>
          <w:szCs w:val="24"/>
        </w:rPr>
      </w:pPr>
      <w:r>
        <w:rPr>
          <w:rFonts w:ascii="Arial" w:hAnsi="Arial" w:cs="Arial"/>
          <w:sz w:val="7"/>
          <w:szCs w:val="7"/>
        </w:rPr>
        <w:t xml:space="preserve">T2: Distribute handbills that legitimize </w:t>
      </w:r>
      <w:proofErr w:type="spellStart"/>
      <w:r>
        <w:rPr>
          <w:rFonts w:ascii="Arial" w:hAnsi="Arial" w:cs="Arial"/>
          <w:sz w:val="7"/>
          <w:szCs w:val="7"/>
        </w:rPr>
        <w:t>GIRoA</w:t>
      </w:r>
      <w:proofErr w:type="spellEnd"/>
      <w:r>
        <w:rPr>
          <w:rFonts w:ascii="Arial" w:hAnsi="Arial" w:cs="Arial"/>
          <w:sz w:val="7"/>
          <w:szCs w:val="7"/>
        </w:rPr>
        <w:t xml:space="preserve"> and discredit INS</w:t>
      </w:r>
    </w:p>
    <w:p w:rsidR="00220D87" w:rsidRDefault="00220D87">
      <w:pPr>
        <w:widowControl w:val="0"/>
        <w:autoSpaceDE w:val="0"/>
        <w:autoSpaceDN w:val="0"/>
        <w:adjustRightInd w:val="0"/>
        <w:spacing w:after="0" w:line="19"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0" w:lineRule="auto"/>
        <w:rPr>
          <w:rFonts w:ascii="Times New Roman" w:hAnsi="Times New Roman" w:cs="Times New Roman"/>
          <w:sz w:val="24"/>
          <w:szCs w:val="24"/>
        </w:rPr>
      </w:pPr>
      <w:r>
        <w:rPr>
          <w:rFonts w:ascii="Arial" w:hAnsi="Arial" w:cs="Arial"/>
          <w:sz w:val="7"/>
          <w:szCs w:val="7"/>
        </w:rPr>
        <w:t xml:space="preserve">P2: IOT fracture link between population and INS and strengthen link between population and </w:t>
      </w:r>
      <w:proofErr w:type="spellStart"/>
      <w:r>
        <w:rPr>
          <w:rFonts w:ascii="Arial" w:hAnsi="Arial" w:cs="Arial"/>
          <w:sz w:val="7"/>
          <w:szCs w:val="7"/>
        </w:rPr>
        <w:t>GIRoA</w:t>
      </w:r>
      <w:proofErr w:type="spellEnd"/>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1140" w:bottom="318" w:left="1720" w:header="720" w:footer="720" w:gutter="0"/>
          <w:cols w:num="3" w:space="2120" w:equalWidth="0">
            <w:col w:w="3500" w:space="420"/>
            <w:col w:w="680" w:space="2120"/>
            <w:col w:w="1220"/>
          </w:cols>
          <w:noEndnote/>
        </w:sectPr>
      </w:pPr>
    </w:p>
    <w:p w:rsidR="00220D87" w:rsidRDefault="00220D87">
      <w:pPr>
        <w:widowControl w:val="0"/>
        <w:autoSpaceDE w:val="0"/>
        <w:autoSpaceDN w:val="0"/>
        <w:adjustRightInd w:val="0"/>
        <w:spacing w:after="0" w:line="388"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6"/>
          <w:szCs w:val="6"/>
          <w:u w:val="single"/>
        </w:rPr>
        <w:t>TASK &amp; Purpose:</w:t>
      </w:r>
    </w:p>
    <w:p w:rsidR="00220D87" w:rsidRDefault="00883BBE">
      <w:pPr>
        <w:widowControl w:val="0"/>
        <w:autoSpaceDE w:val="0"/>
        <w:autoSpaceDN w:val="0"/>
        <w:adjustRightInd w:val="0"/>
        <w:spacing w:after="0" w:line="367"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8"/>
          <w:szCs w:val="8"/>
        </w:rPr>
        <w:t>CAS / EW / Attack Aviation Requests</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2560" w:bottom="318" w:left="1140" w:header="720" w:footer="720" w:gutter="0"/>
          <w:cols w:num="2" w:space="5300" w:equalWidth="0">
            <w:col w:w="560" w:space="5300"/>
            <w:col w:w="1240" w:space="2120"/>
          </w:cols>
          <w:noEndnote/>
        </w:sectPr>
      </w:pPr>
    </w:p>
    <w:p w:rsidR="00220D87" w:rsidRDefault="00220D87">
      <w:pPr>
        <w:widowControl w:val="0"/>
        <w:autoSpaceDE w:val="0"/>
        <w:autoSpaceDN w:val="0"/>
        <w:adjustRightInd w:val="0"/>
        <w:spacing w:after="0" w:line="10"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0" w:lineRule="auto"/>
        <w:ind w:left="149" w:right="100" w:hanging="157"/>
        <w:rPr>
          <w:rFonts w:ascii="Times New Roman" w:hAnsi="Times New Roman" w:cs="Times New Roman"/>
          <w:sz w:val="24"/>
          <w:szCs w:val="24"/>
        </w:rPr>
      </w:pPr>
      <w:r>
        <w:rPr>
          <w:rFonts w:ascii="Arial" w:hAnsi="Arial" w:cs="Arial"/>
          <w:sz w:val="7"/>
          <w:szCs w:val="7"/>
        </w:rPr>
        <w:t xml:space="preserve">T1: Provide Suppressive </w:t>
      </w:r>
      <w:r>
        <w:rPr>
          <w:rFonts w:ascii="Arial" w:hAnsi="Arial" w:cs="Arial"/>
          <w:sz w:val="6"/>
          <w:szCs w:val="6"/>
        </w:rPr>
        <w:t>Fires</w:t>
      </w:r>
    </w:p>
    <w:p w:rsidR="00220D87" w:rsidRDefault="00220D87">
      <w:pPr>
        <w:widowControl w:val="0"/>
        <w:autoSpaceDE w:val="0"/>
        <w:autoSpaceDN w:val="0"/>
        <w:adjustRightInd w:val="0"/>
        <w:spacing w:after="0" w:line="1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54" w:lineRule="auto"/>
        <w:ind w:left="149" w:right="40" w:hanging="157"/>
        <w:rPr>
          <w:rFonts w:ascii="Times New Roman" w:hAnsi="Times New Roman" w:cs="Times New Roman"/>
          <w:sz w:val="24"/>
          <w:szCs w:val="24"/>
        </w:rPr>
      </w:pPr>
      <w:r>
        <w:rPr>
          <w:rFonts w:ascii="Arial" w:hAnsi="Arial" w:cs="Arial"/>
          <w:sz w:val="7"/>
          <w:szCs w:val="7"/>
        </w:rPr>
        <w:t xml:space="preserve">P1: Allow for the seizure of </w:t>
      </w:r>
      <w:r>
        <w:rPr>
          <w:rFonts w:ascii="Arial" w:hAnsi="Arial" w:cs="Arial"/>
          <w:sz w:val="6"/>
          <w:szCs w:val="6"/>
        </w:rPr>
        <w:t>key terrain and establish a foothold in AO</w:t>
      </w:r>
    </w:p>
    <w:p w:rsidR="00220D87" w:rsidRDefault="00220D87">
      <w:pPr>
        <w:widowControl w:val="0"/>
        <w:autoSpaceDE w:val="0"/>
        <w:autoSpaceDN w:val="0"/>
        <w:adjustRightInd w:val="0"/>
        <w:spacing w:after="0" w:line="93"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0" w:lineRule="auto"/>
        <w:ind w:left="149" w:right="180" w:hanging="157"/>
        <w:rPr>
          <w:rFonts w:ascii="Times New Roman" w:hAnsi="Times New Roman" w:cs="Times New Roman"/>
          <w:sz w:val="24"/>
          <w:szCs w:val="24"/>
        </w:rPr>
      </w:pPr>
      <w:r>
        <w:rPr>
          <w:rFonts w:ascii="Arial" w:hAnsi="Arial" w:cs="Arial"/>
          <w:sz w:val="7"/>
          <w:szCs w:val="7"/>
        </w:rPr>
        <w:t>T2: Provide Counter-</w:t>
      </w:r>
      <w:r>
        <w:rPr>
          <w:rFonts w:ascii="Arial" w:hAnsi="Arial" w:cs="Arial"/>
          <w:sz w:val="6"/>
          <w:szCs w:val="6"/>
        </w:rPr>
        <w:t>MTR/Rocket fires</w:t>
      </w:r>
    </w:p>
    <w:p w:rsidR="00220D87" w:rsidRDefault="00220D87">
      <w:pPr>
        <w:widowControl w:val="0"/>
        <w:autoSpaceDE w:val="0"/>
        <w:autoSpaceDN w:val="0"/>
        <w:adjustRightInd w:val="0"/>
        <w:spacing w:after="0" w:line="1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7" w:lineRule="auto"/>
        <w:ind w:left="149" w:right="80" w:hanging="157"/>
        <w:rPr>
          <w:rFonts w:ascii="Times New Roman" w:hAnsi="Times New Roman" w:cs="Times New Roman"/>
          <w:sz w:val="24"/>
          <w:szCs w:val="24"/>
        </w:rPr>
      </w:pPr>
      <w:r>
        <w:rPr>
          <w:rFonts w:ascii="Arial" w:hAnsi="Arial" w:cs="Arial"/>
          <w:sz w:val="7"/>
          <w:szCs w:val="7"/>
        </w:rPr>
        <w:t xml:space="preserve">P2: IOT neutralize enemy </w:t>
      </w:r>
      <w:r>
        <w:rPr>
          <w:rFonts w:ascii="Arial" w:hAnsi="Arial" w:cs="Arial"/>
          <w:sz w:val="6"/>
          <w:szCs w:val="6"/>
        </w:rPr>
        <w:t>IDF</w:t>
      </w:r>
    </w:p>
    <w:p w:rsidR="00220D87" w:rsidRDefault="00220D87">
      <w:pPr>
        <w:widowControl w:val="0"/>
        <w:autoSpaceDE w:val="0"/>
        <w:autoSpaceDN w:val="0"/>
        <w:adjustRightInd w:val="0"/>
        <w:spacing w:after="0" w:line="8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9"/>
        <w:rPr>
          <w:rFonts w:ascii="Times New Roman" w:hAnsi="Times New Roman" w:cs="Times New Roman"/>
          <w:sz w:val="24"/>
          <w:szCs w:val="24"/>
        </w:rPr>
      </w:pPr>
      <w:r>
        <w:rPr>
          <w:rFonts w:ascii="Arial" w:hAnsi="Arial" w:cs="Arial"/>
          <w:sz w:val="7"/>
          <w:szCs w:val="7"/>
          <w:u w:val="single"/>
        </w:rPr>
        <w:t>Planned Targets</w:t>
      </w:r>
    </w:p>
    <w:p w:rsidR="00220D87" w:rsidRDefault="00220D87">
      <w:pPr>
        <w:widowControl w:val="0"/>
        <w:autoSpaceDE w:val="0"/>
        <w:autoSpaceDN w:val="0"/>
        <w:adjustRightInd w:val="0"/>
        <w:spacing w:after="0" w:line="3" w:lineRule="exact"/>
        <w:rPr>
          <w:rFonts w:ascii="Times New Roman" w:hAnsi="Times New Roman" w:cs="Times New Roman"/>
          <w:sz w:val="24"/>
          <w:szCs w:val="24"/>
        </w:rPr>
      </w:pPr>
    </w:p>
    <w:p w:rsidR="00220D87" w:rsidRDefault="00883BBE">
      <w:pPr>
        <w:widowControl w:val="0"/>
        <w:numPr>
          <w:ilvl w:val="0"/>
          <w:numId w:val="77"/>
        </w:numPr>
        <w:tabs>
          <w:tab w:val="clear" w:pos="720"/>
          <w:tab w:val="num" w:pos="149"/>
        </w:tabs>
        <w:overflowPunct w:val="0"/>
        <w:autoSpaceDE w:val="0"/>
        <w:autoSpaceDN w:val="0"/>
        <w:adjustRightInd w:val="0"/>
        <w:spacing w:after="0" w:line="240" w:lineRule="auto"/>
        <w:ind w:left="149" w:hanging="149"/>
        <w:jc w:val="both"/>
        <w:rPr>
          <w:rFonts w:ascii="Arial" w:hAnsi="Arial" w:cs="Arial"/>
          <w:sz w:val="7"/>
          <w:szCs w:val="7"/>
        </w:rPr>
      </w:pPr>
      <w:r>
        <w:rPr>
          <w:rFonts w:ascii="Arial" w:hAnsi="Arial" w:cs="Arial"/>
          <w:sz w:val="7"/>
          <w:szCs w:val="7"/>
        </w:rPr>
        <w:t xml:space="preserve">Historical POO Sites </w:t>
      </w:r>
    </w:p>
    <w:p w:rsidR="00220D87" w:rsidRDefault="00220D87">
      <w:pPr>
        <w:widowControl w:val="0"/>
        <w:autoSpaceDE w:val="0"/>
        <w:autoSpaceDN w:val="0"/>
        <w:adjustRightInd w:val="0"/>
        <w:spacing w:after="0" w:line="18" w:lineRule="exact"/>
        <w:rPr>
          <w:rFonts w:ascii="Arial" w:hAnsi="Arial" w:cs="Arial"/>
          <w:sz w:val="7"/>
          <w:szCs w:val="7"/>
        </w:rPr>
      </w:pPr>
    </w:p>
    <w:p w:rsidR="00220D87" w:rsidRDefault="00883BBE">
      <w:pPr>
        <w:widowControl w:val="0"/>
        <w:numPr>
          <w:ilvl w:val="0"/>
          <w:numId w:val="77"/>
        </w:numPr>
        <w:tabs>
          <w:tab w:val="clear" w:pos="720"/>
          <w:tab w:val="num" w:pos="149"/>
        </w:tabs>
        <w:overflowPunct w:val="0"/>
        <w:autoSpaceDE w:val="0"/>
        <w:autoSpaceDN w:val="0"/>
        <w:adjustRightInd w:val="0"/>
        <w:spacing w:after="0" w:line="233" w:lineRule="auto"/>
        <w:ind w:left="149" w:right="60" w:hanging="149"/>
        <w:rPr>
          <w:rFonts w:ascii="Arial" w:hAnsi="Arial" w:cs="Arial"/>
          <w:sz w:val="7"/>
          <w:szCs w:val="7"/>
        </w:rPr>
      </w:pPr>
      <w:r>
        <w:rPr>
          <w:rFonts w:ascii="Arial" w:hAnsi="Arial" w:cs="Arial"/>
          <w:sz w:val="7"/>
          <w:szCs w:val="7"/>
        </w:rPr>
        <w:t xml:space="preserve">TGT(s) along Routes in and out of FOB SANGIN </w:t>
      </w:r>
    </w:p>
    <w:p w:rsidR="00220D87" w:rsidRDefault="00220D87">
      <w:pPr>
        <w:widowControl w:val="0"/>
        <w:autoSpaceDE w:val="0"/>
        <w:autoSpaceDN w:val="0"/>
        <w:adjustRightInd w:val="0"/>
        <w:spacing w:after="0" w:line="8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9"/>
        <w:rPr>
          <w:rFonts w:ascii="Times New Roman" w:hAnsi="Times New Roman" w:cs="Times New Roman"/>
          <w:sz w:val="24"/>
          <w:szCs w:val="24"/>
        </w:rPr>
      </w:pPr>
      <w:r>
        <w:rPr>
          <w:rFonts w:ascii="Arial" w:hAnsi="Arial" w:cs="Arial"/>
          <w:sz w:val="7"/>
          <w:szCs w:val="7"/>
          <w:u w:val="single"/>
        </w:rPr>
        <w:t>Proposed Targets</w:t>
      </w:r>
    </w:p>
    <w:p w:rsidR="00220D87" w:rsidRDefault="00220D87">
      <w:pPr>
        <w:widowControl w:val="0"/>
        <w:autoSpaceDE w:val="0"/>
        <w:autoSpaceDN w:val="0"/>
        <w:adjustRightInd w:val="0"/>
        <w:spacing w:after="0" w:line="105"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74" w:lineRule="auto"/>
        <w:ind w:left="209" w:right="260" w:hanging="210"/>
        <w:rPr>
          <w:rFonts w:ascii="Times New Roman" w:hAnsi="Times New Roman" w:cs="Times New Roman"/>
          <w:sz w:val="24"/>
          <w:szCs w:val="24"/>
        </w:rPr>
      </w:pPr>
      <w:r>
        <w:rPr>
          <w:rFonts w:ascii="Arial" w:hAnsi="Arial" w:cs="Arial"/>
          <w:sz w:val="6"/>
          <w:szCs w:val="6"/>
          <w:u w:val="single"/>
        </w:rPr>
        <w:t xml:space="preserve">Assets Available: </w:t>
      </w:r>
      <w:r>
        <w:rPr>
          <w:rFonts w:ascii="Arial" w:hAnsi="Arial" w:cs="Arial"/>
          <w:sz w:val="6"/>
          <w:szCs w:val="6"/>
        </w:rPr>
        <w:t>1x PLT M777</w:t>
      </w:r>
    </w:p>
    <w:p w:rsidR="00220D87"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74" w:lineRule="auto"/>
        <w:ind w:left="369" w:right="220" w:hanging="157"/>
        <w:rPr>
          <w:rFonts w:ascii="Times New Roman" w:hAnsi="Times New Roman" w:cs="Times New Roman"/>
          <w:sz w:val="24"/>
          <w:szCs w:val="24"/>
        </w:rPr>
      </w:pPr>
      <w:r>
        <w:rPr>
          <w:rFonts w:ascii="Arial" w:hAnsi="Arial" w:cs="Arial"/>
          <w:sz w:val="6"/>
          <w:szCs w:val="6"/>
        </w:rPr>
        <w:t xml:space="preserve">1x LCMR FOB </w:t>
      </w:r>
      <w:proofErr w:type="spellStart"/>
      <w:r>
        <w:rPr>
          <w:rFonts w:ascii="Arial" w:hAnsi="Arial" w:cs="Arial"/>
          <w:sz w:val="5"/>
          <w:szCs w:val="5"/>
        </w:rPr>
        <w:t>Sangin</w:t>
      </w:r>
      <w:proofErr w:type="spellEnd"/>
    </w:p>
    <w:p w:rsidR="00220D87" w:rsidRDefault="00220D87">
      <w:pPr>
        <w:widowControl w:val="0"/>
        <w:autoSpaceDE w:val="0"/>
        <w:autoSpaceDN w:val="0"/>
        <w:adjustRightInd w:val="0"/>
        <w:spacing w:after="0" w:line="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7" w:lineRule="auto"/>
        <w:ind w:left="209" w:right="240" w:firstLine="13"/>
        <w:rPr>
          <w:rFonts w:ascii="Times New Roman" w:hAnsi="Times New Roman" w:cs="Times New Roman"/>
          <w:sz w:val="24"/>
          <w:szCs w:val="24"/>
        </w:rPr>
      </w:pPr>
      <w:r>
        <w:rPr>
          <w:rFonts w:ascii="Arial" w:hAnsi="Arial" w:cs="Arial"/>
          <w:sz w:val="7"/>
          <w:szCs w:val="7"/>
        </w:rPr>
        <w:t xml:space="preserve">MTR Section </w:t>
      </w:r>
      <w:r>
        <w:rPr>
          <w:rFonts w:ascii="Arial" w:hAnsi="Arial" w:cs="Arial"/>
          <w:sz w:val="6"/>
          <w:szCs w:val="6"/>
        </w:rPr>
        <w:t>Q-36/37</w:t>
      </w:r>
    </w:p>
    <w:p w:rsidR="00220D87" w:rsidRDefault="00220D87">
      <w:pPr>
        <w:widowControl w:val="0"/>
        <w:autoSpaceDE w:val="0"/>
        <w:autoSpaceDN w:val="0"/>
        <w:adjustRightInd w:val="0"/>
        <w:spacing w:after="0" w:line="1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0" w:lineRule="auto"/>
        <w:ind w:left="369" w:right="40" w:hanging="157"/>
        <w:rPr>
          <w:rFonts w:ascii="Times New Roman" w:hAnsi="Times New Roman" w:cs="Times New Roman"/>
          <w:sz w:val="24"/>
          <w:szCs w:val="24"/>
        </w:rPr>
      </w:pPr>
      <w:r>
        <w:rPr>
          <w:rFonts w:ascii="Arial" w:hAnsi="Arial" w:cs="Arial"/>
          <w:sz w:val="7"/>
          <w:szCs w:val="7"/>
        </w:rPr>
        <w:t xml:space="preserve">4 x 81mm &amp; 120mm </w:t>
      </w:r>
      <w:r>
        <w:rPr>
          <w:rFonts w:ascii="Arial" w:hAnsi="Arial" w:cs="Arial"/>
          <w:sz w:val="6"/>
          <w:szCs w:val="6"/>
        </w:rPr>
        <w:t>Mortars</w:t>
      </w:r>
    </w:p>
    <w:p w:rsidR="00220D87" w:rsidRDefault="00883BBE">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7"/>
          <w:szCs w:val="7"/>
        </w:rPr>
        <w:t>MLRS in Division AO</w:t>
      </w:r>
    </w:p>
    <w:p w:rsidR="00220D87" w:rsidRDefault="00883BBE">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9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5"/>
          <w:szCs w:val="5"/>
        </w:rPr>
        <w:t>MSR</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3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5"/>
          <w:szCs w:val="5"/>
        </w:rPr>
        <w:t>NAI 4436</w:t>
      </w:r>
    </w:p>
    <w:p w:rsidR="00220D87" w:rsidRDefault="00220D87">
      <w:pPr>
        <w:widowControl w:val="0"/>
        <w:autoSpaceDE w:val="0"/>
        <w:autoSpaceDN w:val="0"/>
        <w:adjustRightInd w:val="0"/>
        <w:spacing w:after="0" w:line="251"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5"/>
          <w:szCs w:val="5"/>
        </w:rPr>
        <w:t>FEYZABAD</w:t>
      </w:r>
    </w:p>
    <w:p w:rsidR="00220D87" w:rsidRDefault="00883BBE">
      <w:pPr>
        <w:widowControl w:val="0"/>
        <w:autoSpaceDE w:val="0"/>
        <w:autoSpaceDN w:val="0"/>
        <w:adjustRightInd w:val="0"/>
        <w:spacing w:after="0" w:line="98"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883BBE">
      <w:pPr>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b/>
          <w:bCs/>
          <w:sz w:val="6"/>
          <w:szCs w:val="6"/>
        </w:rPr>
        <w:t>22 SEPT 2010 (</w:t>
      </w:r>
      <w:proofErr w:type="spellStart"/>
      <w:r>
        <w:rPr>
          <w:rFonts w:ascii="Arial" w:hAnsi="Arial" w:cs="Arial"/>
          <w:b/>
          <w:bCs/>
          <w:sz w:val="6"/>
          <w:szCs w:val="6"/>
        </w:rPr>
        <w:t>Bonesaw</w:t>
      </w:r>
      <w:proofErr w:type="spellEnd"/>
      <w:r>
        <w:rPr>
          <w:rFonts w:ascii="Arial" w:hAnsi="Arial" w:cs="Arial"/>
          <w:b/>
          <w:bCs/>
          <w:sz w:val="6"/>
          <w:szCs w:val="6"/>
        </w:rPr>
        <w:t>; Fertilizer Plant)</w:t>
      </w:r>
    </w:p>
    <w:p w:rsidR="00220D87" w:rsidRDefault="00220D87">
      <w:pPr>
        <w:widowControl w:val="0"/>
        <w:autoSpaceDE w:val="0"/>
        <w:autoSpaceDN w:val="0"/>
        <w:adjustRightInd w:val="0"/>
        <w:spacing w:after="0" w:line="8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00"/>
        <w:gridCol w:w="600"/>
        <w:gridCol w:w="500"/>
        <w:gridCol w:w="460"/>
        <w:gridCol w:w="580"/>
        <w:gridCol w:w="260"/>
      </w:tblGrid>
      <w:tr w:rsidR="00220D87">
        <w:trPr>
          <w:trHeight w:val="69"/>
        </w:trPr>
        <w:tc>
          <w:tcPr>
            <w:tcW w:w="3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152"/>
              <w:jc w:val="right"/>
              <w:rPr>
                <w:rFonts w:ascii="Times New Roman" w:hAnsi="Times New Roman" w:cs="Times New Roman"/>
                <w:sz w:val="24"/>
                <w:szCs w:val="24"/>
              </w:rPr>
            </w:pPr>
            <w:r>
              <w:rPr>
                <w:rFonts w:ascii="Arial" w:hAnsi="Arial" w:cs="Arial"/>
                <w:w w:val="74"/>
                <w:sz w:val="6"/>
                <w:szCs w:val="6"/>
              </w:rPr>
              <w:t>Type</w:t>
            </w:r>
          </w:p>
        </w:tc>
        <w:tc>
          <w:tcPr>
            <w:tcW w:w="6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6"/>
                <w:szCs w:val="6"/>
              </w:rPr>
              <w:t>On Station</w:t>
            </w:r>
          </w:p>
        </w:tc>
        <w:tc>
          <w:tcPr>
            <w:tcW w:w="5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6"/>
                <w:szCs w:val="6"/>
              </w:rPr>
              <w:t>Off Station</w:t>
            </w:r>
          </w:p>
        </w:tc>
        <w:tc>
          <w:tcPr>
            <w:tcW w:w="4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6"/>
                <w:szCs w:val="6"/>
              </w:rPr>
              <w:t># Sorties</w:t>
            </w:r>
          </w:p>
        </w:tc>
        <w:tc>
          <w:tcPr>
            <w:tcW w:w="5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6"/>
                <w:szCs w:val="6"/>
              </w:rPr>
              <w:t>Load</w:t>
            </w:r>
          </w:p>
        </w:tc>
        <w:tc>
          <w:tcPr>
            <w:tcW w:w="2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proofErr w:type="spellStart"/>
            <w:r>
              <w:rPr>
                <w:rFonts w:ascii="Arial" w:hAnsi="Arial" w:cs="Arial"/>
                <w:w w:val="84"/>
                <w:sz w:val="6"/>
                <w:szCs w:val="6"/>
              </w:rPr>
              <w:t>Callsign</w:t>
            </w:r>
            <w:proofErr w:type="spellEnd"/>
          </w:p>
        </w:tc>
      </w:tr>
      <w:tr w:rsidR="00220D87">
        <w:trPr>
          <w:trHeight w:val="155"/>
        </w:trPr>
        <w:tc>
          <w:tcPr>
            <w:tcW w:w="3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right="152"/>
              <w:jc w:val="right"/>
              <w:rPr>
                <w:rFonts w:ascii="Times New Roman" w:hAnsi="Times New Roman" w:cs="Times New Roman"/>
                <w:sz w:val="24"/>
                <w:szCs w:val="24"/>
              </w:rPr>
            </w:pPr>
            <w:r>
              <w:rPr>
                <w:rFonts w:ascii="Arial" w:hAnsi="Arial" w:cs="Arial"/>
                <w:sz w:val="6"/>
                <w:szCs w:val="6"/>
              </w:rPr>
              <w:t>-10</w:t>
            </w:r>
          </w:p>
        </w:tc>
        <w:tc>
          <w:tcPr>
            <w:tcW w:w="6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5"/>
                <w:szCs w:val="5"/>
              </w:rPr>
              <w:t>2230;</w:t>
            </w:r>
          </w:p>
        </w:tc>
        <w:tc>
          <w:tcPr>
            <w:tcW w:w="5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5"/>
                <w:szCs w:val="5"/>
              </w:rPr>
              <w:t>Approx 2300</w:t>
            </w:r>
          </w:p>
        </w:tc>
        <w:tc>
          <w:tcPr>
            <w:tcW w:w="4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5"/>
                <w:szCs w:val="5"/>
              </w:rPr>
              <w:t>X 2</w:t>
            </w: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r>
      <w:tr w:rsidR="00220D87">
        <w:trPr>
          <w:trHeight w:val="56"/>
        </w:trPr>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220D87" w:rsidRDefault="00883BBE">
            <w:pPr>
              <w:widowControl w:val="0"/>
              <w:autoSpaceDE w:val="0"/>
              <w:autoSpaceDN w:val="0"/>
              <w:adjustRightInd w:val="0"/>
              <w:spacing w:after="0" w:line="56" w:lineRule="exact"/>
              <w:ind w:left="200"/>
              <w:rPr>
                <w:rFonts w:ascii="Times New Roman" w:hAnsi="Times New Roman" w:cs="Times New Roman"/>
                <w:sz w:val="24"/>
                <w:szCs w:val="24"/>
              </w:rPr>
            </w:pPr>
            <w:r>
              <w:rPr>
                <w:rFonts w:ascii="Arial" w:hAnsi="Arial" w:cs="Arial"/>
                <w:sz w:val="5"/>
                <w:szCs w:val="5"/>
              </w:rPr>
              <w:t>22SEPT2010</w:t>
            </w:r>
          </w:p>
        </w:tc>
        <w:tc>
          <w:tcPr>
            <w:tcW w:w="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r>
      <w:tr w:rsidR="00220D87">
        <w:trPr>
          <w:trHeight w:val="572"/>
        </w:trPr>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5"/>
                <w:szCs w:val="5"/>
              </w:rPr>
              <w:t>Approx 2230</w:t>
            </w:r>
          </w:p>
        </w:tc>
        <w:tc>
          <w:tcPr>
            <w:tcW w:w="4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5"/>
                <w:szCs w:val="5"/>
              </w:rPr>
              <w:t>X 2</w:t>
            </w:r>
          </w:p>
        </w:tc>
        <w:tc>
          <w:tcPr>
            <w:tcW w:w="5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5"/>
                <w:szCs w:val="5"/>
              </w:rPr>
              <w:t>2.75mmRockets</w:t>
            </w: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tc>
      </w:tr>
      <w:tr w:rsidR="00220D87">
        <w:trPr>
          <w:trHeight w:val="60"/>
        </w:trPr>
        <w:tc>
          <w:tcPr>
            <w:tcW w:w="3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5"/>
                <w:szCs w:val="5"/>
              </w:rPr>
              <w:t>.50 Cal</w:t>
            </w:r>
          </w:p>
        </w:tc>
        <w:tc>
          <w:tcPr>
            <w:tcW w:w="26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r>
    </w:tbl>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26"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sz w:val="5"/>
          <w:szCs w:val="5"/>
        </w:rPr>
        <w:t>CATHY</w:t>
      </w:r>
    </w:p>
    <w:p w:rsidR="00220D87" w:rsidRDefault="00220D87">
      <w:pPr>
        <w:widowControl w:val="0"/>
        <w:autoSpaceDE w:val="0"/>
        <w:autoSpaceDN w:val="0"/>
        <w:adjustRightInd w:val="0"/>
        <w:spacing w:after="0" w:line="3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sz w:val="5"/>
          <w:szCs w:val="5"/>
        </w:rPr>
        <w:t>NAI 4432</w:t>
      </w:r>
    </w:p>
    <w:p w:rsidR="00220D87" w:rsidRDefault="00220D87">
      <w:pPr>
        <w:widowControl w:val="0"/>
        <w:autoSpaceDE w:val="0"/>
        <w:autoSpaceDN w:val="0"/>
        <w:adjustRightInd w:val="0"/>
        <w:spacing w:after="0" w:line="84"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5"/>
          <w:szCs w:val="5"/>
        </w:rPr>
        <w:t>NAI</w:t>
      </w:r>
    </w:p>
    <w:tbl>
      <w:tblPr>
        <w:tblW w:w="0" w:type="auto"/>
        <w:tblInd w:w="100" w:type="dxa"/>
        <w:tblLayout w:type="fixed"/>
        <w:tblCellMar>
          <w:left w:w="0" w:type="dxa"/>
          <w:right w:w="0" w:type="dxa"/>
        </w:tblCellMar>
        <w:tblLook w:val="0000"/>
      </w:tblPr>
      <w:tblGrid>
        <w:gridCol w:w="700"/>
        <w:gridCol w:w="820"/>
      </w:tblGrid>
      <w:tr w:rsidR="00220D87">
        <w:trPr>
          <w:trHeight w:val="56"/>
        </w:trPr>
        <w:tc>
          <w:tcPr>
            <w:tcW w:w="700" w:type="dxa"/>
            <w:tcBorders>
              <w:top w:val="nil"/>
              <w:left w:val="nil"/>
              <w:bottom w:val="nil"/>
              <w:right w:val="nil"/>
            </w:tcBorders>
            <w:vAlign w:val="bottom"/>
          </w:tcPr>
          <w:p w:rsidR="00220D87" w:rsidRDefault="00883BBE">
            <w:pPr>
              <w:widowControl w:val="0"/>
              <w:autoSpaceDE w:val="0"/>
              <w:autoSpaceDN w:val="0"/>
              <w:adjustRightInd w:val="0"/>
              <w:spacing w:after="0" w:line="56" w:lineRule="exact"/>
              <w:ind w:right="576"/>
              <w:jc w:val="right"/>
              <w:rPr>
                <w:rFonts w:ascii="Times New Roman" w:hAnsi="Times New Roman" w:cs="Times New Roman"/>
                <w:sz w:val="24"/>
                <w:szCs w:val="24"/>
              </w:rPr>
            </w:pPr>
            <w:r>
              <w:rPr>
                <w:rFonts w:ascii="Arial" w:hAnsi="Arial" w:cs="Arial"/>
                <w:b/>
                <w:bCs/>
                <w:w w:val="71"/>
                <w:sz w:val="5"/>
                <w:szCs w:val="5"/>
              </w:rPr>
              <w:t>4436</w:t>
            </w:r>
          </w:p>
        </w:tc>
        <w:tc>
          <w:tcPr>
            <w:tcW w:w="820" w:type="dxa"/>
            <w:tcBorders>
              <w:top w:val="nil"/>
              <w:left w:val="nil"/>
              <w:bottom w:val="nil"/>
              <w:right w:val="nil"/>
            </w:tcBorders>
            <w:vAlign w:val="bottom"/>
          </w:tcPr>
          <w:p w:rsidR="00220D87" w:rsidRDefault="00883BBE">
            <w:pPr>
              <w:widowControl w:val="0"/>
              <w:autoSpaceDE w:val="0"/>
              <w:autoSpaceDN w:val="0"/>
              <w:adjustRightInd w:val="0"/>
              <w:spacing w:after="0" w:line="49" w:lineRule="exact"/>
              <w:ind w:left="580"/>
              <w:rPr>
                <w:rFonts w:ascii="Times New Roman" w:hAnsi="Times New Roman" w:cs="Times New Roman"/>
                <w:sz w:val="24"/>
                <w:szCs w:val="24"/>
              </w:rPr>
            </w:pPr>
            <w:r>
              <w:rPr>
                <w:rFonts w:ascii="Arial" w:hAnsi="Arial" w:cs="Arial"/>
                <w:b/>
                <w:bCs/>
                <w:w w:val="87"/>
                <w:sz w:val="5"/>
                <w:szCs w:val="5"/>
              </w:rPr>
              <w:t>LOOKOUT</w:t>
            </w:r>
          </w:p>
        </w:tc>
      </w:tr>
    </w:tbl>
    <w:p w:rsidR="00220D87" w:rsidRDefault="00883BBE">
      <w:pPr>
        <w:widowControl w:val="0"/>
        <w:autoSpaceDE w:val="0"/>
        <w:autoSpaceDN w:val="0"/>
        <w:adjustRightInd w:val="0"/>
        <w:spacing w:after="0" w:line="82"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8"/>
          <w:szCs w:val="8"/>
        </w:rPr>
        <w:t>CAS and CCA</w:t>
      </w:r>
    </w:p>
    <w:p w:rsidR="00220D87" w:rsidRDefault="00220D87">
      <w:pPr>
        <w:widowControl w:val="0"/>
        <w:autoSpaceDE w:val="0"/>
        <w:autoSpaceDN w:val="0"/>
        <w:adjustRightInd w:val="0"/>
        <w:spacing w:after="0" w:line="18"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66" w:lineRule="auto"/>
        <w:rPr>
          <w:rFonts w:ascii="Times New Roman" w:hAnsi="Times New Roman" w:cs="Times New Roman"/>
          <w:sz w:val="24"/>
          <w:szCs w:val="24"/>
        </w:rPr>
      </w:pPr>
      <w:r>
        <w:rPr>
          <w:rFonts w:ascii="Calibri" w:hAnsi="Calibri" w:cs="Calibri"/>
          <w:sz w:val="7"/>
          <w:szCs w:val="7"/>
        </w:rPr>
        <w:t>T: Provide PGM and Armed Support of full spectrum operations w/I AO</w:t>
      </w:r>
    </w:p>
    <w:p w:rsidR="00220D87" w:rsidRDefault="00883BBE">
      <w:pPr>
        <w:widowControl w:val="0"/>
        <w:autoSpaceDE w:val="0"/>
        <w:autoSpaceDN w:val="0"/>
        <w:adjustRightInd w:val="0"/>
        <w:spacing w:after="0" w:line="211" w:lineRule="auto"/>
        <w:rPr>
          <w:rFonts w:ascii="Times New Roman" w:hAnsi="Times New Roman" w:cs="Times New Roman"/>
          <w:sz w:val="24"/>
          <w:szCs w:val="24"/>
        </w:rPr>
      </w:pPr>
      <w:r>
        <w:rPr>
          <w:rFonts w:ascii="Calibri" w:hAnsi="Calibri" w:cs="Calibri"/>
          <w:sz w:val="8"/>
          <w:szCs w:val="8"/>
        </w:rPr>
        <w:t>EW</w:t>
      </w:r>
    </w:p>
    <w:p w:rsidR="00220D87" w:rsidRDefault="00220D87">
      <w:pPr>
        <w:widowControl w:val="0"/>
        <w:autoSpaceDE w:val="0"/>
        <w:autoSpaceDN w:val="0"/>
        <w:adjustRightInd w:val="0"/>
        <w:spacing w:after="0" w:line="14"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67" w:lineRule="auto"/>
        <w:ind w:right="40"/>
        <w:rPr>
          <w:rFonts w:ascii="Times New Roman" w:hAnsi="Times New Roman" w:cs="Times New Roman"/>
          <w:sz w:val="24"/>
          <w:szCs w:val="24"/>
        </w:rPr>
      </w:pPr>
      <w:r>
        <w:rPr>
          <w:rFonts w:ascii="Calibri" w:hAnsi="Calibri" w:cs="Calibri"/>
          <w:sz w:val="7"/>
          <w:szCs w:val="7"/>
        </w:rPr>
        <w:t xml:space="preserve">T: Provide IED Pre </w:t>
      </w:r>
      <w:proofErr w:type="spellStart"/>
      <w:r>
        <w:rPr>
          <w:rFonts w:ascii="Calibri" w:hAnsi="Calibri" w:cs="Calibri"/>
          <w:sz w:val="7"/>
          <w:szCs w:val="7"/>
        </w:rPr>
        <w:t>Det</w:t>
      </w:r>
      <w:proofErr w:type="spellEnd"/>
      <w:r>
        <w:rPr>
          <w:rFonts w:ascii="Calibri" w:hAnsi="Calibri" w:cs="Calibri"/>
          <w:sz w:val="7"/>
          <w:szCs w:val="7"/>
        </w:rPr>
        <w:t xml:space="preserve"> and communication </w:t>
      </w:r>
      <w:proofErr w:type="gramStart"/>
      <w:r>
        <w:rPr>
          <w:rFonts w:ascii="Calibri" w:hAnsi="Calibri" w:cs="Calibri"/>
          <w:sz w:val="7"/>
          <w:szCs w:val="7"/>
        </w:rPr>
        <w:t>Jamming</w:t>
      </w:r>
      <w:proofErr w:type="gramEnd"/>
    </w:p>
    <w:p w:rsidR="00220D87" w:rsidRDefault="00220D87">
      <w:pPr>
        <w:widowControl w:val="0"/>
        <w:autoSpaceDE w:val="0"/>
        <w:autoSpaceDN w:val="0"/>
        <w:adjustRightInd w:val="0"/>
        <w:spacing w:after="0" w:line="87"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8"/>
          <w:szCs w:val="8"/>
        </w:rPr>
        <w:t>Requested</w:t>
      </w:r>
    </w:p>
    <w:p w:rsidR="00220D87" w:rsidRDefault="00220D87">
      <w:pPr>
        <w:widowControl w:val="0"/>
        <w:autoSpaceDE w:val="0"/>
        <w:autoSpaceDN w:val="0"/>
        <w:adjustRightInd w:val="0"/>
        <w:spacing w:after="0" w:line="92"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8"/>
          <w:szCs w:val="8"/>
        </w:rPr>
        <w:t>Approved</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1320" w:bottom="318" w:left="1131" w:header="720" w:footer="720" w:gutter="0"/>
          <w:cols w:num="4" w:space="300" w:equalWidth="0">
            <w:col w:w="869" w:space="400"/>
            <w:col w:w="300" w:space="2900"/>
            <w:col w:w="2700" w:space="300"/>
            <w:col w:w="880"/>
          </w:cols>
          <w:noEndnote/>
        </w:sectPr>
      </w:pPr>
    </w:p>
    <w:p w:rsidR="00220D87" w:rsidRDefault="00220D87">
      <w:pPr>
        <w:widowControl w:val="0"/>
        <w:autoSpaceDE w:val="0"/>
        <w:autoSpaceDN w:val="0"/>
        <w:adjustRightInd w:val="0"/>
        <w:spacing w:after="0" w:line="17"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6"/>
          <w:szCs w:val="6"/>
        </w:rPr>
        <w:t>CCA, CAS, FO/JFO</w:t>
      </w:r>
    </w:p>
    <w:p w:rsidR="00220D87" w:rsidRDefault="00883BBE">
      <w:pPr>
        <w:widowControl w:val="0"/>
        <w:autoSpaceDE w:val="0"/>
        <w:autoSpaceDN w:val="0"/>
        <w:adjustRightInd w:val="0"/>
        <w:spacing w:after="0" w:line="85"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5"/>
          <w:szCs w:val="5"/>
        </w:rPr>
        <w:t>PUMPING</w:t>
      </w:r>
    </w:p>
    <w:p w:rsidR="00220D87" w:rsidRDefault="00883BBE">
      <w:pPr>
        <w:widowControl w:val="0"/>
        <w:overflowPunct w:val="0"/>
        <w:autoSpaceDE w:val="0"/>
        <w:autoSpaceDN w:val="0"/>
        <w:adjustRightInd w:val="0"/>
        <w:spacing w:after="0" w:line="205" w:lineRule="auto"/>
        <w:jc w:val="right"/>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b/>
          <w:bCs/>
          <w:sz w:val="5"/>
          <w:szCs w:val="5"/>
        </w:rPr>
        <w:lastRenderedPageBreak/>
        <w:t>TOWER</w:t>
      </w:r>
    </w:p>
    <w:p w:rsidR="00220D87" w:rsidRDefault="00220D87">
      <w:pPr>
        <w:widowControl w:val="0"/>
        <w:autoSpaceDE w:val="0"/>
        <w:autoSpaceDN w:val="0"/>
        <w:adjustRightInd w:val="0"/>
        <w:spacing w:after="0" w:line="2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5"/>
          <w:szCs w:val="5"/>
        </w:rPr>
        <w:t>FEYZABAD</w:t>
      </w:r>
    </w:p>
    <w:p w:rsidR="00220D87" w:rsidRDefault="00220D87">
      <w:pPr>
        <w:widowControl w:val="0"/>
        <w:autoSpaceDE w:val="0"/>
        <w:autoSpaceDN w:val="0"/>
        <w:adjustRightInd w:val="0"/>
        <w:spacing w:after="0" w:line="17"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5"/>
          <w:szCs w:val="5"/>
        </w:rPr>
        <w:t>NAI 4431</w:t>
      </w:r>
    </w:p>
    <w:p w:rsidR="00220D87" w:rsidRDefault="00883BBE">
      <w:pPr>
        <w:widowControl w:val="0"/>
        <w:autoSpaceDE w:val="0"/>
        <w:autoSpaceDN w:val="0"/>
        <w:adjustRightInd w:val="0"/>
        <w:spacing w:after="0" w:line="38"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4"/>
          <w:szCs w:val="4"/>
        </w:rPr>
        <w:t>NAI 4435</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3220" w:bottom="318" w:left="1340" w:header="720" w:footer="720" w:gutter="0"/>
          <w:cols w:num="4" w:space="240" w:equalWidth="0">
            <w:col w:w="600" w:space="580"/>
            <w:col w:w="260" w:space="2880"/>
            <w:col w:w="1500" w:space="240"/>
            <w:col w:w="180"/>
          </w:cols>
          <w:noEndnote/>
        </w:sectPr>
      </w:pPr>
    </w:p>
    <w:tbl>
      <w:tblPr>
        <w:tblW w:w="0" w:type="auto"/>
        <w:tblLayout w:type="fixed"/>
        <w:tblCellMar>
          <w:left w:w="0" w:type="dxa"/>
          <w:right w:w="0" w:type="dxa"/>
        </w:tblCellMar>
        <w:tblLook w:val="0000"/>
      </w:tblPr>
      <w:tblGrid>
        <w:gridCol w:w="1860"/>
        <w:gridCol w:w="740"/>
      </w:tblGrid>
      <w:tr w:rsidR="00220D87">
        <w:trPr>
          <w:trHeight w:val="66"/>
        </w:trPr>
        <w:tc>
          <w:tcPr>
            <w:tcW w:w="1860" w:type="dxa"/>
            <w:tcBorders>
              <w:top w:val="nil"/>
              <w:left w:val="nil"/>
              <w:bottom w:val="nil"/>
              <w:right w:val="nil"/>
            </w:tcBorders>
            <w:vAlign w:val="bottom"/>
          </w:tcPr>
          <w:p w:rsidR="00220D87" w:rsidRDefault="00883BBE">
            <w:pPr>
              <w:widowControl w:val="0"/>
              <w:autoSpaceDE w:val="0"/>
              <w:autoSpaceDN w:val="0"/>
              <w:adjustRightInd w:val="0"/>
              <w:spacing w:after="0" w:line="51" w:lineRule="exact"/>
              <w:ind w:left="1400"/>
              <w:rPr>
                <w:rFonts w:ascii="Times New Roman" w:hAnsi="Times New Roman" w:cs="Times New Roman"/>
                <w:sz w:val="24"/>
                <w:szCs w:val="24"/>
              </w:rPr>
            </w:pPr>
            <w:r>
              <w:rPr>
                <w:rFonts w:ascii="Arial" w:hAnsi="Arial" w:cs="Arial"/>
                <w:b/>
                <w:bCs/>
                <w:sz w:val="5"/>
                <w:szCs w:val="5"/>
              </w:rPr>
              <w:lastRenderedPageBreak/>
              <w:t>PUZAMANDA</w:t>
            </w:r>
          </w:p>
        </w:tc>
        <w:tc>
          <w:tcPr>
            <w:tcW w:w="7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w w:val="84"/>
                <w:sz w:val="5"/>
                <w:szCs w:val="5"/>
              </w:rPr>
              <w:t>NAI 4433</w:t>
            </w:r>
          </w:p>
        </w:tc>
      </w:tr>
      <w:tr w:rsidR="00220D87">
        <w:trPr>
          <w:trHeight w:val="94"/>
        </w:trPr>
        <w:tc>
          <w:tcPr>
            <w:tcW w:w="186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5"/>
                <w:szCs w:val="5"/>
              </w:rPr>
              <w:t>PUMPING</w:t>
            </w:r>
          </w:p>
        </w:tc>
        <w:tc>
          <w:tcPr>
            <w:tcW w:w="740" w:type="dxa"/>
            <w:tcBorders>
              <w:top w:val="nil"/>
              <w:left w:val="nil"/>
              <w:bottom w:val="nil"/>
              <w:right w:val="nil"/>
            </w:tcBorders>
            <w:vAlign w:val="bottom"/>
          </w:tcPr>
          <w:p w:rsidR="00220D87" w:rsidRDefault="00883BBE">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5"/>
                <w:szCs w:val="5"/>
              </w:rPr>
              <w:t>NAI 4434</w:t>
            </w:r>
          </w:p>
        </w:tc>
      </w:tr>
    </w:tbl>
    <w:p w:rsidR="00220D87" w:rsidRDefault="00883BBE">
      <w:pPr>
        <w:widowControl w:val="0"/>
        <w:autoSpaceDE w:val="0"/>
        <w:autoSpaceDN w:val="0"/>
        <w:adjustRightInd w:val="0"/>
        <w:spacing w:after="0" w:line="204" w:lineRule="auto"/>
        <w:rPr>
          <w:rFonts w:ascii="Times New Roman" w:hAnsi="Times New Roman" w:cs="Times New Roman"/>
          <w:sz w:val="24"/>
          <w:szCs w:val="24"/>
        </w:rPr>
      </w:pPr>
      <w:r>
        <w:rPr>
          <w:rFonts w:ascii="Arial" w:hAnsi="Arial" w:cs="Arial"/>
          <w:b/>
          <w:bCs/>
          <w:sz w:val="5"/>
          <w:szCs w:val="5"/>
        </w:rPr>
        <w:t>STATION</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2320" w:bottom="318" w:left="5880" w:header="720" w:footer="720" w:gutter="0"/>
          <w:cols w:space="240" w:equalWidth="0">
            <w:col w:w="2600" w:space="580"/>
          </w:cols>
          <w:noEndnote/>
        </w:sectPr>
      </w:pPr>
    </w:p>
    <w:p w:rsidR="00220D87" w:rsidRDefault="00883BBE">
      <w:pPr>
        <w:widowControl w:val="0"/>
        <w:autoSpaceDE w:val="0"/>
        <w:autoSpaceDN w:val="0"/>
        <w:adjustRightInd w:val="0"/>
        <w:spacing w:after="0" w:line="233" w:lineRule="auto"/>
        <w:rPr>
          <w:rFonts w:ascii="Times New Roman" w:hAnsi="Times New Roman" w:cs="Times New Roman"/>
          <w:sz w:val="24"/>
          <w:szCs w:val="24"/>
        </w:rPr>
      </w:pPr>
      <w:r>
        <w:rPr>
          <w:rFonts w:ascii="Arial" w:hAnsi="Arial" w:cs="Arial"/>
          <w:b/>
          <w:bCs/>
          <w:sz w:val="5"/>
          <w:szCs w:val="5"/>
        </w:rPr>
        <w:lastRenderedPageBreak/>
        <w:t>QALA YEAZ</w:t>
      </w:r>
    </w:p>
    <w:p w:rsidR="00220D87" w:rsidRDefault="00883BBE">
      <w:pPr>
        <w:widowControl w:val="0"/>
        <w:autoSpaceDE w:val="0"/>
        <w:autoSpaceDN w:val="0"/>
        <w:adjustRightInd w:val="0"/>
        <w:spacing w:after="0" w:line="37"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883BBE">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b/>
          <w:bCs/>
          <w:sz w:val="4"/>
          <w:szCs w:val="4"/>
        </w:rPr>
        <w:t>QALA</w:t>
      </w:r>
    </w:p>
    <w:p w:rsidR="00220D87" w:rsidRDefault="00883BBE">
      <w:pPr>
        <w:widowControl w:val="0"/>
        <w:autoSpaceDE w:val="0"/>
        <w:autoSpaceDN w:val="0"/>
        <w:adjustRightInd w:val="0"/>
        <w:spacing w:after="0" w:line="235" w:lineRule="auto"/>
        <w:rPr>
          <w:rFonts w:ascii="Times New Roman" w:hAnsi="Times New Roman" w:cs="Times New Roman"/>
          <w:sz w:val="24"/>
          <w:szCs w:val="24"/>
        </w:rPr>
      </w:pPr>
      <w:r>
        <w:rPr>
          <w:rFonts w:ascii="Arial" w:hAnsi="Arial" w:cs="Arial"/>
          <w:b/>
          <w:bCs/>
          <w:sz w:val="5"/>
          <w:szCs w:val="5"/>
        </w:rPr>
        <w:t>YEAZ</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2860" w:bottom="318" w:left="4780" w:header="720" w:footer="720" w:gutter="0"/>
          <w:cols w:num="2" w:space="2720" w:equalWidth="0">
            <w:col w:w="300" w:space="2720"/>
            <w:col w:w="140" w:space="2880"/>
          </w:cols>
          <w:noEndnote/>
        </w:sect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27"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32" w:lineRule="auto"/>
        <w:ind w:hanging="175"/>
        <w:rPr>
          <w:rFonts w:ascii="Times New Roman" w:hAnsi="Times New Roman" w:cs="Times New Roman"/>
          <w:sz w:val="24"/>
          <w:szCs w:val="24"/>
        </w:rPr>
      </w:pPr>
      <w:r>
        <w:rPr>
          <w:rFonts w:ascii="Arial" w:hAnsi="Arial" w:cs="Arial"/>
          <w:sz w:val="24"/>
          <w:szCs w:val="24"/>
        </w:rPr>
        <w:t xml:space="preserve">The </w:t>
      </w:r>
      <w:r w:rsidR="00F036AA">
        <w:rPr>
          <w:rFonts w:ascii="Arial" w:hAnsi="Arial" w:cs="Arial"/>
          <w:sz w:val="24"/>
          <w:szCs w:val="24"/>
        </w:rPr>
        <w:t>SQDN</w:t>
      </w:r>
      <w:r>
        <w:rPr>
          <w:rFonts w:ascii="Arial" w:hAnsi="Arial" w:cs="Arial"/>
          <w:sz w:val="24"/>
          <w:szCs w:val="24"/>
        </w:rPr>
        <w:t xml:space="preserve"> ENG reviews the routes statuses and RCP timelines. Use the same slides as the Targeting meeting and include any updates. The S4 covers local governance targets and contract statuses including the DST.</w:t>
      </w:r>
    </w:p>
    <w:p w:rsidR="00220D87" w:rsidRDefault="003F6BDE">
      <w:pPr>
        <w:widowControl w:val="0"/>
        <w:autoSpaceDE w:val="0"/>
        <w:autoSpaceDN w:val="0"/>
        <w:adjustRightInd w:val="0"/>
        <w:spacing w:after="0" w:line="240" w:lineRule="auto"/>
        <w:rPr>
          <w:rFonts w:ascii="Times New Roman" w:hAnsi="Times New Roman" w:cs="Times New Roman"/>
          <w:sz w:val="24"/>
          <w:szCs w:val="24"/>
        </w:rPr>
        <w:sectPr w:rsidR="00220D87">
          <w:type w:val="continuous"/>
          <w:pgSz w:w="10800" w:h="14400"/>
          <w:pgMar w:top="311" w:right="1020" w:bottom="318" w:left="940" w:header="720" w:footer="720" w:gutter="0"/>
          <w:cols w:space="2720" w:equalWidth="0">
            <w:col w:w="8840" w:space="2720"/>
          </w:cols>
          <w:noEndnote/>
        </w:sectPr>
      </w:pPr>
      <w:r w:rsidRPr="003F6BDE">
        <w:rPr>
          <w:noProof/>
        </w:rPr>
        <w:pict>
          <v:line id="_x0000_s1153" style="position:absolute;z-index:-251528192" from="7.6pt,6.65pt" to="7.6pt,164.15pt" o:allowincell="f"/>
        </w:pict>
      </w:r>
      <w:r w:rsidRPr="003F6BDE">
        <w:rPr>
          <w:noProof/>
        </w:rPr>
        <w:pict>
          <v:line id="_x0000_s1154" style="position:absolute;z-index:-251527168" from="212.3pt,6.65pt" to="212.3pt,164.15pt" o:allowincell="f"/>
        </w:pict>
      </w:r>
      <w:r w:rsidRPr="003F6BDE">
        <w:rPr>
          <w:noProof/>
        </w:rPr>
        <w:pict>
          <v:line id="_x0000_s1155" style="position:absolute;z-index:-251526144" from="7.25pt,7.05pt" to="212.7pt,7.05pt" o:allowincell="f"/>
        </w:pict>
      </w:r>
      <w:r w:rsidRPr="003F6BDE">
        <w:rPr>
          <w:noProof/>
        </w:rPr>
        <w:pict>
          <v:line id="_x0000_s1156" style="position:absolute;z-index:-251525120" from="7.25pt,163.8pt" to="212.7pt,163.8pt" o:allowincell="f"/>
        </w:pict>
      </w:r>
      <w:r w:rsidRPr="003F6BDE">
        <w:rPr>
          <w:noProof/>
        </w:rPr>
        <w:pict>
          <v:line id="_x0000_s1157" style="position:absolute;z-index:-251524096" from="230.6pt,7pt" to="230.6pt,166.55pt" o:allowincell="f"/>
        </w:pict>
      </w:r>
      <w:r w:rsidRPr="003F6BDE">
        <w:rPr>
          <w:noProof/>
        </w:rPr>
        <w:pict>
          <v:line id="_x0000_s1158" style="position:absolute;z-index:-251523072" from="439.35pt,7pt" to="439.35pt,166.55pt" o:allowincell="f"/>
        </w:pict>
      </w:r>
      <w:r w:rsidRPr="003F6BDE">
        <w:rPr>
          <w:noProof/>
        </w:rPr>
        <w:pict>
          <v:line id="_x0000_s1159" style="position:absolute;z-index:-251522048" from="230.2pt,7.35pt" to="439.7pt,7.35pt" o:allowincell="f"/>
        </w:pict>
      </w:r>
      <w:r w:rsidRPr="003F6BDE">
        <w:rPr>
          <w:noProof/>
        </w:rPr>
        <w:pict>
          <v:line id="_x0000_s1160" style="position:absolute;z-index:-251521024" from="230.2pt,166.2pt" to="439.7pt,166.2pt" o:allowincell="f"/>
        </w:pict>
      </w:r>
    </w:p>
    <w:p w:rsidR="00220D87" w:rsidRDefault="00220D87">
      <w:pPr>
        <w:widowControl w:val="0"/>
        <w:autoSpaceDE w:val="0"/>
        <w:autoSpaceDN w:val="0"/>
        <w:adjustRightInd w:val="0"/>
        <w:spacing w:after="0" w:line="233"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rPr>
        <w:t>Governance</w:t>
      </w:r>
    </w:p>
    <w:p w:rsidR="00220D87" w:rsidRDefault="00220D87">
      <w:pPr>
        <w:widowControl w:val="0"/>
        <w:autoSpaceDE w:val="0"/>
        <w:autoSpaceDN w:val="0"/>
        <w:adjustRightInd w:val="0"/>
        <w:spacing w:after="0" w:line="1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00"/>
        <w:gridCol w:w="120"/>
        <w:gridCol w:w="80"/>
        <w:gridCol w:w="340"/>
        <w:gridCol w:w="120"/>
        <w:gridCol w:w="100"/>
        <w:gridCol w:w="420"/>
        <w:gridCol w:w="120"/>
        <w:gridCol w:w="100"/>
        <w:gridCol w:w="240"/>
        <w:gridCol w:w="200"/>
        <w:gridCol w:w="180"/>
        <w:gridCol w:w="120"/>
        <w:gridCol w:w="180"/>
        <w:gridCol w:w="240"/>
        <w:gridCol w:w="40"/>
        <w:gridCol w:w="80"/>
        <w:gridCol w:w="20"/>
      </w:tblGrid>
      <w:tr w:rsidR="00220D87">
        <w:trPr>
          <w:trHeight w:val="137"/>
        </w:trPr>
        <w:tc>
          <w:tcPr>
            <w:tcW w:w="1400" w:type="dxa"/>
            <w:vMerge w:val="restart"/>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0"/>
                <w:szCs w:val="10"/>
              </w:rPr>
              <w:t>Ministries:</w:t>
            </w: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060" w:type="dxa"/>
            <w:gridSpan w:val="5"/>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7"/>
                <w:szCs w:val="7"/>
              </w:rPr>
              <w:t>Initiatives (Currently Ongoing)</w:t>
            </w: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720" w:type="dxa"/>
            <w:gridSpan w:val="4"/>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7"/>
                <w:szCs w:val="7"/>
              </w:rPr>
              <w:t>Shortfalls</w:t>
            </w:r>
          </w:p>
        </w:tc>
        <w:tc>
          <w:tcPr>
            <w:tcW w:w="1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3"/>
        </w:trPr>
        <w:tc>
          <w:tcPr>
            <w:tcW w:w="1400" w:type="dxa"/>
            <w:vMerge/>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4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0"/>
                <w:szCs w:val="10"/>
              </w:rPr>
              <w:t>Commerce</w:t>
            </w:r>
          </w:p>
        </w:tc>
        <w:tc>
          <w:tcPr>
            <w:tcW w:w="660" w:type="dxa"/>
            <w:gridSpan w:val="4"/>
            <w:vMerge w:val="restart"/>
            <w:tcBorders>
              <w:top w:val="nil"/>
              <w:left w:val="nil"/>
              <w:bottom w:val="nil"/>
              <w:right w:val="nil"/>
            </w:tcBorders>
            <w:vAlign w:val="bottom"/>
          </w:tcPr>
          <w:p w:rsidR="00220D87" w:rsidRDefault="00883BBE">
            <w:pPr>
              <w:widowControl w:val="0"/>
              <w:autoSpaceDE w:val="0"/>
              <w:autoSpaceDN w:val="0"/>
              <w:adjustRightInd w:val="0"/>
              <w:spacing w:after="0" w:line="57" w:lineRule="exact"/>
              <w:rPr>
                <w:rFonts w:ascii="Times New Roman" w:hAnsi="Times New Roman" w:cs="Times New Roman"/>
                <w:sz w:val="24"/>
                <w:szCs w:val="24"/>
              </w:rPr>
            </w:pPr>
            <w:r>
              <w:rPr>
                <w:rFonts w:ascii="Arial" w:hAnsi="Arial" w:cs="Arial"/>
                <w:b/>
                <w:bCs/>
                <w:sz w:val="5"/>
                <w:szCs w:val="5"/>
              </w:rPr>
              <w:t>- small business grants</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500" w:type="dxa"/>
            <w:gridSpan w:val="10"/>
            <w:tcBorders>
              <w:top w:val="nil"/>
              <w:left w:val="nil"/>
              <w:bottom w:val="nil"/>
              <w:right w:val="nil"/>
            </w:tcBorders>
            <w:vAlign w:val="bottom"/>
          </w:tcPr>
          <w:p w:rsidR="00220D87" w:rsidRDefault="00883BBE">
            <w:pPr>
              <w:widowControl w:val="0"/>
              <w:autoSpaceDE w:val="0"/>
              <w:autoSpaceDN w:val="0"/>
              <w:adjustRightInd w:val="0"/>
              <w:spacing w:after="0" w:line="57" w:lineRule="exact"/>
              <w:rPr>
                <w:rFonts w:ascii="Times New Roman" w:hAnsi="Times New Roman" w:cs="Times New Roman"/>
                <w:sz w:val="24"/>
                <w:szCs w:val="24"/>
              </w:rPr>
            </w:pPr>
            <w:r>
              <w:rPr>
                <w:rFonts w:ascii="Arial" w:hAnsi="Arial" w:cs="Arial"/>
                <w:b/>
                <w:bCs/>
                <w:sz w:val="5"/>
                <w:szCs w:val="5"/>
              </w:rPr>
              <w:t>-grant application process is confusing,</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4"/>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660" w:type="dxa"/>
            <w:gridSpan w:val="4"/>
            <w:vMerge/>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40" w:type="dxa"/>
            <w:gridSpan w:val="5"/>
            <w:vMerge w:val="restart"/>
            <w:tcBorders>
              <w:top w:val="nil"/>
              <w:left w:val="nil"/>
              <w:bottom w:val="nil"/>
              <w:right w:val="nil"/>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r>
              <w:rPr>
                <w:rFonts w:ascii="Arial" w:hAnsi="Arial" w:cs="Arial"/>
                <w:b/>
                <w:bCs/>
                <w:sz w:val="5"/>
                <w:szCs w:val="5"/>
              </w:rPr>
              <w:t>requires LNs to be able to read</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1"/>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180" w:type="dxa"/>
            <w:gridSpan w:val="6"/>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r>
              <w:rPr>
                <w:rFonts w:ascii="Arial" w:hAnsi="Arial" w:cs="Arial"/>
                <w:sz w:val="5"/>
                <w:szCs w:val="5"/>
              </w:rPr>
              <w:t xml:space="preserve">- </w:t>
            </w:r>
            <w:proofErr w:type="spellStart"/>
            <w:r>
              <w:rPr>
                <w:rFonts w:ascii="Arial" w:hAnsi="Arial" w:cs="Arial"/>
                <w:b/>
                <w:bCs/>
                <w:sz w:val="5"/>
                <w:szCs w:val="5"/>
              </w:rPr>
              <w:t>women‟s</w:t>
            </w:r>
            <w:proofErr w:type="spellEnd"/>
            <w:r>
              <w:rPr>
                <w:rFonts w:ascii="Arial" w:hAnsi="Arial" w:cs="Arial"/>
                <w:b/>
                <w:bCs/>
                <w:sz w:val="5"/>
                <w:szCs w:val="5"/>
              </w:rPr>
              <w:t xml:space="preserve"> education initiative program</w:t>
            </w:r>
          </w:p>
        </w:tc>
        <w:tc>
          <w:tcPr>
            <w:tcW w:w="840" w:type="dxa"/>
            <w:gridSpan w:val="5"/>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34"/>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180" w:type="dxa"/>
            <w:gridSpan w:val="6"/>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5"/>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180" w:type="dxa"/>
            <w:gridSpan w:val="6"/>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r>
              <w:rPr>
                <w:rFonts w:ascii="Arial" w:hAnsi="Arial" w:cs="Arial"/>
                <w:b/>
                <w:bCs/>
                <w:sz w:val="5"/>
                <w:szCs w:val="5"/>
              </w:rPr>
              <w:t xml:space="preserve">- </w:t>
            </w:r>
            <w:proofErr w:type="spellStart"/>
            <w:r>
              <w:rPr>
                <w:rFonts w:ascii="Arial" w:hAnsi="Arial" w:cs="Arial"/>
                <w:b/>
                <w:bCs/>
                <w:sz w:val="5"/>
                <w:szCs w:val="5"/>
              </w:rPr>
              <w:t>Farid</w:t>
            </w:r>
            <w:proofErr w:type="spellEnd"/>
            <w:r>
              <w:rPr>
                <w:rFonts w:ascii="Arial" w:hAnsi="Arial" w:cs="Arial"/>
                <w:b/>
                <w:bCs/>
                <w:sz w:val="5"/>
                <w:szCs w:val="5"/>
              </w:rPr>
              <w:t xml:space="preserve"> dam electrical distribution initiative</w:t>
            </w:r>
          </w:p>
        </w:tc>
        <w:tc>
          <w:tcPr>
            <w:tcW w:w="8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46" w:lineRule="exact"/>
              <w:rPr>
                <w:rFonts w:ascii="Times New Roman" w:hAnsi="Times New Roman" w:cs="Times New Roman"/>
                <w:sz w:val="24"/>
                <w:szCs w:val="24"/>
              </w:rPr>
            </w:pPr>
            <w:r>
              <w:rPr>
                <w:rFonts w:ascii="Arial" w:hAnsi="Arial" w:cs="Arial"/>
                <w:b/>
                <w:bCs/>
                <w:w w:val="93"/>
                <w:sz w:val="5"/>
                <w:szCs w:val="5"/>
              </w:rPr>
              <w:t xml:space="preserve">-is only effective in </w:t>
            </w:r>
            <w:proofErr w:type="spellStart"/>
            <w:r>
              <w:rPr>
                <w:rFonts w:ascii="Arial" w:hAnsi="Arial" w:cs="Arial"/>
                <w:b/>
                <w:bCs/>
                <w:w w:val="93"/>
                <w:sz w:val="5"/>
                <w:szCs w:val="5"/>
              </w:rPr>
              <w:t>Sangin</w:t>
            </w:r>
            <w:proofErr w:type="spellEnd"/>
            <w:r>
              <w:rPr>
                <w:rFonts w:ascii="Arial" w:hAnsi="Arial" w:cs="Arial"/>
                <w:b/>
                <w:bCs/>
                <w:w w:val="93"/>
                <w:sz w:val="5"/>
                <w:szCs w:val="5"/>
              </w:rPr>
              <w:t>, outlying</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5"/>
        </w:trPr>
        <w:tc>
          <w:tcPr>
            <w:tcW w:w="14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0"/>
                <w:szCs w:val="10"/>
              </w:rPr>
              <w:t>Education</w:t>
            </w:r>
          </w:p>
        </w:tc>
        <w:tc>
          <w:tcPr>
            <w:tcW w:w="660" w:type="dxa"/>
            <w:gridSpan w:val="4"/>
            <w:tcBorders>
              <w:top w:val="nil"/>
              <w:left w:val="nil"/>
              <w:bottom w:val="nil"/>
              <w:right w:val="nil"/>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r>
              <w:rPr>
                <w:rFonts w:ascii="Arial" w:hAnsi="Arial" w:cs="Arial"/>
                <w:b/>
                <w:bCs/>
                <w:w w:val="97"/>
                <w:sz w:val="5"/>
                <w:szCs w:val="5"/>
              </w:rPr>
              <w:t xml:space="preserve">- </w:t>
            </w:r>
            <w:proofErr w:type="spellStart"/>
            <w:r>
              <w:rPr>
                <w:rFonts w:ascii="Arial" w:hAnsi="Arial" w:cs="Arial"/>
                <w:b/>
                <w:bCs/>
                <w:w w:val="97"/>
                <w:sz w:val="5"/>
                <w:szCs w:val="5"/>
              </w:rPr>
              <w:t>Sangin</w:t>
            </w:r>
            <w:proofErr w:type="spellEnd"/>
            <w:r>
              <w:rPr>
                <w:rFonts w:ascii="Arial" w:hAnsi="Arial" w:cs="Arial"/>
                <w:b/>
                <w:bCs/>
                <w:w w:val="97"/>
                <w:sz w:val="5"/>
                <w:szCs w:val="5"/>
              </w:rPr>
              <w:t xml:space="preserve"> landfill expansion</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47" w:lineRule="exact"/>
              <w:rPr>
                <w:rFonts w:ascii="Times New Roman" w:hAnsi="Times New Roman" w:cs="Times New Roman"/>
                <w:sz w:val="24"/>
                <w:szCs w:val="24"/>
              </w:rPr>
            </w:pPr>
            <w:r>
              <w:rPr>
                <w:rFonts w:ascii="Arial" w:hAnsi="Arial" w:cs="Arial"/>
                <w:b/>
                <w:bCs/>
                <w:w w:val="97"/>
                <w:sz w:val="5"/>
                <w:szCs w:val="5"/>
              </w:rPr>
              <w:t>areas are unwilling to send girls to</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3"/>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660" w:type="dxa"/>
            <w:gridSpan w:val="4"/>
            <w:tcBorders>
              <w:top w:val="nil"/>
              <w:left w:val="nil"/>
              <w:bottom w:val="nil"/>
              <w:right w:val="nil"/>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r>
              <w:rPr>
                <w:rFonts w:ascii="Arial" w:hAnsi="Arial" w:cs="Arial"/>
                <w:w w:val="88"/>
                <w:sz w:val="5"/>
                <w:szCs w:val="5"/>
              </w:rPr>
              <w:t xml:space="preserve">- </w:t>
            </w:r>
            <w:r>
              <w:rPr>
                <w:rFonts w:ascii="Arial" w:hAnsi="Arial" w:cs="Arial"/>
                <w:b/>
                <w:bCs/>
                <w:w w:val="88"/>
                <w:sz w:val="5"/>
                <w:szCs w:val="5"/>
              </w:rPr>
              <w:t>re-vamping warrant process</w:t>
            </w: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46" w:lineRule="exact"/>
              <w:rPr>
                <w:rFonts w:ascii="Times New Roman" w:hAnsi="Times New Roman" w:cs="Times New Roman"/>
                <w:sz w:val="24"/>
                <w:szCs w:val="24"/>
              </w:rPr>
            </w:pPr>
            <w:r>
              <w:rPr>
                <w:rFonts w:ascii="Arial" w:hAnsi="Arial" w:cs="Arial"/>
                <w:b/>
                <w:bCs/>
                <w:sz w:val="5"/>
                <w:szCs w:val="5"/>
              </w:rPr>
              <w:t>school, needs security plan</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3"/>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80" w:type="dxa"/>
            <w:gridSpan w:val="6"/>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
                <w:szCs w:val="3"/>
              </w:rPr>
              <w:t xml:space="preserve">- </w:t>
            </w:r>
            <w:r>
              <w:rPr>
                <w:rFonts w:ascii="Arial" w:hAnsi="Arial" w:cs="Arial"/>
                <w:b/>
                <w:bCs/>
                <w:sz w:val="3"/>
                <w:szCs w:val="3"/>
              </w:rPr>
              <w:t xml:space="preserve">establishing TIPs hotline within </w:t>
            </w:r>
            <w:proofErr w:type="spellStart"/>
            <w:r>
              <w:rPr>
                <w:rFonts w:ascii="Arial" w:hAnsi="Arial" w:cs="Arial"/>
                <w:b/>
                <w:bCs/>
                <w:sz w:val="3"/>
                <w:szCs w:val="3"/>
              </w:rPr>
              <w:t>Gereshk</w:t>
            </w:r>
            <w:proofErr w:type="spellEnd"/>
            <w:r>
              <w:rPr>
                <w:rFonts w:ascii="Arial" w:hAnsi="Arial" w:cs="Arial"/>
                <w:b/>
                <w:bCs/>
                <w:sz w:val="3"/>
                <w:szCs w:val="3"/>
              </w:rPr>
              <w:t>.</w:t>
            </w:r>
          </w:p>
        </w:tc>
        <w:tc>
          <w:tcPr>
            <w:tcW w:w="1500" w:type="dxa"/>
            <w:gridSpan w:val="10"/>
            <w:vMerge w:val="restart"/>
            <w:tcBorders>
              <w:top w:val="nil"/>
              <w:left w:val="nil"/>
              <w:bottom w:val="nil"/>
              <w:right w:val="nil"/>
            </w:tcBorders>
            <w:vAlign w:val="bottom"/>
          </w:tcPr>
          <w:p w:rsidR="00220D87" w:rsidRDefault="00883BBE">
            <w:pPr>
              <w:widowControl w:val="0"/>
              <w:autoSpaceDE w:val="0"/>
              <w:autoSpaceDN w:val="0"/>
              <w:adjustRightInd w:val="0"/>
              <w:spacing w:after="0" w:line="57" w:lineRule="exact"/>
              <w:rPr>
                <w:rFonts w:ascii="Times New Roman" w:hAnsi="Times New Roman" w:cs="Times New Roman"/>
                <w:sz w:val="24"/>
                <w:szCs w:val="24"/>
              </w:rPr>
            </w:pPr>
            <w:r>
              <w:rPr>
                <w:rFonts w:ascii="Arial" w:hAnsi="Arial" w:cs="Arial"/>
                <w:b/>
                <w:bCs/>
                <w:sz w:val="5"/>
                <w:szCs w:val="5"/>
              </w:rPr>
              <w:t xml:space="preserve">-electrical </w:t>
            </w:r>
            <w:proofErr w:type="spellStart"/>
            <w:r>
              <w:rPr>
                <w:rFonts w:ascii="Arial" w:hAnsi="Arial" w:cs="Arial"/>
                <w:b/>
                <w:bCs/>
                <w:sz w:val="5"/>
                <w:szCs w:val="5"/>
              </w:rPr>
              <w:t>distro</w:t>
            </w:r>
            <w:proofErr w:type="spellEnd"/>
            <w:r>
              <w:rPr>
                <w:rFonts w:ascii="Arial" w:hAnsi="Arial" w:cs="Arial"/>
                <w:b/>
                <w:bCs/>
                <w:sz w:val="5"/>
                <w:szCs w:val="5"/>
              </w:rPr>
              <w:t xml:space="preserve"> is to </w:t>
            </w:r>
            <w:proofErr w:type="spellStart"/>
            <w:r>
              <w:rPr>
                <w:rFonts w:ascii="Arial" w:hAnsi="Arial" w:cs="Arial"/>
                <w:b/>
                <w:bCs/>
                <w:sz w:val="5"/>
                <w:szCs w:val="5"/>
              </w:rPr>
              <w:t>Sangin</w:t>
            </w:r>
            <w:proofErr w:type="spellEnd"/>
            <w:r>
              <w:rPr>
                <w:rFonts w:ascii="Arial" w:hAnsi="Arial" w:cs="Arial"/>
                <w:b/>
                <w:bCs/>
                <w:sz w:val="5"/>
                <w:szCs w:val="5"/>
              </w:rPr>
              <w:t xml:space="preserve"> only, need</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180" w:type="dxa"/>
            <w:gridSpan w:val="6"/>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r>
              <w:rPr>
                <w:rFonts w:ascii="Arial" w:hAnsi="Arial" w:cs="Arial"/>
                <w:b/>
                <w:bCs/>
                <w:sz w:val="5"/>
                <w:szCs w:val="5"/>
              </w:rPr>
              <w:t>Although not in our AO, it still provides</w:t>
            </w:r>
          </w:p>
        </w:tc>
        <w:tc>
          <w:tcPr>
            <w:tcW w:w="1500" w:type="dxa"/>
            <w:gridSpan w:val="10"/>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34"/>
        </w:trPr>
        <w:tc>
          <w:tcPr>
            <w:tcW w:w="14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0"/>
                <w:szCs w:val="10"/>
              </w:rPr>
              <w:t>Electricity</w:t>
            </w:r>
          </w:p>
        </w:tc>
        <w:tc>
          <w:tcPr>
            <w:tcW w:w="1180" w:type="dxa"/>
            <w:gridSpan w:val="6"/>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40" w:type="dxa"/>
            <w:gridSpan w:val="5"/>
            <w:vMerge w:val="restart"/>
            <w:tcBorders>
              <w:top w:val="nil"/>
              <w:left w:val="nil"/>
              <w:bottom w:val="nil"/>
              <w:right w:val="nil"/>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r>
              <w:rPr>
                <w:rFonts w:ascii="Arial" w:hAnsi="Arial" w:cs="Arial"/>
                <w:b/>
                <w:bCs/>
                <w:sz w:val="5"/>
                <w:szCs w:val="5"/>
              </w:rPr>
              <w:t xml:space="preserve">outlying town </w:t>
            </w:r>
            <w:proofErr w:type="spellStart"/>
            <w:r>
              <w:rPr>
                <w:rFonts w:ascii="Arial" w:hAnsi="Arial" w:cs="Arial"/>
                <w:b/>
                <w:bCs/>
                <w:sz w:val="5"/>
                <w:szCs w:val="5"/>
              </w:rPr>
              <w:t>distro</w:t>
            </w:r>
            <w:proofErr w:type="spellEnd"/>
            <w:r>
              <w:rPr>
                <w:rFonts w:ascii="Arial" w:hAnsi="Arial" w:cs="Arial"/>
                <w:b/>
                <w:bCs/>
                <w:sz w:val="5"/>
                <w:szCs w:val="5"/>
              </w:rPr>
              <w:t xml:space="preserve"> plan</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1"/>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180" w:type="dxa"/>
            <w:gridSpan w:val="6"/>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proofErr w:type="gramStart"/>
            <w:r>
              <w:rPr>
                <w:rFonts w:ascii="Arial" w:hAnsi="Arial" w:cs="Arial"/>
                <w:b/>
                <w:bCs/>
                <w:sz w:val="5"/>
                <w:szCs w:val="5"/>
              </w:rPr>
              <w:t>provincial</w:t>
            </w:r>
            <w:proofErr w:type="gramEnd"/>
            <w:r>
              <w:rPr>
                <w:rFonts w:ascii="Arial" w:hAnsi="Arial" w:cs="Arial"/>
                <w:b/>
                <w:bCs/>
                <w:sz w:val="5"/>
                <w:szCs w:val="5"/>
              </w:rPr>
              <w:t xml:space="preserve"> authorities with info on our AO.</w:t>
            </w:r>
          </w:p>
        </w:tc>
        <w:tc>
          <w:tcPr>
            <w:tcW w:w="840" w:type="dxa"/>
            <w:gridSpan w:val="5"/>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34"/>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180" w:type="dxa"/>
            <w:gridSpan w:val="6"/>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7"/>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47" w:lineRule="exact"/>
              <w:rPr>
                <w:rFonts w:ascii="Times New Roman" w:hAnsi="Times New Roman" w:cs="Times New Roman"/>
                <w:sz w:val="24"/>
                <w:szCs w:val="24"/>
              </w:rPr>
            </w:pPr>
            <w:r>
              <w:rPr>
                <w:rFonts w:ascii="Arial" w:hAnsi="Arial" w:cs="Arial"/>
                <w:b/>
                <w:bCs/>
                <w:w w:val="98"/>
                <w:sz w:val="5"/>
                <w:szCs w:val="5"/>
              </w:rPr>
              <w:t>-establish roving judge system for</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5"/>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r>
              <w:rPr>
                <w:rFonts w:ascii="Arial" w:hAnsi="Arial" w:cs="Arial"/>
                <w:b/>
                <w:bCs/>
                <w:sz w:val="5"/>
                <w:szCs w:val="5"/>
              </w:rPr>
              <w:t>outlying areas</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1"/>
        </w:trPr>
        <w:tc>
          <w:tcPr>
            <w:tcW w:w="14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14" w:lineRule="exact"/>
              <w:ind w:left="180"/>
              <w:rPr>
                <w:rFonts w:ascii="Times New Roman" w:hAnsi="Times New Roman" w:cs="Times New Roman"/>
                <w:sz w:val="24"/>
                <w:szCs w:val="24"/>
              </w:rPr>
            </w:pPr>
            <w:r>
              <w:rPr>
                <w:rFonts w:ascii="Arial" w:hAnsi="Arial" w:cs="Arial"/>
                <w:sz w:val="10"/>
                <w:szCs w:val="10"/>
              </w:rPr>
              <w:t>Water/Sewage</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7"/>
                <w:sz w:val="5"/>
                <w:szCs w:val="5"/>
              </w:rPr>
              <w:t>-limited number of teachers within AO,</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3"/>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40" w:type="dxa"/>
            <w:gridSpan w:val="5"/>
            <w:vMerge w:val="restart"/>
            <w:tcBorders>
              <w:top w:val="nil"/>
              <w:left w:val="nil"/>
              <w:bottom w:val="nil"/>
              <w:right w:val="nil"/>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r>
              <w:rPr>
                <w:rFonts w:ascii="Arial" w:hAnsi="Arial" w:cs="Arial"/>
                <w:b/>
                <w:bCs/>
                <w:w w:val="98"/>
                <w:sz w:val="5"/>
                <w:szCs w:val="5"/>
              </w:rPr>
              <w:t>ministry of ED controls number of</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2"/>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40" w:type="dxa"/>
            <w:gridSpan w:val="5"/>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5"/>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55" w:lineRule="exact"/>
              <w:rPr>
                <w:rFonts w:ascii="Times New Roman" w:hAnsi="Times New Roman" w:cs="Times New Roman"/>
                <w:sz w:val="24"/>
                <w:szCs w:val="24"/>
              </w:rPr>
            </w:pPr>
            <w:proofErr w:type="gramStart"/>
            <w:r>
              <w:rPr>
                <w:rFonts w:ascii="Arial" w:hAnsi="Arial" w:cs="Arial"/>
                <w:b/>
                <w:bCs/>
                <w:w w:val="88"/>
                <w:sz w:val="5"/>
                <w:szCs w:val="5"/>
              </w:rPr>
              <w:t>teachers</w:t>
            </w:r>
            <w:proofErr w:type="gramEnd"/>
            <w:r>
              <w:rPr>
                <w:rFonts w:ascii="Arial" w:hAnsi="Arial" w:cs="Arial"/>
                <w:b/>
                <w:bCs/>
                <w:w w:val="88"/>
                <w:sz w:val="5"/>
                <w:szCs w:val="5"/>
              </w:rPr>
              <w:t xml:space="preserve"> sent to AO. Develop process</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64"/>
        </w:trPr>
        <w:tc>
          <w:tcPr>
            <w:tcW w:w="14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01" w:lineRule="exact"/>
              <w:ind w:left="180"/>
              <w:rPr>
                <w:rFonts w:ascii="Times New Roman" w:hAnsi="Times New Roman" w:cs="Times New Roman"/>
                <w:sz w:val="24"/>
                <w:szCs w:val="24"/>
              </w:rPr>
            </w:pPr>
            <w:r>
              <w:rPr>
                <w:rFonts w:ascii="Arial" w:hAnsi="Arial" w:cs="Arial"/>
                <w:sz w:val="10"/>
                <w:szCs w:val="10"/>
              </w:rPr>
              <w:t>Judicial</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40" w:type="dxa"/>
            <w:gridSpan w:val="5"/>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b/>
                <w:bCs/>
                <w:w w:val="93"/>
                <w:sz w:val="5"/>
                <w:szCs w:val="5"/>
              </w:rPr>
              <w:t>for</w:t>
            </w:r>
            <w:proofErr w:type="gramEnd"/>
            <w:r>
              <w:rPr>
                <w:rFonts w:ascii="Arial" w:hAnsi="Arial" w:cs="Arial"/>
                <w:b/>
                <w:bCs/>
                <w:w w:val="93"/>
                <w:sz w:val="5"/>
                <w:szCs w:val="5"/>
              </w:rPr>
              <w:t xml:space="preserve"> getting teachers from within AO.</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8"/>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6"/>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180" w:type="dxa"/>
            <w:gridSpan w:val="6"/>
            <w:tcBorders>
              <w:top w:val="nil"/>
              <w:left w:val="nil"/>
              <w:bottom w:val="nil"/>
              <w:right w:val="nil"/>
            </w:tcBorders>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4"/>
                <w:szCs w:val="4"/>
              </w:rPr>
              <w:t>Provincial/District Council Structure</w:t>
            </w: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4"/>
        </w:trPr>
        <w:tc>
          <w:tcPr>
            <w:tcW w:w="14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78" w:lineRule="exact"/>
              <w:ind w:left="180"/>
              <w:rPr>
                <w:rFonts w:ascii="Times New Roman" w:hAnsi="Times New Roman" w:cs="Times New Roman"/>
                <w:sz w:val="24"/>
                <w:szCs w:val="24"/>
              </w:rPr>
            </w:pPr>
            <w:r>
              <w:rPr>
                <w:rFonts w:ascii="Arial" w:hAnsi="Arial" w:cs="Arial"/>
                <w:sz w:val="9"/>
                <w:szCs w:val="9"/>
              </w:rPr>
              <w:t>Health</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BBE0E3"/>
              <w:left w:val="nil"/>
              <w:bottom w:val="single" w:sz="8" w:space="0" w:color="BBE0E3"/>
              <w:right w:val="single" w:sz="8" w:space="0" w:color="BBE0E3"/>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340" w:type="dxa"/>
            <w:gridSpan w:val="2"/>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
                <w:szCs w:val="3"/>
              </w:rPr>
              <w:t>Governor</w:t>
            </w:r>
          </w:p>
        </w:tc>
        <w:tc>
          <w:tcPr>
            <w:tcW w:w="20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14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115" w:lineRule="exact"/>
              <w:ind w:left="180"/>
              <w:rPr>
                <w:rFonts w:ascii="Times New Roman" w:hAnsi="Times New Roman" w:cs="Times New Roman"/>
                <w:sz w:val="24"/>
                <w:szCs w:val="24"/>
              </w:rPr>
            </w:pPr>
            <w:r>
              <w:rPr>
                <w:rFonts w:ascii="Arial" w:hAnsi="Arial" w:cs="Arial"/>
                <w:sz w:val="10"/>
                <w:szCs w:val="10"/>
              </w:rPr>
              <w:t>Transportation</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1"/>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9"/>
        </w:trPr>
        <w:tc>
          <w:tcPr>
            <w:tcW w:w="14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540" w:type="dxa"/>
            <w:gridSpan w:val="3"/>
            <w:tcBorders>
              <w:top w:val="nil"/>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5"/>
                <w:szCs w:val="5"/>
              </w:rPr>
              <w:t>Tribal Leaders</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520" w:type="dxa"/>
            <w:gridSpan w:val="2"/>
            <w:tcBorders>
              <w:top w:val="nil"/>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5"/>
                <w:szCs w:val="5"/>
              </w:rPr>
              <w:t>Village Elders</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BBE0E3"/>
              <w:right w:val="single" w:sz="8" w:space="0" w:color="BBE0E3"/>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440" w:type="dxa"/>
            <w:gridSpan w:val="2"/>
            <w:tcBorders>
              <w:top w:val="nil"/>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5"/>
                <w:szCs w:val="5"/>
              </w:rPr>
              <w:t>Gov. Reps</w:t>
            </w:r>
          </w:p>
        </w:tc>
        <w:tc>
          <w:tcPr>
            <w:tcW w:w="180" w:type="dxa"/>
            <w:tcBorders>
              <w:top w:val="nil"/>
              <w:left w:val="single" w:sz="8" w:space="0" w:color="auto"/>
              <w:bottom w:val="single" w:sz="8" w:space="0" w:color="BBE0E3"/>
              <w:right w:val="single" w:sz="8" w:space="0" w:color="BBE0E3"/>
            </w:tcBorders>
            <w:shd w:val="clear" w:color="auto" w:fill="BBE0E3"/>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580" w:type="dxa"/>
            <w:gridSpan w:val="4"/>
            <w:tcBorders>
              <w:top w:val="nil"/>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5"/>
                <w:szCs w:val="5"/>
              </w:rPr>
              <w:t>Key Business Reps</w:t>
            </w: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single" w:sz="8" w:space="0" w:color="auto"/>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X Tribe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auto"/>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single" w:sz="8" w:space="0" w:color="auto"/>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X Village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auto"/>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auto"/>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Commerce Rep</w:t>
            </w:r>
          </w:p>
        </w:tc>
        <w:tc>
          <w:tcPr>
            <w:tcW w:w="18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single" w:sz="8" w:space="0" w:color="auto"/>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single" w:sz="8" w:space="0" w:color="auto"/>
              <w:left w:val="nil"/>
              <w:bottom w:val="nil"/>
              <w:right w:val="nil"/>
            </w:tcBorders>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Name XXXX</w:t>
            </w:r>
          </w:p>
        </w:tc>
        <w:tc>
          <w:tcPr>
            <w:tcW w:w="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37"/>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2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37" w:lineRule="exact"/>
              <w:ind w:left="20"/>
              <w:rPr>
                <w:rFonts w:ascii="Times New Roman" w:hAnsi="Times New Roman" w:cs="Times New Roman"/>
                <w:sz w:val="24"/>
                <w:szCs w:val="24"/>
              </w:rPr>
            </w:pPr>
            <w:r>
              <w:rPr>
                <w:rFonts w:ascii="Arial" w:hAnsi="Arial" w:cs="Arial"/>
                <w:sz w:val="4"/>
                <w:szCs w:val="4"/>
              </w:rPr>
              <w:t>Name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37" w:lineRule="exact"/>
              <w:ind w:left="20"/>
              <w:rPr>
                <w:rFonts w:ascii="Times New Roman" w:hAnsi="Times New Roman" w:cs="Times New Roman"/>
                <w:sz w:val="24"/>
                <w:szCs w:val="24"/>
              </w:rPr>
            </w:pPr>
            <w:r>
              <w:rPr>
                <w:rFonts w:ascii="Arial" w:hAnsi="Arial" w:cs="Arial"/>
                <w:sz w:val="4"/>
                <w:szCs w:val="4"/>
              </w:rPr>
              <w:t>Name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44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37" w:lineRule="exact"/>
              <w:ind w:left="20"/>
              <w:rPr>
                <w:rFonts w:ascii="Times New Roman" w:hAnsi="Times New Roman" w:cs="Times New Roman"/>
                <w:sz w:val="24"/>
                <w:szCs w:val="24"/>
              </w:rPr>
            </w:pPr>
            <w:r>
              <w:rPr>
                <w:rFonts w:ascii="Arial" w:hAnsi="Arial" w:cs="Arial"/>
                <w:sz w:val="4"/>
                <w:szCs w:val="4"/>
              </w:rPr>
              <w:t>Name</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4"/>
            <w:tcBorders>
              <w:top w:val="nil"/>
              <w:left w:val="nil"/>
              <w:bottom w:val="nil"/>
              <w:right w:val="nil"/>
            </w:tcBorders>
            <w:vAlign w:val="bottom"/>
          </w:tcPr>
          <w:p w:rsidR="00220D87" w:rsidRDefault="00883BBE">
            <w:pPr>
              <w:widowControl w:val="0"/>
              <w:autoSpaceDE w:val="0"/>
              <w:autoSpaceDN w:val="0"/>
              <w:adjustRightInd w:val="0"/>
              <w:spacing w:after="0" w:line="37" w:lineRule="exact"/>
              <w:ind w:left="20"/>
              <w:rPr>
                <w:rFonts w:ascii="Times New Roman" w:hAnsi="Times New Roman" w:cs="Times New Roman"/>
                <w:sz w:val="24"/>
                <w:szCs w:val="24"/>
              </w:rPr>
            </w:pPr>
            <w:r>
              <w:rPr>
                <w:rFonts w:ascii="Arial" w:hAnsi="Arial" w:cs="Arial"/>
                <w:sz w:val="4"/>
                <w:szCs w:val="4"/>
              </w:rPr>
              <w:t>Electrical plant owner</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val="restart"/>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vMerge w:val="restart"/>
            <w:tcBorders>
              <w:top w:val="nil"/>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31" w:lineRule="exact"/>
              <w:ind w:left="20"/>
              <w:rPr>
                <w:rFonts w:ascii="Times New Roman" w:hAnsi="Times New Roman" w:cs="Times New Roman"/>
                <w:sz w:val="24"/>
                <w:szCs w:val="24"/>
              </w:rPr>
            </w:pPr>
            <w:r>
              <w:rPr>
                <w:rFonts w:ascii="Arial" w:hAnsi="Arial" w:cs="Arial"/>
                <w:sz w:val="3"/>
                <w:szCs w:val="3"/>
              </w:rPr>
              <w:t>Name XXXX</w:t>
            </w:r>
          </w:p>
        </w:tc>
        <w:tc>
          <w:tcPr>
            <w:tcW w:w="120" w:type="dxa"/>
            <w:gridSpan w:val="2"/>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X Tribe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X Village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Health Rep</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vMerge/>
            <w:tcBorders>
              <w:top w:val="nil"/>
              <w:left w:val="nil"/>
              <w:bottom w:val="nil"/>
              <w:right w:val="single" w:sz="8" w:space="0" w:color="auto"/>
            </w:tcBorders>
            <w:shd w:val="clear" w:color="auto" w:fill="BBE0E3"/>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3" w:lineRule="exact"/>
              <w:ind w:left="20"/>
              <w:rPr>
                <w:rFonts w:ascii="Times New Roman" w:hAnsi="Times New Roman" w:cs="Times New Roman"/>
                <w:sz w:val="24"/>
                <w:szCs w:val="24"/>
              </w:rPr>
            </w:pPr>
            <w:r>
              <w:rPr>
                <w:rFonts w:ascii="Arial" w:hAnsi="Arial" w:cs="Arial"/>
                <w:sz w:val="2"/>
                <w:szCs w:val="2"/>
              </w:rPr>
              <w:t>Name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3" w:lineRule="exact"/>
              <w:ind w:left="20"/>
              <w:rPr>
                <w:rFonts w:ascii="Times New Roman" w:hAnsi="Times New Roman" w:cs="Times New Roman"/>
                <w:sz w:val="24"/>
                <w:szCs w:val="24"/>
              </w:rPr>
            </w:pPr>
            <w:r>
              <w:rPr>
                <w:rFonts w:ascii="Arial" w:hAnsi="Arial" w:cs="Arial"/>
                <w:sz w:val="2"/>
                <w:szCs w:val="2"/>
              </w:rPr>
              <w:t>Name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40" w:type="dxa"/>
            <w:gridSpan w:val="2"/>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3" w:lineRule="exact"/>
              <w:ind w:left="20"/>
              <w:rPr>
                <w:rFonts w:ascii="Times New Roman" w:hAnsi="Times New Roman" w:cs="Times New Roman"/>
                <w:sz w:val="24"/>
                <w:szCs w:val="24"/>
              </w:rPr>
            </w:pPr>
            <w:r>
              <w:rPr>
                <w:rFonts w:ascii="Arial" w:hAnsi="Arial" w:cs="Arial"/>
                <w:sz w:val="2"/>
                <w:szCs w:val="2"/>
              </w:rPr>
              <w:t>Name</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single" w:sz="8" w:space="0" w:color="BBE0E3"/>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 w:lineRule="exact"/>
              <w:ind w:left="20"/>
              <w:rPr>
                <w:rFonts w:ascii="Times New Roman" w:hAnsi="Times New Roman" w:cs="Times New Roman"/>
                <w:sz w:val="24"/>
                <w:szCs w:val="24"/>
              </w:rPr>
            </w:pPr>
            <w:r>
              <w:rPr>
                <w:rFonts w:ascii="Arial" w:hAnsi="Arial" w:cs="Arial"/>
                <w:sz w:val="2"/>
                <w:szCs w:val="2"/>
              </w:rPr>
              <w:t>Agro Product Store</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6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val="restart"/>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vMerge w:val="restart"/>
            <w:tcBorders>
              <w:top w:val="single" w:sz="8" w:space="0" w:color="auto"/>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44" w:lineRule="exact"/>
              <w:ind w:left="20"/>
              <w:rPr>
                <w:rFonts w:ascii="Times New Roman" w:hAnsi="Times New Roman" w:cs="Times New Roman"/>
                <w:sz w:val="24"/>
                <w:szCs w:val="24"/>
              </w:rPr>
            </w:pPr>
            <w:r>
              <w:rPr>
                <w:rFonts w:ascii="Arial" w:hAnsi="Arial" w:cs="Arial"/>
                <w:sz w:val="5"/>
                <w:szCs w:val="5"/>
              </w:rPr>
              <w:t>Name XXXX</w:t>
            </w:r>
          </w:p>
        </w:tc>
        <w:tc>
          <w:tcPr>
            <w:tcW w:w="120" w:type="dxa"/>
            <w:gridSpan w:val="2"/>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hRule="exact" w:val="83"/>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5"/>
                <w:szCs w:val="5"/>
              </w:rPr>
              <w:t>X Tribe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5"/>
                <w:szCs w:val="5"/>
              </w:rPr>
              <w:t>X Village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5"/>
                <w:szCs w:val="5"/>
              </w:rPr>
              <w:t>Education Rep</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vMerge/>
            <w:tcBorders>
              <w:top w:val="nil"/>
              <w:left w:val="nil"/>
              <w:bottom w:val="nil"/>
              <w:right w:val="single" w:sz="8" w:space="0" w:color="auto"/>
            </w:tcBorders>
            <w:shd w:val="clear" w:color="auto" w:fill="BBE0E3"/>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35" w:lineRule="exact"/>
              <w:ind w:left="20"/>
              <w:rPr>
                <w:rFonts w:ascii="Times New Roman" w:hAnsi="Times New Roman" w:cs="Times New Roman"/>
                <w:sz w:val="24"/>
                <w:szCs w:val="24"/>
              </w:rPr>
            </w:pPr>
            <w:r>
              <w:rPr>
                <w:rFonts w:ascii="Arial" w:hAnsi="Arial" w:cs="Arial"/>
                <w:sz w:val="4"/>
                <w:szCs w:val="4"/>
              </w:rPr>
              <w:t>Name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35" w:lineRule="exact"/>
              <w:ind w:left="20"/>
              <w:rPr>
                <w:rFonts w:ascii="Times New Roman" w:hAnsi="Times New Roman" w:cs="Times New Roman"/>
                <w:sz w:val="24"/>
                <w:szCs w:val="24"/>
              </w:rPr>
            </w:pPr>
            <w:r>
              <w:rPr>
                <w:rFonts w:ascii="Arial" w:hAnsi="Arial" w:cs="Arial"/>
                <w:sz w:val="4"/>
                <w:szCs w:val="4"/>
              </w:rPr>
              <w:t>Name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40" w:type="dxa"/>
            <w:gridSpan w:val="2"/>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35" w:lineRule="exact"/>
              <w:ind w:left="20"/>
              <w:rPr>
                <w:rFonts w:ascii="Times New Roman" w:hAnsi="Times New Roman" w:cs="Times New Roman"/>
                <w:sz w:val="24"/>
                <w:szCs w:val="24"/>
              </w:rPr>
            </w:pPr>
            <w:r>
              <w:rPr>
                <w:rFonts w:ascii="Arial" w:hAnsi="Arial" w:cs="Arial"/>
                <w:sz w:val="4"/>
                <w:szCs w:val="4"/>
              </w:rPr>
              <w:t>Name</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single" w:sz="8" w:space="0" w:color="BBE0E3"/>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 w:lineRule="exact"/>
              <w:ind w:left="20"/>
              <w:rPr>
                <w:rFonts w:ascii="Times New Roman" w:hAnsi="Times New Roman" w:cs="Times New Roman"/>
                <w:sz w:val="24"/>
                <w:szCs w:val="24"/>
              </w:rPr>
            </w:pPr>
            <w:r>
              <w:rPr>
                <w:rFonts w:ascii="Arial" w:hAnsi="Arial" w:cs="Arial"/>
                <w:sz w:val="2"/>
                <w:szCs w:val="2"/>
              </w:rPr>
              <w:t>Bazaar Rep</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6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val="restart"/>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vMerge w:val="restart"/>
            <w:tcBorders>
              <w:top w:val="single" w:sz="8" w:space="0" w:color="auto"/>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3"/>
                <w:szCs w:val="3"/>
              </w:rPr>
              <w:t>Name XXXX</w:t>
            </w:r>
          </w:p>
        </w:tc>
        <w:tc>
          <w:tcPr>
            <w:tcW w:w="120" w:type="dxa"/>
            <w:gridSpan w:val="2"/>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X Tribe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X Village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District Police Rep</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vMerge/>
            <w:tcBorders>
              <w:top w:val="nil"/>
              <w:left w:val="nil"/>
              <w:bottom w:val="nil"/>
              <w:right w:val="single" w:sz="8" w:space="0" w:color="auto"/>
            </w:tcBorders>
            <w:shd w:val="clear" w:color="auto" w:fill="BBE0E3"/>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3" w:lineRule="exact"/>
              <w:ind w:left="20"/>
              <w:rPr>
                <w:rFonts w:ascii="Times New Roman" w:hAnsi="Times New Roman" w:cs="Times New Roman"/>
                <w:sz w:val="24"/>
                <w:szCs w:val="24"/>
              </w:rPr>
            </w:pPr>
            <w:r>
              <w:rPr>
                <w:rFonts w:ascii="Arial" w:hAnsi="Arial" w:cs="Arial"/>
                <w:sz w:val="2"/>
                <w:szCs w:val="2"/>
              </w:rPr>
              <w:t>Name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3" w:lineRule="exact"/>
              <w:ind w:left="20"/>
              <w:rPr>
                <w:rFonts w:ascii="Times New Roman" w:hAnsi="Times New Roman" w:cs="Times New Roman"/>
                <w:sz w:val="24"/>
                <w:szCs w:val="24"/>
              </w:rPr>
            </w:pPr>
            <w:r>
              <w:rPr>
                <w:rFonts w:ascii="Arial" w:hAnsi="Arial" w:cs="Arial"/>
                <w:sz w:val="2"/>
                <w:szCs w:val="2"/>
              </w:rPr>
              <w:t>Name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40" w:type="dxa"/>
            <w:gridSpan w:val="2"/>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3" w:lineRule="exact"/>
              <w:ind w:left="20"/>
              <w:rPr>
                <w:rFonts w:ascii="Times New Roman" w:hAnsi="Times New Roman" w:cs="Times New Roman"/>
                <w:sz w:val="24"/>
                <w:szCs w:val="24"/>
              </w:rPr>
            </w:pPr>
            <w:r>
              <w:rPr>
                <w:rFonts w:ascii="Arial" w:hAnsi="Arial" w:cs="Arial"/>
                <w:sz w:val="2"/>
                <w:szCs w:val="2"/>
              </w:rPr>
              <w:t>Name</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single" w:sz="8" w:space="0" w:color="BBE0E3"/>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 w:lineRule="exact"/>
              <w:ind w:left="20"/>
              <w:rPr>
                <w:rFonts w:ascii="Times New Roman" w:hAnsi="Times New Roman" w:cs="Times New Roman"/>
                <w:sz w:val="24"/>
                <w:szCs w:val="24"/>
              </w:rPr>
            </w:pPr>
            <w:r>
              <w:rPr>
                <w:rFonts w:ascii="Arial" w:hAnsi="Arial" w:cs="Arial"/>
                <w:sz w:val="2"/>
                <w:szCs w:val="2"/>
              </w:rPr>
              <w:t xml:space="preserve">Food </w:t>
            </w:r>
            <w:proofErr w:type="spellStart"/>
            <w:r>
              <w:rPr>
                <w:rFonts w:ascii="Arial" w:hAnsi="Arial" w:cs="Arial"/>
                <w:sz w:val="2"/>
                <w:szCs w:val="2"/>
              </w:rPr>
              <w:t>Distro</w:t>
            </w:r>
            <w:proofErr w:type="spellEnd"/>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6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val="restart"/>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vMerge w:val="restart"/>
            <w:tcBorders>
              <w:top w:val="single" w:sz="8" w:space="0" w:color="auto"/>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3"/>
                <w:szCs w:val="3"/>
              </w:rPr>
              <w:t>Name XXXX</w:t>
            </w:r>
          </w:p>
        </w:tc>
        <w:tc>
          <w:tcPr>
            <w:tcW w:w="120" w:type="dxa"/>
            <w:gridSpan w:val="2"/>
            <w:vMerge w:val="restart"/>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X Tribe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X Village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nil"/>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ANA Rep</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vMerge/>
            <w:tcBorders>
              <w:top w:val="nil"/>
              <w:left w:val="nil"/>
              <w:bottom w:val="nil"/>
              <w:right w:val="single" w:sz="8" w:space="0" w:color="auto"/>
            </w:tcBorders>
            <w:shd w:val="clear" w:color="auto" w:fill="BBE0E3"/>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2"/>
            <w:vMerge/>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6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3" w:lineRule="exact"/>
              <w:ind w:left="20"/>
              <w:rPr>
                <w:rFonts w:ascii="Times New Roman" w:hAnsi="Times New Roman" w:cs="Times New Roman"/>
                <w:sz w:val="24"/>
                <w:szCs w:val="24"/>
              </w:rPr>
            </w:pPr>
            <w:r>
              <w:rPr>
                <w:rFonts w:ascii="Arial" w:hAnsi="Arial" w:cs="Arial"/>
                <w:sz w:val="2"/>
                <w:szCs w:val="2"/>
              </w:rPr>
              <w:t>Name</w:t>
            </w: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3" w:lineRule="exact"/>
              <w:ind w:left="20"/>
              <w:rPr>
                <w:rFonts w:ascii="Times New Roman" w:hAnsi="Times New Roman" w:cs="Times New Roman"/>
                <w:sz w:val="24"/>
                <w:szCs w:val="24"/>
              </w:rPr>
            </w:pPr>
            <w:r>
              <w:rPr>
                <w:rFonts w:ascii="Arial" w:hAnsi="Arial" w:cs="Arial"/>
                <w:sz w:val="2"/>
                <w:szCs w:val="2"/>
              </w:rPr>
              <w:t>Name</w:t>
            </w: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40" w:type="dxa"/>
            <w:gridSpan w:val="2"/>
            <w:tcBorders>
              <w:top w:val="single" w:sz="8" w:space="0" w:color="BBE0E3"/>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3" w:lineRule="exact"/>
              <w:ind w:left="20"/>
              <w:rPr>
                <w:rFonts w:ascii="Times New Roman" w:hAnsi="Times New Roman" w:cs="Times New Roman"/>
                <w:sz w:val="24"/>
                <w:szCs w:val="24"/>
              </w:rPr>
            </w:pPr>
            <w:r>
              <w:rPr>
                <w:rFonts w:ascii="Arial" w:hAnsi="Arial" w:cs="Arial"/>
                <w:sz w:val="2"/>
                <w:szCs w:val="2"/>
              </w:rPr>
              <w:t>Name</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single" w:sz="8" w:space="0" w:color="BBE0E3"/>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 w:lineRule="exact"/>
              <w:ind w:left="20"/>
              <w:rPr>
                <w:rFonts w:ascii="Times New Roman" w:hAnsi="Times New Roman" w:cs="Times New Roman"/>
                <w:sz w:val="24"/>
                <w:szCs w:val="24"/>
              </w:rPr>
            </w:pPr>
            <w:r>
              <w:rPr>
                <w:rFonts w:ascii="Arial" w:hAnsi="Arial" w:cs="Arial"/>
                <w:sz w:val="2"/>
                <w:szCs w:val="2"/>
              </w:rPr>
              <w:t xml:space="preserve">Fuel </w:t>
            </w:r>
            <w:proofErr w:type="spellStart"/>
            <w:r>
              <w:rPr>
                <w:rFonts w:ascii="Arial" w:hAnsi="Arial" w:cs="Arial"/>
                <w:sz w:val="2"/>
                <w:szCs w:val="2"/>
              </w:rPr>
              <w:t>Distro</w:t>
            </w:r>
            <w:proofErr w:type="spellEnd"/>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single" w:sz="8" w:space="0" w:color="auto"/>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auto"/>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nil"/>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proofErr w:type="spellStart"/>
            <w:r>
              <w:rPr>
                <w:rFonts w:ascii="Arial" w:hAnsi="Arial" w:cs="Arial"/>
                <w:sz w:val="2"/>
                <w:szCs w:val="2"/>
              </w:rPr>
              <w:t>ANPRep</w:t>
            </w:r>
            <w:proofErr w:type="spellEnd"/>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nil"/>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Name XXXX</w:t>
            </w:r>
          </w:p>
        </w:tc>
        <w:tc>
          <w:tcPr>
            <w:tcW w:w="12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nil"/>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Name</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nil"/>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proofErr w:type="spellStart"/>
            <w:r>
              <w:rPr>
                <w:rFonts w:ascii="Arial" w:hAnsi="Arial" w:cs="Arial"/>
                <w:sz w:val="2"/>
                <w:szCs w:val="2"/>
              </w:rPr>
              <w:t>Chai</w:t>
            </w:r>
            <w:proofErr w:type="spellEnd"/>
            <w:r>
              <w:rPr>
                <w:rFonts w:ascii="Arial" w:hAnsi="Arial" w:cs="Arial"/>
                <w:sz w:val="2"/>
                <w:szCs w:val="2"/>
              </w:rPr>
              <w:t>/ Coffee Shop</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20" w:type="dxa"/>
            <w:gridSpan w:val="3"/>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auto"/>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Judicial Rep</w:t>
            </w:r>
          </w:p>
        </w:tc>
        <w:tc>
          <w:tcPr>
            <w:tcW w:w="1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single" w:sz="8" w:space="0" w:color="auto"/>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Name XXXX</w:t>
            </w:r>
          </w:p>
        </w:tc>
        <w:tc>
          <w:tcPr>
            <w:tcW w:w="120" w:type="dxa"/>
            <w:gridSpan w:val="2"/>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nil"/>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Name</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nil"/>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Fertilizer Plant</w:t>
            </w: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2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auto"/>
              <w:left w:val="nil"/>
              <w:bottom w:val="nil"/>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Electricity Rep</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auto"/>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BBE0E3"/>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11" w:lineRule="exact"/>
              <w:ind w:left="20"/>
              <w:rPr>
                <w:rFonts w:ascii="Times New Roman" w:hAnsi="Times New Roman" w:cs="Times New Roman"/>
                <w:sz w:val="24"/>
                <w:szCs w:val="24"/>
              </w:rPr>
            </w:pPr>
            <w:r>
              <w:rPr>
                <w:rFonts w:ascii="Arial" w:hAnsi="Arial" w:cs="Arial"/>
                <w:sz w:val="2"/>
                <w:szCs w:val="2"/>
              </w:rPr>
              <w:t>Name</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620" w:type="dxa"/>
            <w:gridSpan w:val="3"/>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single" w:sz="8" w:space="0" w:color="auto"/>
              <w:left w:val="nil"/>
              <w:bottom w:val="single" w:sz="8" w:space="0" w:color="BBE0E3"/>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Transportation Rep</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20"/>
        </w:trPr>
        <w:tc>
          <w:tcPr>
            <w:tcW w:w="14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2"/>
            <w:tcBorders>
              <w:top w:val="nil"/>
              <w:left w:val="nil"/>
              <w:bottom w:val="single" w:sz="8" w:space="0" w:color="auto"/>
              <w:right w:val="single" w:sz="8" w:space="0" w:color="auto"/>
            </w:tcBorders>
            <w:shd w:val="clear" w:color="auto" w:fill="BBE0E3"/>
            <w:vAlign w:val="bottom"/>
          </w:tcPr>
          <w:p w:rsidR="00220D87" w:rsidRDefault="00883BBE">
            <w:pPr>
              <w:widowControl w:val="0"/>
              <w:autoSpaceDE w:val="0"/>
              <w:autoSpaceDN w:val="0"/>
              <w:adjustRightInd w:val="0"/>
              <w:spacing w:after="0" w:line="20" w:lineRule="exact"/>
              <w:ind w:left="20"/>
              <w:rPr>
                <w:rFonts w:ascii="Times New Roman" w:hAnsi="Times New Roman" w:cs="Times New Roman"/>
                <w:sz w:val="24"/>
                <w:szCs w:val="24"/>
              </w:rPr>
            </w:pPr>
            <w:r>
              <w:rPr>
                <w:rFonts w:ascii="Arial" w:hAnsi="Arial" w:cs="Arial"/>
                <w:sz w:val="2"/>
                <w:szCs w:val="2"/>
              </w:rPr>
              <w:t>Name</w:t>
            </w: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bl>
    <w:p w:rsidR="00220D87" w:rsidRDefault="006A25FE">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796480" behindDoc="1" locked="0" layoutInCell="0" allowOverlap="1">
            <wp:simplePos x="0" y="0"/>
            <wp:positionH relativeFrom="column">
              <wp:posOffset>562610</wp:posOffset>
            </wp:positionH>
            <wp:positionV relativeFrom="paragraph">
              <wp:posOffset>-1576705</wp:posOffset>
            </wp:positionV>
            <wp:extent cx="236855" cy="68580"/>
            <wp:effectExtent l="1905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5"/>
                    <a:srcRect/>
                    <a:stretch>
                      <a:fillRect/>
                    </a:stretch>
                  </pic:blipFill>
                  <pic:spPr bwMode="auto">
                    <a:xfrm>
                      <a:off x="0" y="0"/>
                      <a:ext cx="236855" cy="68580"/>
                    </a:xfrm>
                    <a:prstGeom prst="rect">
                      <a:avLst/>
                    </a:prstGeom>
                    <a:noFill/>
                  </pic:spPr>
                </pic:pic>
              </a:graphicData>
            </a:graphic>
          </wp:anchor>
        </w:drawing>
      </w:r>
      <w:r>
        <w:rPr>
          <w:noProof/>
        </w:rPr>
        <w:drawing>
          <wp:anchor distT="0" distB="0" distL="114300" distR="114300" simplePos="0" relativeHeight="251797504" behindDoc="1" locked="0" layoutInCell="0" allowOverlap="1">
            <wp:simplePos x="0" y="0"/>
            <wp:positionH relativeFrom="column">
              <wp:posOffset>568325</wp:posOffset>
            </wp:positionH>
            <wp:positionV relativeFrom="paragraph">
              <wp:posOffset>-1469390</wp:posOffset>
            </wp:positionV>
            <wp:extent cx="236855" cy="68580"/>
            <wp:effectExtent l="1905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6"/>
                    <a:srcRect/>
                    <a:stretch>
                      <a:fillRect/>
                    </a:stretch>
                  </pic:blipFill>
                  <pic:spPr bwMode="auto">
                    <a:xfrm>
                      <a:off x="0" y="0"/>
                      <a:ext cx="236855" cy="68580"/>
                    </a:xfrm>
                    <a:prstGeom prst="rect">
                      <a:avLst/>
                    </a:prstGeom>
                    <a:noFill/>
                  </pic:spPr>
                </pic:pic>
              </a:graphicData>
            </a:graphic>
          </wp:anchor>
        </w:drawing>
      </w:r>
      <w:r>
        <w:rPr>
          <w:noProof/>
        </w:rPr>
        <w:drawing>
          <wp:anchor distT="0" distB="0" distL="114300" distR="114300" simplePos="0" relativeHeight="251798528" behindDoc="1" locked="0" layoutInCell="0" allowOverlap="1">
            <wp:simplePos x="0" y="0"/>
            <wp:positionH relativeFrom="column">
              <wp:posOffset>562610</wp:posOffset>
            </wp:positionH>
            <wp:positionV relativeFrom="paragraph">
              <wp:posOffset>-1357630</wp:posOffset>
            </wp:positionV>
            <wp:extent cx="236855" cy="76835"/>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a:srcRect/>
                    <a:stretch>
                      <a:fillRect/>
                    </a:stretch>
                  </pic:blipFill>
                  <pic:spPr bwMode="auto">
                    <a:xfrm>
                      <a:off x="0" y="0"/>
                      <a:ext cx="236855" cy="76835"/>
                    </a:xfrm>
                    <a:prstGeom prst="rect">
                      <a:avLst/>
                    </a:prstGeom>
                    <a:noFill/>
                  </pic:spPr>
                </pic:pic>
              </a:graphicData>
            </a:graphic>
          </wp:anchor>
        </w:drawing>
      </w:r>
      <w:r>
        <w:rPr>
          <w:noProof/>
        </w:rPr>
        <w:drawing>
          <wp:anchor distT="0" distB="0" distL="114300" distR="114300" simplePos="0" relativeHeight="251799552" behindDoc="1" locked="0" layoutInCell="0" allowOverlap="1">
            <wp:simplePos x="0" y="0"/>
            <wp:positionH relativeFrom="column">
              <wp:posOffset>562610</wp:posOffset>
            </wp:positionH>
            <wp:positionV relativeFrom="paragraph">
              <wp:posOffset>-1236345</wp:posOffset>
            </wp:positionV>
            <wp:extent cx="236855" cy="64770"/>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8"/>
                    <a:srcRect/>
                    <a:stretch>
                      <a:fillRect/>
                    </a:stretch>
                  </pic:blipFill>
                  <pic:spPr bwMode="auto">
                    <a:xfrm>
                      <a:off x="0" y="0"/>
                      <a:ext cx="236855" cy="64770"/>
                    </a:xfrm>
                    <a:prstGeom prst="rect">
                      <a:avLst/>
                    </a:prstGeom>
                    <a:noFill/>
                  </pic:spPr>
                </pic:pic>
              </a:graphicData>
            </a:graphic>
          </wp:anchor>
        </w:drawing>
      </w:r>
      <w:r>
        <w:rPr>
          <w:noProof/>
        </w:rPr>
        <w:drawing>
          <wp:anchor distT="0" distB="0" distL="114300" distR="114300" simplePos="0" relativeHeight="251800576" behindDoc="1" locked="0" layoutInCell="0" allowOverlap="1">
            <wp:simplePos x="0" y="0"/>
            <wp:positionH relativeFrom="column">
              <wp:posOffset>562610</wp:posOffset>
            </wp:positionH>
            <wp:positionV relativeFrom="paragraph">
              <wp:posOffset>-1120775</wp:posOffset>
            </wp:positionV>
            <wp:extent cx="236855" cy="76835"/>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a:srcRect/>
                    <a:stretch>
                      <a:fillRect/>
                    </a:stretch>
                  </pic:blipFill>
                  <pic:spPr bwMode="auto">
                    <a:xfrm>
                      <a:off x="0" y="0"/>
                      <a:ext cx="236855" cy="76835"/>
                    </a:xfrm>
                    <a:prstGeom prst="rect">
                      <a:avLst/>
                    </a:prstGeom>
                    <a:noFill/>
                  </pic:spPr>
                </pic:pic>
              </a:graphicData>
            </a:graphic>
          </wp:anchor>
        </w:drawing>
      </w:r>
      <w:r>
        <w:rPr>
          <w:noProof/>
        </w:rPr>
        <w:drawing>
          <wp:anchor distT="0" distB="0" distL="114300" distR="114300" simplePos="0" relativeHeight="251801600" behindDoc="1" locked="0" layoutInCell="0" allowOverlap="1">
            <wp:simplePos x="0" y="0"/>
            <wp:positionH relativeFrom="column">
              <wp:posOffset>562610</wp:posOffset>
            </wp:positionH>
            <wp:positionV relativeFrom="paragraph">
              <wp:posOffset>-1016635</wp:posOffset>
            </wp:positionV>
            <wp:extent cx="236855" cy="6858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0"/>
                    <a:srcRect/>
                    <a:stretch>
                      <a:fillRect/>
                    </a:stretch>
                  </pic:blipFill>
                  <pic:spPr bwMode="auto">
                    <a:xfrm>
                      <a:off x="0" y="0"/>
                      <a:ext cx="236855" cy="68580"/>
                    </a:xfrm>
                    <a:prstGeom prst="rect">
                      <a:avLst/>
                    </a:prstGeom>
                    <a:noFill/>
                  </pic:spPr>
                </pic:pic>
              </a:graphicData>
            </a:graphic>
          </wp:anchor>
        </w:drawing>
      </w:r>
      <w:r>
        <w:rPr>
          <w:noProof/>
        </w:rPr>
        <w:drawing>
          <wp:anchor distT="0" distB="0" distL="114300" distR="114300" simplePos="0" relativeHeight="251802624" behindDoc="1" locked="0" layoutInCell="0" allowOverlap="1">
            <wp:simplePos x="0" y="0"/>
            <wp:positionH relativeFrom="column">
              <wp:posOffset>562610</wp:posOffset>
            </wp:positionH>
            <wp:positionV relativeFrom="paragraph">
              <wp:posOffset>-909320</wp:posOffset>
            </wp:positionV>
            <wp:extent cx="236855" cy="6858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a:srcRect/>
                    <a:stretch>
                      <a:fillRect/>
                    </a:stretch>
                  </pic:blipFill>
                  <pic:spPr bwMode="auto">
                    <a:xfrm>
                      <a:off x="0" y="0"/>
                      <a:ext cx="236855" cy="68580"/>
                    </a:xfrm>
                    <a:prstGeom prst="rect">
                      <a:avLst/>
                    </a:prstGeom>
                    <a:noFill/>
                  </pic:spPr>
                </pic:pic>
              </a:graphicData>
            </a:graphic>
          </wp:anchor>
        </w:drawing>
      </w:r>
      <w:r>
        <w:rPr>
          <w:noProof/>
        </w:rPr>
        <w:drawing>
          <wp:anchor distT="0" distB="0" distL="114300" distR="114300" simplePos="0" relativeHeight="251803648" behindDoc="1" locked="0" layoutInCell="0" allowOverlap="1">
            <wp:simplePos x="0" y="0"/>
            <wp:positionH relativeFrom="column">
              <wp:posOffset>2236470</wp:posOffset>
            </wp:positionH>
            <wp:positionV relativeFrom="paragraph">
              <wp:posOffset>-786765</wp:posOffset>
            </wp:positionV>
            <wp:extent cx="273050" cy="6477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1"/>
                    <a:srcRect/>
                    <a:stretch>
                      <a:fillRect/>
                    </a:stretch>
                  </pic:blipFill>
                  <pic:spPr bwMode="auto">
                    <a:xfrm>
                      <a:off x="0" y="0"/>
                      <a:ext cx="273050" cy="64770"/>
                    </a:xfrm>
                    <a:prstGeom prst="rect">
                      <a:avLst/>
                    </a:prstGeom>
                    <a:noFill/>
                  </pic:spPr>
                </pic:pic>
              </a:graphicData>
            </a:graphic>
          </wp:anchor>
        </w:drawing>
      </w:r>
      <w:r>
        <w:rPr>
          <w:noProof/>
        </w:rPr>
        <w:drawing>
          <wp:anchor distT="0" distB="0" distL="114300" distR="114300" simplePos="0" relativeHeight="251804672" behindDoc="1" locked="0" layoutInCell="0" allowOverlap="1">
            <wp:simplePos x="0" y="0"/>
            <wp:positionH relativeFrom="column">
              <wp:posOffset>1720850</wp:posOffset>
            </wp:positionH>
            <wp:positionV relativeFrom="paragraph">
              <wp:posOffset>-948055</wp:posOffset>
            </wp:positionV>
            <wp:extent cx="2540" cy="2667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2"/>
                    <a:srcRect/>
                    <a:stretch>
                      <a:fillRect/>
                    </a:stretch>
                  </pic:blipFill>
                  <pic:spPr bwMode="auto">
                    <a:xfrm>
                      <a:off x="0" y="0"/>
                      <a:ext cx="2540" cy="26670"/>
                    </a:xfrm>
                    <a:prstGeom prst="rect">
                      <a:avLst/>
                    </a:prstGeom>
                    <a:noFill/>
                  </pic:spPr>
                </pic:pic>
              </a:graphicData>
            </a:graphic>
          </wp:anchor>
        </w:drawing>
      </w:r>
      <w:r>
        <w:rPr>
          <w:noProof/>
        </w:rPr>
        <w:drawing>
          <wp:anchor distT="0" distB="0" distL="114300" distR="114300" simplePos="0" relativeHeight="251805696" behindDoc="1" locked="0" layoutInCell="0" allowOverlap="1">
            <wp:simplePos x="0" y="0"/>
            <wp:positionH relativeFrom="column">
              <wp:posOffset>1009650</wp:posOffset>
            </wp:positionH>
            <wp:positionV relativeFrom="paragraph">
              <wp:posOffset>-923925</wp:posOffset>
            </wp:positionV>
            <wp:extent cx="2540" cy="2984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3"/>
                    <a:srcRect/>
                    <a:stretch>
                      <a:fillRect/>
                    </a:stretch>
                  </pic:blipFill>
                  <pic:spPr bwMode="auto">
                    <a:xfrm>
                      <a:off x="0" y="0"/>
                      <a:ext cx="2540" cy="29845"/>
                    </a:xfrm>
                    <a:prstGeom prst="rect">
                      <a:avLst/>
                    </a:prstGeom>
                    <a:noFill/>
                  </pic:spPr>
                </pic:pic>
              </a:graphicData>
            </a:graphic>
          </wp:anchor>
        </w:drawing>
      </w:r>
      <w:r>
        <w:rPr>
          <w:noProof/>
        </w:rPr>
        <w:drawing>
          <wp:anchor distT="0" distB="0" distL="114300" distR="114300" simplePos="0" relativeHeight="251806720" behindDoc="1" locked="0" layoutInCell="0" allowOverlap="1">
            <wp:simplePos x="0" y="0"/>
            <wp:positionH relativeFrom="column">
              <wp:posOffset>1432560</wp:posOffset>
            </wp:positionH>
            <wp:positionV relativeFrom="paragraph">
              <wp:posOffset>-923925</wp:posOffset>
            </wp:positionV>
            <wp:extent cx="2540" cy="2984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3"/>
                    <a:srcRect/>
                    <a:stretch>
                      <a:fillRect/>
                    </a:stretch>
                  </pic:blipFill>
                  <pic:spPr bwMode="auto">
                    <a:xfrm>
                      <a:off x="0" y="0"/>
                      <a:ext cx="2540" cy="29845"/>
                    </a:xfrm>
                    <a:prstGeom prst="rect">
                      <a:avLst/>
                    </a:prstGeom>
                    <a:noFill/>
                  </pic:spPr>
                </pic:pic>
              </a:graphicData>
            </a:graphic>
          </wp:anchor>
        </w:drawing>
      </w:r>
      <w:r>
        <w:rPr>
          <w:noProof/>
        </w:rPr>
        <w:drawing>
          <wp:anchor distT="0" distB="0" distL="114300" distR="114300" simplePos="0" relativeHeight="251807744" behindDoc="1" locked="0" layoutInCell="0" allowOverlap="1">
            <wp:simplePos x="0" y="0"/>
            <wp:positionH relativeFrom="column">
              <wp:posOffset>1858010</wp:posOffset>
            </wp:positionH>
            <wp:positionV relativeFrom="paragraph">
              <wp:posOffset>-923925</wp:posOffset>
            </wp:positionV>
            <wp:extent cx="2540" cy="2984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3"/>
                    <a:srcRect/>
                    <a:stretch>
                      <a:fillRect/>
                    </a:stretch>
                  </pic:blipFill>
                  <pic:spPr bwMode="auto">
                    <a:xfrm>
                      <a:off x="0" y="0"/>
                      <a:ext cx="2540" cy="29845"/>
                    </a:xfrm>
                    <a:prstGeom prst="rect">
                      <a:avLst/>
                    </a:prstGeom>
                    <a:noFill/>
                  </pic:spPr>
                </pic:pic>
              </a:graphicData>
            </a:graphic>
          </wp:anchor>
        </w:drawing>
      </w:r>
      <w:r>
        <w:rPr>
          <w:noProof/>
        </w:rPr>
        <w:drawing>
          <wp:anchor distT="0" distB="0" distL="114300" distR="114300" simplePos="0" relativeHeight="251808768" behindDoc="1" locked="0" layoutInCell="0" allowOverlap="1">
            <wp:simplePos x="0" y="0"/>
            <wp:positionH relativeFrom="column">
              <wp:posOffset>2356485</wp:posOffset>
            </wp:positionH>
            <wp:positionV relativeFrom="paragraph">
              <wp:posOffset>-923925</wp:posOffset>
            </wp:positionV>
            <wp:extent cx="2540" cy="2984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a:srcRect/>
                    <a:stretch>
                      <a:fillRect/>
                    </a:stretch>
                  </pic:blipFill>
                  <pic:spPr bwMode="auto">
                    <a:xfrm>
                      <a:off x="0" y="0"/>
                      <a:ext cx="2540" cy="29845"/>
                    </a:xfrm>
                    <a:prstGeom prst="rect">
                      <a:avLst/>
                    </a:prstGeom>
                    <a:noFill/>
                  </pic:spPr>
                </pic:pic>
              </a:graphicData>
            </a:graphic>
          </wp:anchor>
        </w:drawing>
      </w:r>
    </w:p>
    <w:p w:rsidR="00220D87" w:rsidRDefault="00883BBE">
      <w:pPr>
        <w:widowControl w:val="0"/>
        <w:autoSpaceDE w:val="0"/>
        <w:autoSpaceDN w:val="0"/>
        <w:adjustRightInd w:val="0"/>
        <w:spacing w:after="0" w:line="233"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901B01">
      <w:pPr>
        <w:widowControl w:val="0"/>
        <w:autoSpaceDE w:val="0"/>
        <w:autoSpaceDN w:val="0"/>
        <w:adjustRightInd w:val="0"/>
        <w:spacing w:after="0" w:line="239" w:lineRule="auto"/>
        <w:ind w:left="280"/>
        <w:rPr>
          <w:rFonts w:ascii="Times New Roman" w:hAnsi="Times New Roman" w:cs="Times New Roman"/>
          <w:sz w:val="24"/>
          <w:szCs w:val="24"/>
        </w:rPr>
      </w:pPr>
      <w:r>
        <w:rPr>
          <w:rFonts w:ascii="Arial" w:hAnsi="Arial" w:cs="Arial"/>
          <w:sz w:val="21"/>
          <w:szCs w:val="21"/>
        </w:rPr>
        <w:t>3-</w:t>
      </w:r>
      <w:proofErr w:type="gramStart"/>
      <w:r>
        <w:rPr>
          <w:rFonts w:ascii="Arial" w:hAnsi="Arial" w:cs="Arial"/>
          <w:sz w:val="21"/>
          <w:szCs w:val="21"/>
        </w:rPr>
        <w:t xml:space="preserve">7CAV </w:t>
      </w:r>
      <w:r w:rsidR="00883BBE">
        <w:rPr>
          <w:rFonts w:ascii="Arial" w:hAnsi="Arial" w:cs="Arial"/>
          <w:sz w:val="21"/>
          <w:szCs w:val="21"/>
        </w:rPr>
        <w:t xml:space="preserve"> Governance</w:t>
      </w:r>
      <w:proofErr w:type="gramEnd"/>
      <w:r w:rsidR="00883BBE">
        <w:rPr>
          <w:rFonts w:ascii="Arial" w:hAnsi="Arial" w:cs="Arial"/>
          <w:sz w:val="21"/>
          <w:szCs w:val="21"/>
        </w:rPr>
        <w:t xml:space="preserve"> Proposed HVT</w:t>
      </w:r>
    </w:p>
    <w:p w:rsidR="00220D87" w:rsidRDefault="00220D87">
      <w:pPr>
        <w:widowControl w:val="0"/>
        <w:autoSpaceDE w:val="0"/>
        <w:autoSpaceDN w:val="0"/>
        <w:adjustRightInd w:val="0"/>
        <w:spacing w:after="0" w:line="4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080"/>
        <w:gridCol w:w="700"/>
        <w:gridCol w:w="2300"/>
        <w:gridCol w:w="30"/>
      </w:tblGrid>
      <w:tr w:rsidR="00220D87">
        <w:trPr>
          <w:trHeight w:val="97"/>
        </w:trPr>
        <w:tc>
          <w:tcPr>
            <w:tcW w:w="1080" w:type="dxa"/>
            <w:tcBorders>
              <w:top w:val="single" w:sz="8" w:space="0" w:color="auto"/>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6"/>
                <w:szCs w:val="6"/>
              </w:rPr>
              <w:t>TITLE</w:t>
            </w:r>
          </w:p>
        </w:tc>
        <w:tc>
          <w:tcPr>
            <w:tcW w:w="700" w:type="dxa"/>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LOCATION</w:t>
            </w:r>
          </w:p>
        </w:tc>
        <w:tc>
          <w:tcPr>
            <w:tcW w:w="2300" w:type="dxa"/>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COMMENTS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8"/>
        </w:trPr>
        <w:tc>
          <w:tcPr>
            <w:tcW w:w="108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2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3"/>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6"/>
                <w:szCs w:val="6"/>
              </w:rPr>
              <w:t>KLE with District Judges</w:t>
            </w: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proofErr w:type="spellStart"/>
            <w:r>
              <w:rPr>
                <w:rFonts w:ascii="Arial" w:hAnsi="Arial" w:cs="Arial"/>
                <w:b/>
                <w:bCs/>
                <w:sz w:val="6"/>
                <w:szCs w:val="6"/>
              </w:rPr>
              <w:t>Sangin</w:t>
            </w:r>
            <w:proofErr w:type="spellEnd"/>
            <w:r>
              <w:rPr>
                <w:rFonts w:ascii="Arial" w:hAnsi="Arial" w:cs="Arial"/>
                <w:b/>
                <w:bCs/>
                <w:sz w:val="6"/>
                <w:szCs w:val="6"/>
              </w:rPr>
              <w:t xml:space="preserve"> Gov BLDG</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Court building was destroyed by new Taliban. Topics to discuss: rebuilding of</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GRID: VQ 27394</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Arial" w:hAnsi="Arial" w:cs="Arial"/>
                <w:b/>
                <w:bCs/>
                <w:sz w:val="6"/>
                <w:szCs w:val="6"/>
              </w:rPr>
              <w:t>courthouse</w:t>
            </w:r>
            <w:proofErr w:type="gramEnd"/>
            <w:r>
              <w:rPr>
                <w:rFonts w:ascii="Arial" w:hAnsi="Arial" w:cs="Arial"/>
                <w:b/>
                <w:bCs/>
                <w:sz w:val="6"/>
                <w:szCs w:val="6"/>
              </w:rPr>
              <w:t>, implementing security plan, ways to streamline warrant process.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13174</w:t>
            </w:r>
          </w:p>
        </w:tc>
        <w:tc>
          <w:tcPr>
            <w:tcW w:w="2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AO: C CO</w:t>
            </w:r>
          </w:p>
        </w:tc>
        <w:tc>
          <w:tcPr>
            <w:tcW w:w="2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1"/>
        </w:trPr>
        <w:tc>
          <w:tcPr>
            <w:tcW w:w="108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3"/>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6"/>
                <w:szCs w:val="6"/>
              </w:rPr>
              <w:t>KLE with Village leaders to</w:t>
            </w: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proofErr w:type="spellStart"/>
            <w:r>
              <w:rPr>
                <w:rFonts w:ascii="Arial" w:hAnsi="Arial" w:cs="Arial"/>
                <w:b/>
                <w:bCs/>
                <w:sz w:val="6"/>
                <w:szCs w:val="6"/>
              </w:rPr>
              <w:t>Sangin</w:t>
            </w:r>
            <w:proofErr w:type="spellEnd"/>
            <w:r>
              <w:rPr>
                <w:rFonts w:ascii="Arial" w:hAnsi="Arial" w:cs="Arial"/>
                <w:b/>
                <w:bCs/>
                <w:sz w:val="6"/>
                <w:szCs w:val="6"/>
              </w:rPr>
              <w:t xml:space="preserve"> Gov BLDG</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Village leaders were asked to create and present top 10 list NLT 24 SEP 10.</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6"/>
                <w:szCs w:val="6"/>
              </w:rPr>
              <w:t>discuss top 10 needs of the</w:t>
            </w: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9" w:lineRule="exact"/>
              <w:ind w:left="20"/>
              <w:rPr>
                <w:rFonts w:ascii="Times New Roman" w:hAnsi="Times New Roman" w:cs="Times New Roman"/>
                <w:sz w:val="24"/>
                <w:szCs w:val="24"/>
              </w:rPr>
            </w:pPr>
            <w:r>
              <w:rPr>
                <w:rFonts w:ascii="Arial" w:hAnsi="Arial" w:cs="Arial"/>
                <w:b/>
                <w:bCs/>
                <w:sz w:val="6"/>
                <w:szCs w:val="6"/>
              </w:rPr>
              <w:t>GRID: VQ 27394</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Plan to invite CA and DST to this meeting.</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2"/>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58" w:lineRule="exact"/>
              <w:ind w:left="60"/>
              <w:rPr>
                <w:rFonts w:ascii="Times New Roman" w:hAnsi="Times New Roman" w:cs="Times New Roman"/>
                <w:sz w:val="24"/>
                <w:szCs w:val="24"/>
              </w:rPr>
            </w:pPr>
            <w:r>
              <w:rPr>
                <w:rFonts w:ascii="Arial" w:hAnsi="Arial" w:cs="Arial"/>
                <w:b/>
                <w:bCs/>
                <w:sz w:val="6"/>
                <w:szCs w:val="6"/>
              </w:rPr>
              <w:t>villages</w:t>
            </w: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13174</w:t>
            </w:r>
          </w:p>
        </w:tc>
        <w:tc>
          <w:tcPr>
            <w:tcW w:w="2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AO: C CO</w:t>
            </w:r>
          </w:p>
        </w:tc>
        <w:tc>
          <w:tcPr>
            <w:tcW w:w="2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0"/>
        </w:trPr>
        <w:tc>
          <w:tcPr>
            <w:tcW w:w="108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2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4"/>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6"/>
                <w:szCs w:val="6"/>
              </w:rPr>
              <w:t>Build Police Academy</w:t>
            </w: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SANGIN</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ANA and ANP or working personnel plan on who to send for the „train the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GRID: VQ 331 012</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Arial" w:hAnsi="Arial" w:cs="Arial"/>
                <w:b/>
                <w:bCs/>
                <w:sz w:val="6"/>
                <w:szCs w:val="6"/>
              </w:rPr>
              <w:t>trainer</w:t>
            </w:r>
            <w:proofErr w:type="gramEnd"/>
            <w:r>
              <w:rPr>
                <w:rFonts w:ascii="Arial" w:hAnsi="Arial" w:cs="Arial"/>
                <w:b/>
                <w:bCs/>
                <w:sz w:val="6"/>
                <w:szCs w:val="6"/>
              </w:rPr>
              <w:t>‟ portion of the Police Academy. Still need to ID site and establish</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8"/>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AO: B CO</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8" w:lineRule="exact"/>
              <w:ind w:left="20"/>
              <w:rPr>
                <w:rFonts w:ascii="Times New Roman" w:hAnsi="Times New Roman" w:cs="Times New Roman"/>
                <w:sz w:val="24"/>
                <w:szCs w:val="24"/>
              </w:rPr>
            </w:pPr>
            <w:proofErr w:type="gramStart"/>
            <w:r>
              <w:rPr>
                <w:rFonts w:ascii="Arial" w:hAnsi="Arial" w:cs="Arial"/>
                <w:b/>
                <w:bCs/>
                <w:sz w:val="6"/>
                <w:szCs w:val="6"/>
              </w:rPr>
              <w:t>contract</w:t>
            </w:r>
            <w:proofErr w:type="gramEnd"/>
            <w:r>
              <w:rPr>
                <w:rFonts w:ascii="Arial" w:hAnsi="Arial" w:cs="Arial"/>
                <w:b/>
                <w:bCs/>
                <w:sz w:val="6"/>
                <w:szCs w:val="6"/>
              </w:rPr>
              <w:t>. S4 working on contract for Class IV items to be used for security as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3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Arial" w:hAnsi="Arial" w:cs="Arial"/>
                <w:b/>
                <w:bCs/>
                <w:sz w:val="6"/>
                <w:szCs w:val="6"/>
              </w:rPr>
              <w:t>the</w:t>
            </w:r>
            <w:proofErr w:type="gramEnd"/>
            <w:r>
              <w:rPr>
                <w:rFonts w:ascii="Arial" w:hAnsi="Arial" w:cs="Arial"/>
                <w:b/>
                <w:bCs/>
                <w:sz w:val="6"/>
                <w:szCs w:val="6"/>
              </w:rPr>
              <w:t xml:space="preserve"> site.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5"/>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23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5"/>
        </w:trPr>
        <w:tc>
          <w:tcPr>
            <w:tcW w:w="108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2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5"/>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6"/>
                <w:szCs w:val="6"/>
              </w:rPr>
              <w:t>Build water storage tanks and</w:t>
            </w: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SANGIN</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 xml:space="preserve">2 in A </w:t>
            </w:r>
            <w:proofErr w:type="spellStart"/>
            <w:r>
              <w:rPr>
                <w:rFonts w:ascii="Arial" w:hAnsi="Arial" w:cs="Arial"/>
                <w:b/>
                <w:bCs/>
                <w:sz w:val="6"/>
                <w:szCs w:val="6"/>
              </w:rPr>
              <w:t>Co‟s</w:t>
            </w:r>
            <w:proofErr w:type="spellEnd"/>
            <w:r>
              <w:rPr>
                <w:rFonts w:ascii="Arial" w:hAnsi="Arial" w:cs="Arial"/>
                <w:b/>
                <w:bCs/>
                <w:sz w:val="6"/>
                <w:szCs w:val="6"/>
              </w:rPr>
              <w:t xml:space="preserve"> AO, 1 in B </w:t>
            </w:r>
            <w:proofErr w:type="spellStart"/>
            <w:r>
              <w:rPr>
                <w:rFonts w:ascii="Arial" w:hAnsi="Arial" w:cs="Arial"/>
                <w:b/>
                <w:bCs/>
                <w:sz w:val="6"/>
                <w:szCs w:val="6"/>
              </w:rPr>
              <w:t>Co‟s</w:t>
            </w:r>
            <w:proofErr w:type="spellEnd"/>
            <w:r>
              <w:rPr>
                <w:rFonts w:ascii="Arial" w:hAnsi="Arial" w:cs="Arial"/>
                <w:b/>
                <w:bCs/>
                <w:sz w:val="6"/>
                <w:szCs w:val="6"/>
              </w:rPr>
              <w:t xml:space="preserve"> AO. Coordinate with village elders to use LNs as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6"/>
                <w:szCs w:val="6"/>
              </w:rPr>
              <w:t>pump system for outlying</w:t>
            </w: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GRID:</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Arial" w:hAnsi="Arial" w:cs="Arial"/>
                <w:b/>
                <w:bCs/>
                <w:sz w:val="6"/>
                <w:szCs w:val="6"/>
              </w:rPr>
              <w:t>work</w:t>
            </w:r>
            <w:proofErr w:type="gramEnd"/>
            <w:r>
              <w:rPr>
                <w:rFonts w:ascii="Arial" w:hAnsi="Arial" w:cs="Arial"/>
                <w:b/>
                <w:bCs/>
                <w:sz w:val="6"/>
                <w:szCs w:val="6"/>
              </w:rPr>
              <w:t xml:space="preserve"> force. Coordinate with Ministry of Water to ensure compliance of</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8"/>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58" w:lineRule="exact"/>
              <w:ind w:left="60"/>
              <w:rPr>
                <w:rFonts w:ascii="Times New Roman" w:hAnsi="Times New Roman" w:cs="Times New Roman"/>
                <w:sz w:val="24"/>
                <w:szCs w:val="24"/>
              </w:rPr>
            </w:pPr>
            <w:r>
              <w:rPr>
                <w:rFonts w:ascii="Arial" w:hAnsi="Arial" w:cs="Arial"/>
                <w:b/>
                <w:bCs/>
                <w:sz w:val="6"/>
                <w:szCs w:val="6"/>
              </w:rPr>
              <w:t>villages</w:t>
            </w:r>
          </w:p>
        </w:tc>
        <w:tc>
          <w:tcPr>
            <w:tcW w:w="7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AO: B CO</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8" w:lineRule="exact"/>
              <w:ind w:left="20"/>
              <w:rPr>
                <w:rFonts w:ascii="Times New Roman" w:hAnsi="Times New Roman" w:cs="Times New Roman"/>
                <w:sz w:val="24"/>
                <w:szCs w:val="24"/>
              </w:rPr>
            </w:pPr>
            <w:proofErr w:type="gramStart"/>
            <w:r>
              <w:rPr>
                <w:rFonts w:ascii="Arial" w:hAnsi="Arial" w:cs="Arial"/>
                <w:b/>
                <w:bCs/>
                <w:sz w:val="6"/>
                <w:szCs w:val="6"/>
              </w:rPr>
              <w:t>standards</w:t>
            </w:r>
            <w:proofErr w:type="gramEnd"/>
            <w:r>
              <w:rPr>
                <w:rFonts w:ascii="Arial" w:hAnsi="Arial" w:cs="Arial"/>
                <w:b/>
                <w:bCs/>
                <w:sz w:val="6"/>
                <w:szCs w:val="6"/>
              </w:rPr>
              <w:t>.</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160"/>
        </w:trPr>
        <w:tc>
          <w:tcPr>
            <w:tcW w:w="108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6"/>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6"/>
                <w:szCs w:val="6"/>
              </w:rPr>
              <w:t>CARPET FOR MOSQUE</w:t>
            </w: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SANGIN</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w w:val="99"/>
                <w:sz w:val="6"/>
                <w:szCs w:val="6"/>
              </w:rPr>
              <w:t xml:space="preserve">Install carpet in the </w:t>
            </w:r>
            <w:proofErr w:type="spellStart"/>
            <w:r>
              <w:rPr>
                <w:rFonts w:ascii="Arial" w:hAnsi="Arial" w:cs="Arial"/>
                <w:b/>
                <w:bCs/>
                <w:w w:val="99"/>
                <w:sz w:val="6"/>
                <w:szCs w:val="6"/>
              </w:rPr>
              <w:t>Sangin</w:t>
            </w:r>
            <w:proofErr w:type="spellEnd"/>
            <w:r>
              <w:rPr>
                <w:rFonts w:ascii="Arial" w:hAnsi="Arial" w:cs="Arial"/>
                <w:b/>
                <w:bCs/>
                <w:w w:val="99"/>
                <w:sz w:val="6"/>
                <w:szCs w:val="6"/>
              </w:rPr>
              <w:t xml:space="preserve"> Mosque within C </w:t>
            </w:r>
            <w:proofErr w:type="spellStart"/>
            <w:r>
              <w:rPr>
                <w:rFonts w:ascii="Arial" w:hAnsi="Arial" w:cs="Arial"/>
                <w:b/>
                <w:bCs/>
                <w:w w:val="99"/>
                <w:sz w:val="6"/>
                <w:szCs w:val="6"/>
              </w:rPr>
              <w:t>Co‟s</w:t>
            </w:r>
            <w:proofErr w:type="spellEnd"/>
            <w:r>
              <w:rPr>
                <w:rFonts w:ascii="Arial" w:hAnsi="Arial" w:cs="Arial"/>
                <w:b/>
                <w:bCs/>
                <w:w w:val="99"/>
                <w:sz w:val="6"/>
                <w:szCs w:val="6"/>
              </w:rPr>
              <w:t xml:space="preserve"> AO. Bazaar representative is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6"/>
                <w:szCs w:val="6"/>
              </w:rPr>
              <w:t>GRID:</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Arial" w:hAnsi="Arial" w:cs="Arial"/>
                <w:b/>
                <w:bCs/>
                <w:sz w:val="6"/>
                <w:szCs w:val="6"/>
              </w:rPr>
              <w:t>working</w:t>
            </w:r>
            <w:proofErr w:type="gramEnd"/>
            <w:r>
              <w:rPr>
                <w:rFonts w:ascii="Arial" w:hAnsi="Arial" w:cs="Arial"/>
                <w:b/>
                <w:bCs/>
                <w:sz w:val="6"/>
                <w:szCs w:val="6"/>
              </w:rPr>
              <w:t xml:space="preserve"> on finding the carpet.</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9" w:lineRule="exact"/>
              <w:ind w:left="20"/>
              <w:rPr>
                <w:rFonts w:ascii="Times New Roman" w:hAnsi="Times New Roman" w:cs="Times New Roman"/>
                <w:sz w:val="24"/>
                <w:szCs w:val="24"/>
              </w:rPr>
            </w:pPr>
            <w:r>
              <w:rPr>
                <w:rFonts w:ascii="Arial" w:hAnsi="Arial" w:cs="Arial"/>
                <w:b/>
                <w:bCs/>
                <w:sz w:val="6"/>
                <w:szCs w:val="6"/>
              </w:rPr>
              <w:t>AO: C CO</w:t>
            </w:r>
          </w:p>
        </w:tc>
        <w:tc>
          <w:tcPr>
            <w:tcW w:w="2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59"/>
        </w:trPr>
        <w:tc>
          <w:tcPr>
            <w:tcW w:w="108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76"/>
        </w:trPr>
        <w:tc>
          <w:tcPr>
            <w:tcW w:w="1080" w:type="dxa"/>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69" w:lineRule="exact"/>
              <w:ind w:left="60"/>
              <w:rPr>
                <w:rFonts w:ascii="Times New Roman" w:hAnsi="Times New Roman" w:cs="Times New Roman"/>
                <w:sz w:val="24"/>
                <w:szCs w:val="24"/>
              </w:rPr>
            </w:pPr>
            <w:r>
              <w:rPr>
                <w:rFonts w:ascii="Arial" w:hAnsi="Arial" w:cs="Arial"/>
                <w:b/>
                <w:bCs/>
                <w:sz w:val="6"/>
                <w:szCs w:val="6"/>
              </w:rPr>
              <w:t>LIGHTNG FOR BAZAAR</w:t>
            </w: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9" w:lineRule="exact"/>
              <w:ind w:left="20"/>
              <w:rPr>
                <w:rFonts w:ascii="Times New Roman" w:hAnsi="Times New Roman" w:cs="Times New Roman"/>
                <w:sz w:val="24"/>
                <w:szCs w:val="24"/>
              </w:rPr>
            </w:pPr>
            <w:r>
              <w:rPr>
                <w:rFonts w:ascii="Arial" w:hAnsi="Arial" w:cs="Arial"/>
                <w:b/>
                <w:bCs/>
                <w:sz w:val="6"/>
                <w:szCs w:val="6"/>
              </w:rPr>
              <w:t>SANGIN</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9" w:lineRule="exact"/>
              <w:ind w:left="20"/>
              <w:rPr>
                <w:rFonts w:ascii="Times New Roman" w:hAnsi="Times New Roman" w:cs="Times New Roman"/>
                <w:sz w:val="24"/>
                <w:szCs w:val="24"/>
              </w:rPr>
            </w:pPr>
            <w:r>
              <w:rPr>
                <w:rFonts w:ascii="Arial" w:hAnsi="Arial" w:cs="Arial"/>
                <w:b/>
                <w:bCs/>
                <w:sz w:val="6"/>
                <w:szCs w:val="6"/>
              </w:rPr>
              <w:t xml:space="preserve">Plan to install 30 light poles and electrical outlets in the </w:t>
            </w:r>
            <w:proofErr w:type="spellStart"/>
            <w:r>
              <w:rPr>
                <w:rFonts w:ascii="Arial" w:hAnsi="Arial" w:cs="Arial"/>
                <w:b/>
                <w:bCs/>
                <w:sz w:val="6"/>
                <w:szCs w:val="6"/>
              </w:rPr>
              <w:t>Sangin</w:t>
            </w:r>
            <w:proofErr w:type="spellEnd"/>
            <w:r>
              <w:rPr>
                <w:rFonts w:ascii="Arial" w:hAnsi="Arial" w:cs="Arial"/>
                <w:b/>
                <w:bCs/>
                <w:sz w:val="6"/>
                <w:szCs w:val="6"/>
              </w:rPr>
              <w:t>. Need to bring</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9" w:lineRule="exact"/>
              <w:ind w:left="20"/>
              <w:rPr>
                <w:rFonts w:ascii="Times New Roman" w:hAnsi="Times New Roman" w:cs="Times New Roman"/>
                <w:sz w:val="24"/>
                <w:szCs w:val="24"/>
              </w:rPr>
            </w:pPr>
            <w:r>
              <w:rPr>
                <w:rFonts w:ascii="Arial" w:hAnsi="Arial" w:cs="Arial"/>
                <w:b/>
                <w:bCs/>
                <w:sz w:val="6"/>
                <w:szCs w:val="6"/>
              </w:rPr>
              <w:t>GRID:</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9" w:lineRule="exact"/>
              <w:ind w:left="20"/>
              <w:rPr>
                <w:rFonts w:ascii="Times New Roman" w:hAnsi="Times New Roman" w:cs="Times New Roman"/>
                <w:sz w:val="24"/>
                <w:szCs w:val="24"/>
              </w:rPr>
            </w:pPr>
            <w:proofErr w:type="gramStart"/>
            <w:r>
              <w:rPr>
                <w:rFonts w:ascii="Arial" w:hAnsi="Arial" w:cs="Arial"/>
                <w:b/>
                <w:bCs/>
                <w:sz w:val="6"/>
                <w:szCs w:val="6"/>
              </w:rPr>
              <w:t>back</w:t>
            </w:r>
            <w:proofErr w:type="gramEnd"/>
            <w:r>
              <w:rPr>
                <w:rFonts w:ascii="Arial" w:hAnsi="Arial" w:cs="Arial"/>
                <w:b/>
                <w:bCs/>
                <w:sz w:val="6"/>
                <w:szCs w:val="6"/>
              </w:rPr>
              <w:t xml:space="preserve"> vendors that fled during Phase 1 operations. Bazaar representative is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58"/>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69" w:lineRule="exact"/>
              <w:ind w:left="20"/>
              <w:rPr>
                <w:rFonts w:ascii="Times New Roman" w:hAnsi="Times New Roman" w:cs="Times New Roman"/>
                <w:sz w:val="24"/>
                <w:szCs w:val="24"/>
              </w:rPr>
            </w:pPr>
            <w:r>
              <w:rPr>
                <w:rFonts w:ascii="Arial" w:hAnsi="Arial" w:cs="Arial"/>
                <w:b/>
                <w:bCs/>
                <w:sz w:val="6"/>
                <w:szCs w:val="6"/>
              </w:rPr>
              <w:t>AO: C CO</w:t>
            </w:r>
          </w:p>
        </w:tc>
        <w:tc>
          <w:tcPr>
            <w:tcW w:w="230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58" w:lineRule="exact"/>
              <w:ind w:left="20"/>
              <w:rPr>
                <w:rFonts w:ascii="Times New Roman" w:hAnsi="Times New Roman" w:cs="Times New Roman"/>
                <w:sz w:val="24"/>
                <w:szCs w:val="24"/>
              </w:rPr>
            </w:pPr>
            <w:proofErr w:type="gramStart"/>
            <w:r>
              <w:rPr>
                <w:rFonts w:ascii="Arial" w:hAnsi="Arial" w:cs="Arial"/>
                <w:b/>
                <w:bCs/>
                <w:sz w:val="6"/>
                <w:szCs w:val="6"/>
              </w:rPr>
              <w:t>coordinating</w:t>
            </w:r>
            <w:proofErr w:type="gramEnd"/>
            <w:r>
              <w:rPr>
                <w:rFonts w:ascii="Arial" w:hAnsi="Arial" w:cs="Arial"/>
                <w:b/>
                <w:bCs/>
                <w:sz w:val="6"/>
                <w:szCs w:val="6"/>
              </w:rPr>
              <w:t xml:space="preserve"> with ANP on security plan for the Bazaar.</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7"/>
        </w:trPr>
        <w:tc>
          <w:tcPr>
            <w:tcW w:w="108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23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154"/>
        </w:trPr>
        <w:tc>
          <w:tcPr>
            <w:tcW w:w="108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23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220D87">
      <w:pPr>
        <w:widowControl w:val="0"/>
        <w:autoSpaceDE w:val="0"/>
        <w:autoSpaceDN w:val="0"/>
        <w:adjustRightInd w:val="0"/>
        <w:spacing w:after="0" w:line="20" w:lineRule="exact"/>
        <w:rPr>
          <w:rFonts w:ascii="Times New Roman" w:hAnsi="Times New Roman" w:cs="Times New Roman"/>
          <w:sz w:val="24"/>
          <w:szCs w:val="24"/>
        </w:rPr>
        <w:sectPr w:rsidR="00220D87">
          <w:type w:val="continuous"/>
          <w:pgSz w:w="10800" w:h="14400"/>
          <w:pgMar w:top="311" w:right="1120" w:bottom="318" w:left="1100" w:header="720" w:footer="720" w:gutter="0"/>
          <w:cols w:num="2" w:space="420" w:equalWidth="0">
            <w:col w:w="4080" w:space="420"/>
            <w:col w:w="4080" w:space="2880"/>
          </w:cols>
          <w:noEndnote/>
        </w:sectPr>
      </w:pPr>
    </w:p>
    <w:p w:rsidR="00220D87" w:rsidRDefault="00883BBE">
      <w:pPr>
        <w:widowControl w:val="0"/>
        <w:autoSpaceDE w:val="0"/>
        <w:autoSpaceDN w:val="0"/>
        <w:adjustRightInd w:val="0"/>
        <w:spacing w:after="0" w:line="240" w:lineRule="auto"/>
        <w:ind w:left="1420"/>
        <w:rPr>
          <w:rFonts w:ascii="Times New Roman" w:hAnsi="Times New Roman" w:cs="Times New Roman"/>
          <w:sz w:val="24"/>
          <w:szCs w:val="24"/>
        </w:rPr>
      </w:pPr>
      <w:bookmarkStart w:id="61" w:name="page129"/>
      <w:bookmarkEnd w:id="61"/>
      <w:r>
        <w:rPr>
          <w:rFonts w:ascii="Arial" w:hAnsi="Arial" w:cs="Arial"/>
          <w:b/>
          <w:bCs/>
          <w:sz w:val="48"/>
          <w:szCs w:val="48"/>
        </w:rPr>
        <w:lastRenderedPageBreak/>
        <w:t>Targeting Decision Meeting</w:t>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6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hanging="175"/>
        <w:rPr>
          <w:rFonts w:ascii="Times New Roman" w:hAnsi="Times New Roman" w:cs="Times New Roman"/>
          <w:sz w:val="24"/>
          <w:szCs w:val="24"/>
        </w:rPr>
      </w:pPr>
      <w:r>
        <w:rPr>
          <w:rFonts w:ascii="Arial" w:hAnsi="Arial" w:cs="Arial"/>
          <w:sz w:val="24"/>
          <w:szCs w:val="24"/>
        </w:rPr>
        <w:t xml:space="preserve">The meeting concludes with the Targets for the next cycle reviewed and closing comments from the </w:t>
      </w:r>
      <w:r w:rsidR="00F036AA">
        <w:rPr>
          <w:rFonts w:ascii="Arial" w:hAnsi="Arial" w:cs="Arial"/>
          <w:sz w:val="24"/>
          <w:szCs w:val="24"/>
        </w:rPr>
        <w:t>SQDN</w:t>
      </w:r>
      <w:r>
        <w:rPr>
          <w:rFonts w:ascii="Arial" w:hAnsi="Arial" w:cs="Arial"/>
          <w:sz w:val="24"/>
          <w:szCs w:val="24"/>
        </w:rPr>
        <w:t xml:space="preserve"> CDR.</w:t>
      </w:r>
    </w:p>
    <w:p w:rsidR="00220D87" w:rsidRDefault="006A25FE">
      <w:pPr>
        <w:widowControl w:val="0"/>
        <w:autoSpaceDE w:val="0"/>
        <w:autoSpaceDN w:val="0"/>
        <w:adjustRightInd w:val="0"/>
        <w:spacing w:after="0" w:line="240" w:lineRule="auto"/>
        <w:rPr>
          <w:rFonts w:ascii="Times New Roman" w:hAnsi="Times New Roman" w:cs="Times New Roman"/>
          <w:sz w:val="24"/>
          <w:szCs w:val="24"/>
        </w:rPr>
        <w:sectPr w:rsidR="00220D87">
          <w:pgSz w:w="10800" w:h="14400"/>
          <w:pgMar w:top="311" w:right="1720" w:bottom="1440" w:left="860" w:header="720" w:footer="720" w:gutter="0"/>
          <w:cols w:space="720" w:equalWidth="0">
            <w:col w:w="8220"/>
          </w:cols>
          <w:noEndnote/>
        </w:sectPr>
      </w:pPr>
      <w:r>
        <w:rPr>
          <w:noProof/>
        </w:rPr>
        <w:drawing>
          <wp:anchor distT="0" distB="0" distL="114300" distR="114300" simplePos="0" relativeHeight="251809792" behindDoc="1" locked="0" layoutInCell="0" allowOverlap="1">
            <wp:simplePos x="0" y="0"/>
            <wp:positionH relativeFrom="column">
              <wp:posOffset>130175</wp:posOffset>
            </wp:positionH>
            <wp:positionV relativeFrom="paragraph">
              <wp:posOffset>470535</wp:posOffset>
            </wp:positionV>
            <wp:extent cx="5483860" cy="2014855"/>
            <wp:effectExtent l="19050" t="0" r="254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4"/>
                    <a:srcRect/>
                    <a:stretch>
                      <a:fillRect/>
                    </a:stretch>
                  </pic:blipFill>
                  <pic:spPr bwMode="auto">
                    <a:xfrm>
                      <a:off x="0" y="0"/>
                      <a:ext cx="5483860" cy="2014855"/>
                    </a:xfrm>
                    <a:prstGeom prst="rect">
                      <a:avLst/>
                    </a:prstGeom>
                    <a:noFill/>
                  </pic:spPr>
                </pic:pic>
              </a:graphicData>
            </a:graphic>
          </wp:anchor>
        </w:drawing>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40" w:lineRule="exact"/>
        <w:rPr>
          <w:rFonts w:ascii="Times New Roman" w:hAnsi="Times New Roman" w:cs="Times New Roman"/>
          <w:sz w:val="24"/>
          <w:szCs w:val="24"/>
        </w:rPr>
      </w:pPr>
    </w:p>
    <w:p w:rsidR="00220D87" w:rsidRDefault="00901B01">
      <w:pPr>
        <w:widowControl w:val="0"/>
        <w:autoSpaceDE w:val="0"/>
        <w:autoSpaceDN w:val="0"/>
        <w:adjustRightInd w:val="0"/>
        <w:spacing w:after="0" w:line="239" w:lineRule="auto"/>
        <w:ind w:left="1080"/>
        <w:rPr>
          <w:rFonts w:ascii="Times New Roman" w:hAnsi="Times New Roman" w:cs="Times New Roman"/>
          <w:sz w:val="24"/>
          <w:szCs w:val="24"/>
        </w:rPr>
      </w:pPr>
      <w:r>
        <w:rPr>
          <w:rFonts w:ascii="Arial" w:hAnsi="Arial" w:cs="Arial"/>
          <w:color w:val="FFFF00"/>
        </w:rPr>
        <w:t>3-7 CAV</w:t>
      </w:r>
      <w:r w:rsidR="00883BBE">
        <w:rPr>
          <w:rFonts w:ascii="Arial" w:hAnsi="Arial" w:cs="Arial"/>
          <w:color w:val="FFFF00"/>
        </w:rPr>
        <w:t xml:space="preserve"> Target Priority</w:t>
      </w:r>
    </w:p>
    <w:p w:rsidR="00220D87" w:rsidRDefault="00220D87">
      <w:pPr>
        <w:widowControl w:val="0"/>
        <w:autoSpaceDE w:val="0"/>
        <w:autoSpaceDN w:val="0"/>
        <w:adjustRightInd w:val="0"/>
        <w:spacing w:after="0" w:line="3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20"/>
        <w:gridCol w:w="1100"/>
        <w:gridCol w:w="800"/>
        <w:gridCol w:w="800"/>
        <w:gridCol w:w="880"/>
        <w:gridCol w:w="30"/>
      </w:tblGrid>
      <w:tr w:rsidR="00220D87">
        <w:trPr>
          <w:trHeight w:val="107"/>
        </w:trPr>
        <w:tc>
          <w:tcPr>
            <w:tcW w:w="520" w:type="dxa"/>
            <w:vMerge w:val="restart"/>
            <w:tcBorders>
              <w:top w:val="single" w:sz="8" w:space="0" w:color="auto"/>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7"/>
                <w:sz w:val="7"/>
                <w:szCs w:val="7"/>
              </w:rPr>
              <w:t>Priority</w:t>
            </w:r>
          </w:p>
        </w:tc>
        <w:tc>
          <w:tcPr>
            <w:tcW w:w="1100" w:type="dxa"/>
            <w:vMerge w:val="restart"/>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right="6"/>
              <w:jc w:val="center"/>
              <w:rPr>
                <w:rFonts w:ascii="Times New Roman" w:hAnsi="Times New Roman" w:cs="Times New Roman"/>
                <w:sz w:val="24"/>
                <w:szCs w:val="24"/>
              </w:rPr>
            </w:pPr>
            <w:r>
              <w:rPr>
                <w:rFonts w:ascii="Arial" w:hAnsi="Arial" w:cs="Arial"/>
                <w:b/>
                <w:bCs/>
                <w:w w:val="99"/>
                <w:sz w:val="7"/>
                <w:szCs w:val="7"/>
              </w:rPr>
              <w:t>TGT</w:t>
            </w:r>
          </w:p>
        </w:tc>
        <w:tc>
          <w:tcPr>
            <w:tcW w:w="800" w:type="dxa"/>
            <w:vMerge w:val="restart"/>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7"/>
                <w:szCs w:val="7"/>
              </w:rPr>
              <w:t>Task</w:t>
            </w:r>
          </w:p>
        </w:tc>
        <w:tc>
          <w:tcPr>
            <w:tcW w:w="800" w:type="dxa"/>
            <w:vMerge w:val="restart"/>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7"/>
                <w:szCs w:val="7"/>
              </w:rPr>
              <w:t>STATUS</w:t>
            </w:r>
          </w:p>
        </w:tc>
        <w:tc>
          <w:tcPr>
            <w:tcW w:w="880" w:type="dxa"/>
            <w:tcBorders>
              <w:top w:val="single" w:sz="8" w:space="0" w:color="auto"/>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sz w:val="7"/>
                <w:szCs w:val="7"/>
              </w:rPr>
              <w:t>Remarks</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0"/>
        </w:trPr>
        <w:tc>
          <w:tcPr>
            <w:tcW w:w="520" w:type="dxa"/>
            <w:vMerge/>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1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2"/>
        </w:trPr>
        <w:tc>
          <w:tcPr>
            <w:tcW w:w="52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79"/>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5"/>
                <w:szCs w:val="15"/>
              </w:rPr>
            </w:pPr>
          </w:p>
        </w:tc>
        <w:tc>
          <w:tcPr>
            <w:tcW w:w="88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Attending a meeting on</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0"/>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1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right="6"/>
              <w:jc w:val="center"/>
              <w:rPr>
                <w:rFonts w:ascii="Times New Roman" w:hAnsi="Times New Roman" w:cs="Times New Roman"/>
                <w:sz w:val="24"/>
                <w:szCs w:val="24"/>
              </w:rPr>
            </w:pPr>
            <w:proofErr w:type="spellStart"/>
            <w:r>
              <w:rPr>
                <w:rFonts w:ascii="Arial" w:hAnsi="Arial" w:cs="Arial"/>
                <w:b/>
                <w:bCs/>
                <w:w w:val="96"/>
                <w:sz w:val="7"/>
                <w:szCs w:val="7"/>
                <w:u w:val="single"/>
              </w:rPr>
              <w:t>Sayid</w:t>
            </w:r>
            <w:proofErr w:type="spellEnd"/>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Actionable</w:t>
            </w:r>
          </w:p>
        </w:tc>
        <w:tc>
          <w:tcPr>
            <w:tcW w:w="88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80" w:lineRule="exact"/>
              <w:ind w:left="20"/>
              <w:rPr>
                <w:rFonts w:ascii="Times New Roman" w:hAnsi="Times New Roman" w:cs="Times New Roman"/>
                <w:sz w:val="24"/>
                <w:szCs w:val="24"/>
              </w:rPr>
            </w:pPr>
            <w:r>
              <w:rPr>
                <w:rFonts w:ascii="Arial" w:hAnsi="Arial" w:cs="Arial"/>
                <w:sz w:val="7"/>
                <w:szCs w:val="7"/>
              </w:rPr>
              <w:t>20100920 from 1300-</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1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8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9"/>
                <w:sz w:val="7"/>
                <w:szCs w:val="7"/>
              </w:rPr>
              <w:t xml:space="preserve">1700. </w:t>
            </w:r>
            <w:proofErr w:type="spellStart"/>
            <w:r>
              <w:rPr>
                <w:rFonts w:ascii="Arial" w:hAnsi="Arial" w:cs="Arial"/>
                <w:w w:val="99"/>
                <w:sz w:val="7"/>
                <w:szCs w:val="7"/>
              </w:rPr>
              <w:t>Sayid</w:t>
            </w:r>
            <w:proofErr w:type="spellEnd"/>
            <w:r>
              <w:rPr>
                <w:rFonts w:ascii="Arial" w:hAnsi="Arial" w:cs="Arial"/>
                <w:w w:val="99"/>
                <w:sz w:val="7"/>
                <w:szCs w:val="7"/>
              </w:rPr>
              <w:t xml:space="preserve"> will travel with</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5"/>
        </w:trPr>
        <w:tc>
          <w:tcPr>
            <w:tcW w:w="520" w:type="dxa"/>
            <w:vMerge w:val="restart"/>
            <w:tcBorders>
              <w:top w:val="nil"/>
              <w:left w:val="single" w:sz="8" w:space="0" w:color="auto"/>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sz w:val="7"/>
                <w:szCs w:val="7"/>
              </w:rPr>
              <w:t>1</w:t>
            </w:r>
          </w:p>
        </w:tc>
        <w:tc>
          <w:tcPr>
            <w:tcW w:w="11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right="6"/>
              <w:jc w:val="center"/>
              <w:rPr>
                <w:rFonts w:ascii="Times New Roman" w:hAnsi="Times New Roman" w:cs="Times New Roman"/>
                <w:sz w:val="24"/>
                <w:szCs w:val="24"/>
              </w:rPr>
            </w:pPr>
            <w:r>
              <w:rPr>
                <w:rFonts w:ascii="Arial" w:hAnsi="Arial" w:cs="Arial"/>
                <w:w w:val="95"/>
                <w:sz w:val="7"/>
                <w:szCs w:val="7"/>
              </w:rPr>
              <w:t xml:space="preserve">C Co </w:t>
            </w:r>
            <w:proofErr w:type="spellStart"/>
            <w:r>
              <w:rPr>
                <w:rFonts w:ascii="Arial" w:hAnsi="Arial" w:cs="Arial"/>
                <w:w w:val="95"/>
                <w:sz w:val="7"/>
                <w:szCs w:val="7"/>
              </w:rPr>
              <w:t>Sangin</w:t>
            </w:r>
            <w:proofErr w:type="spellEnd"/>
            <w:r>
              <w:rPr>
                <w:rFonts w:ascii="Arial" w:hAnsi="Arial" w:cs="Arial"/>
                <w:w w:val="95"/>
                <w:sz w:val="7"/>
                <w:szCs w:val="7"/>
              </w:rPr>
              <w:t xml:space="preserve"> VQ 23692 17372</w:t>
            </w: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7"/>
                <w:szCs w:val="7"/>
              </w:rPr>
              <w:t>Kill/capture</w:t>
            </w: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7"/>
                <w:szCs w:val="7"/>
              </w:rPr>
              <w:t>20 1300 SEP10 (GT)</w:t>
            </w:r>
          </w:p>
        </w:tc>
        <w:tc>
          <w:tcPr>
            <w:tcW w:w="88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2"/>
        </w:trPr>
        <w:tc>
          <w:tcPr>
            <w:tcW w:w="520" w:type="dxa"/>
            <w:vMerge/>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at least 4x PAX, possibly</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38"/>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7"/>
                <w:szCs w:val="7"/>
              </w:rPr>
              <w:t>22 1200 SEP 10 (RT)</w:t>
            </w:r>
          </w:p>
        </w:tc>
        <w:tc>
          <w:tcPr>
            <w:tcW w:w="88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9"/>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5"/>
                <w:szCs w:val="5"/>
              </w:rPr>
            </w:pPr>
          </w:p>
        </w:tc>
        <w:tc>
          <w:tcPr>
            <w:tcW w:w="88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 xml:space="preserve">in a Toyota </w:t>
            </w:r>
            <w:proofErr w:type="spellStart"/>
            <w:r>
              <w:rPr>
                <w:rFonts w:ascii="Arial" w:hAnsi="Arial" w:cs="Arial"/>
                <w:sz w:val="7"/>
                <w:szCs w:val="7"/>
              </w:rPr>
              <w:t>Hilux</w:t>
            </w:r>
            <w:proofErr w:type="spellEnd"/>
            <w:r>
              <w:rPr>
                <w:rFonts w:ascii="Arial" w:hAnsi="Arial" w:cs="Arial"/>
                <w:sz w:val="7"/>
                <w:szCs w:val="7"/>
              </w:rPr>
              <w:t xml:space="preserve"> and/or a</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8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85"/>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 xml:space="preserve">Mitsubishi </w:t>
            </w:r>
            <w:proofErr w:type="spellStart"/>
            <w:r>
              <w:rPr>
                <w:rFonts w:ascii="Arial" w:hAnsi="Arial" w:cs="Arial"/>
                <w:sz w:val="7"/>
                <w:szCs w:val="7"/>
              </w:rPr>
              <w:t>Pajero</w:t>
            </w:r>
            <w:proofErr w:type="spellEnd"/>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18"/>
        </w:trPr>
        <w:tc>
          <w:tcPr>
            <w:tcW w:w="520" w:type="dxa"/>
            <w:tcBorders>
              <w:top w:val="nil"/>
              <w:left w:val="single" w:sz="8" w:space="0" w:color="auto"/>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10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121"/>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10"/>
                <w:szCs w:val="10"/>
              </w:rPr>
            </w:pP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2x KLEs completed;</w:t>
            </w:r>
          </w:p>
        </w:tc>
        <w:tc>
          <w:tcPr>
            <w:tcW w:w="88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9"/>
                <w:sz w:val="7"/>
                <w:szCs w:val="7"/>
              </w:rPr>
              <w:t>Enhance and build vertical</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1"/>
        </w:trPr>
        <w:tc>
          <w:tcPr>
            <w:tcW w:w="520" w:type="dxa"/>
            <w:vMerge w:val="restart"/>
            <w:tcBorders>
              <w:top w:val="nil"/>
              <w:left w:val="single" w:sz="8" w:space="0" w:color="auto"/>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sz w:val="7"/>
                <w:szCs w:val="7"/>
              </w:rPr>
              <w:t>2</w:t>
            </w:r>
          </w:p>
        </w:tc>
        <w:tc>
          <w:tcPr>
            <w:tcW w:w="11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right="6"/>
              <w:jc w:val="center"/>
              <w:rPr>
                <w:rFonts w:ascii="Times New Roman" w:hAnsi="Times New Roman" w:cs="Times New Roman"/>
                <w:sz w:val="24"/>
                <w:szCs w:val="24"/>
              </w:rPr>
            </w:pPr>
            <w:r>
              <w:rPr>
                <w:rFonts w:ascii="Arial" w:hAnsi="Arial" w:cs="Arial"/>
                <w:b/>
                <w:bCs/>
                <w:w w:val="95"/>
                <w:sz w:val="7"/>
                <w:szCs w:val="7"/>
                <w:u w:val="single"/>
              </w:rPr>
              <w:t>Gaul Mohammed</w:t>
            </w: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7"/>
                <w:szCs w:val="7"/>
              </w:rPr>
              <w:t>KLE</w:t>
            </w: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governance links between</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1"/>
        </w:trPr>
        <w:tc>
          <w:tcPr>
            <w:tcW w:w="520" w:type="dxa"/>
            <w:vMerge/>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ongoing</w:t>
            </w:r>
          </w:p>
        </w:tc>
        <w:tc>
          <w:tcPr>
            <w:tcW w:w="88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0"/>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79" w:lineRule="exact"/>
              <w:ind w:left="20"/>
              <w:rPr>
                <w:rFonts w:ascii="Times New Roman" w:hAnsi="Times New Roman" w:cs="Times New Roman"/>
                <w:sz w:val="24"/>
                <w:szCs w:val="24"/>
              </w:rPr>
            </w:pPr>
            <w:r>
              <w:rPr>
                <w:rFonts w:ascii="Arial" w:hAnsi="Arial" w:cs="Arial"/>
                <w:w w:val="99"/>
                <w:sz w:val="7"/>
                <w:szCs w:val="7"/>
              </w:rPr>
              <w:t>Province, District, and City</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97"/>
        </w:trPr>
        <w:tc>
          <w:tcPr>
            <w:tcW w:w="520" w:type="dxa"/>
            <w:tcBorders>
              <w:top w:val="nil"/>
              <w:left w:val="single" w:sz="8" w:space="0" w:color="auto"/>
              <w:bottom w:val="single" w:sz="8" w:space="0" w:color="FFFF00"/>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FFFF00"/>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FFFF00"/>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FFFF00"/>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single" w:sz="8" w:space="0" w:color="FFFF00"/>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5"/>
        </w:trPr>
        <w:tc>
          <w:tcPr>
            <w:tcW w:w="520" w:type="dxa"/>
            <w:tcBorders>
              <w:top w:val="single" w:sz="8" w:space="0" w:color="auto"/>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single" w:sz="8" w:space="0" w:color="auto"/>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single" w:sz="8" w:space="0" w:color="auto"/>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single" w:sz="8" w:space="0" w:color="auto"/>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single" w:sz="8" w:space="0" w:color="auto"/>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Arriving at location after</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0"/>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6"/>
                <w:szCs w:val="6"/>
              </w:rPr>
            </w:pP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Actionable</w:t>
            </w:r>
          </w:p>
        </w:tc>
        <w:tc>
          <w:tcPr>
            <w:tcW w:w="88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80" w:lineRule="exact"/>
              <w:ind w:left="20"/>
              <w:rPr>
                <w:rFonts w:ascii="Times New Roman" w:hAnsi="Times New Roman" w:cs="Times New Roman"/>
                <w:sz w:val="24"/>
                <w:szCs w:val="24"/>
              </w:rPr>
            </w:pPr>
            <w:r>
              <w:rPr>
                <w:rFonts w:ascii="Arial" w:hAnsi="Arial" w:cs="Arial"/>
                <w:sz w:val="7"/>
                <w:szCs w:val="7"/>
              </w:rPr>
              <w:t>evening prayers on</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5"/>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11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74" w:lineRule="exact"/>
              <w:ind w:right="6"/>
              <w:jc w:val="center"/>
              <w:rPr>
                <w:rFonts w:ascii="Times New Roman" w:hAnsi="Times New Roman" w:cs="Times New Roman"/>
                <w:sz w:val="24"/>
                <w:szCs w:val="24"/>
              </w:rPr>
            </w:pPr>
            <w:proofErr w:type="spellStart"/>
            <w:r>
              <w:rPr>
                <w:rFonts w:ascii="Arial" w:hAnsi="Arial" w:cs="Arial"/>
                <w:b/>
                <w:bCs/>
                <w:w w:val="95"/>
                <w:sz w:val="7"/>
                <w:szCs w:val="7"/>
                <w:u w:val="single"/>
              </w:rPr>
              <w:t>Safehouse</w:t>
            </w:r>
            <w:proofErr w:type="spellEnd"/>
            <w:r>
              <w:rPr>
                <w:rFonts w:ascii="Arial" w:hAnsi="Arial" w:cs="Arial"/>
                <w:b/>
                <w:bCs/>
                <w:w w:val="95"/>
                <w:sz w:val="7"/>
                <w:szCs w:val="7"/>
                <w:u w:val="single"/>
              </w:rPr>
              <w:t xml:space="preserve"> Operatives</w:t>
            </w: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c>
          <w:tcPr>
            <w:tcW w:w="88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20100919 RON until 0900</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55"/>
        </w:trPr>
        <w:tc>
          <w:tcPr>
            <w:tcW w:w="520" w:type="dxa"/>
            <w:vMerge w:val="restart"/>
            <w:tcBorders>
              <w:top w:val="nil"/>
              <w:left w:val="single" w:sz="8" w:space="0" w:color="auto"/>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sz w:val="7"/>
                <w:szCs w:val="7"/>
              </w:rPr>
              <w:t>3</w:t>
            </w:r>
          </w:p>
        </w:tc>
        <w:tc>
          <w:tcPr>
            <w:tcW w:w="11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7"/>
                <w:szCs w:val="7"/>
              </w:rPr>
              <w:t>Kill/Capture</w:t>
            </w: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7"/>
                <w:szCs w:val="7"/>
              </w:rPr>
              <w:t>19 2200 SEP10 (GT)</w:t>
            </w:r>
          </w:p>
        </w:tc>
        <w:tc>
          <w:tcPr>
            <w:tcW w:w="88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2"/>
        </w:trPr>
        <w:tc>
          <w:tcPr>
            <w:tcW w:w="520" w:type="dxa"/>
            <w:vMerge/>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right="6"/>
              <w:jc w:val="center"/>
              <w:rPr>
                <w:rFonts w:ascii="Times New Roman" w:hAnsi="Times New Roman" w:cs="Times New Roman"/>
                <w:sz w:val="24"/>
                <w:szCs w:val="24"/>
              </w:rPr>
            </w:pPr>
            <w:r>
              <w:rPr>
                <w:rFonts w:ascii="Arial" w:hAnsi="Arial" w:cs="Arial"/>
                <w:w w:val="95"/>
                <w:sz w:val="7"/>
                <w:szCs w:val="7"/>
              </w:rPr>
              <w:t xml:space="preserve">C Co </w:t>
            </w:r>
            <w:proofErr w:type="spellStart"/>
            <w:r>
              <w:rPr>
                <w:rFonts w:ascii="Arial" w:hAnsi="Arial" w:cs="Arial"/>
                <w:w w:val="95"/>
                <w:sz w:val="7"/>
                <w:szCs w:val="7"/>
              </w:rPr>
              <w:t>Sangin</w:t>
            </w:r>
            <w:proofErr w:type="spellEnd"/>
            <w:r>
              <w:rPr>
                <w:rFonts w:ascii="Arial" w:hAnsi="Arial" w:cs="Arial"/>
                <w:w w:val="95"/>
                <w:sz w:val="7"/>
                <w:szCs w:val="7"/>
              </w:rPr>
              <w:t xml:space="preserve"> VQ 28116 12521</w:t>
            </w: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20100920; possible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9"/>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1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7"/>
                <w:szCs w:val="7"/>
              </w:rPr>
              <w:t>21 1200 SEP10 (RT)</w:t>
            </w:r>
          </w:p>
        </w:tc>
        <w:tc>
          <w:tcPr>
            <w:tcW w:w="88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9"/>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4"/>
                <w:szCs w:val="4"/>
              </w:rPr>
            </w:pPr>
          </w:p>
        </w:tc>
        <w:tc>
          <w:tcPr>
            <w:tcW w:w="88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70" w:lineRule="exact"/>
              <w:ind w:left="20"/>
              <w:rPr>
                <w:rFonts w:ascii="Times New Roman" w:hAnsi="Times New Roman" w:cs="Times New Roman"/>
                <w:sz w:val="24"/>
                <w:szCs w:val="24"/>
              </w:rPr>
            </w:pPr>
            <w:r>
              <w:rPr>
                <w:rFonts w:ascii="Arial" w:hAnsi="Arial" w:cs="Arial"/>
                <w:sz w:val="7"/>
                <w:szCs w:val="7"/>
              </w:rPr>
              <w:t>kidnapped victims at</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21"/>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88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93"/>
        </w:trPr>
        <w:tc>
          <w:tcPr>
            <w:tcW w:w="520" w:type="dxa"/>
            <w:tcBorders>
              <w:top w:val="nil"/>
              <w:left w:val="single" w:sz="8" w:space="0" w:color="auto"/>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single" w:sz="8" w:space="0" w:color="auto"/>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location</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4"/>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Gathering Intel, need</w:t>
            </w:r>
          </w:p>
        </w:tc>
        <w:tc>
          <w:tcPr>
            <w:tcW w:w="880" w:type="dxa"/>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1"/>
        </w:trPr>
        <w:tc>
          <w:tcPr>
            <w:tcW w:w="520" w:type="dxa"/>
            <w:vMerge w:val="restart"/>
            <w:tcBorders>
              <w:top w:val="nil"/>
              <w:left w:val="single" w:sz="8" w:space="0" w:color="auto"/>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sz w:val="7"/>
                <w:szCs w:val="7"/>
              </w:rPr>
              <w:t>4</w:t>
            </w:r>
          </w:p>
        </w:tc>
        <w:tc>
          <w:tcPr>
            <w:tcW w:w="110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5"/>
                <w:sz w:val="7"/>
                <w:szCs w:val="7"/>
                <w:u w:val="single"/>
              </w:rPr>
              <w:t>Warehouse</w:t>
            </w:r>
          </w:p>
        </w:tc>
        <w:tc>
          <w:tcPr>
            <w:tcW w:w="80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7"/>
                <w:szCs w:val="7"/>
              </w:rPr>
              <w:t>Kill/capture cell</w:t>
            </w:r>
          </w:p>
        </w:tc>
        <w:tc>
          <w:tcPr>
            <w:tcW w:w="80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grid</w:t>
            </w:r>
          </w:p>
        </w:tc>
        <w:tc>
          <w:tcPr>
            <w:tcW w:w="880" w:type="dxa"/>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Possible VBIED for TAA</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1"/>
        </w:trPr>
        <w:tc>
          <w:tcPr>
            <w:tcW w:w="520" w:type="dxa"/>
            <w:vMerge/>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80" w:lineRule="exact"/>
              <w:ind w:right="6"/>
              <w:jc w:val="center"/>
              <w:rPr>
                <w:rFonts w:ascii="Times New Roman" w:hAnsi="Times New Roman" w:cs="Times New Roman"/>
                <w:sz w:val="24"/>
                <w:szCs w:val="24"/>
              </w:rPr>
            </w:pPr>
            <w:r>
              <w:rPr>
                <w:rFonts w:ascii="Arial" w:hAnsi="Arial" w:cs="Arial"/>
                <w:w w:val="97"/>
                <w:sz w:val="7"/>
                <w:szCs w:val="7"/>
              </w:rPr>
              <w:t xml:space="preserve">B Co </w:t>
            </w:r>
            <w:proofErr w:type="spellStart"/>
            <w:r>
              <w:rPr>
                <w:rFonts w:ascii="Arial" w:hAnsi="Arial" w:cs="Arial"/>
                <w:w w:val="97"/>
                <w:sz w:val="7"/>
                <w:szCs w:val="7"/>
              </w:rPr>
              <w:t>Feyzabad</w:t>
            </w:r>
            <w:proofErr w:type="spellEnd"/>
            <w:r>
              <w:rPr>
                <w:rFonts w:ascii="Arial" w:hAnsi="Arial" w:cs="Arial"/>
                <w:w w:val="97"/>
                <w:sz w:val="7"/>
                <w:szCs w:val="7"/>
              </w:rPr>
              <w:t xml:space="preserve"> VQ  22560 04595</w:t>
            </w: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80" w:lineRule="exact"/>
              <w:ind w:left="40"/>
              <w:rPr>
                <w:rFonts w:ascii="Times New Roman" w:hAnsi="Times New Roman" w:cs="Times New Roman"/>
                <w:sz w:val="24"/>
                <w:szCs w:val="24"/>
              </w:rPr>
            </w:pPr>
            <w:r>
              <w:rPr>
                <w:rFonts w:ascii="Arial" w:hAnsi="Arial" w:cs="Arial"/>
                <w:sz w:val="7"/>
                <w:szCs w:val="7"/>
              </w:rPr>
              <w:t>members</w:t>
            </w:r>
          </w:p>
        </w:tc>
        <w:tc>
          <w:tcPr>
            <w:tcW w:w="80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79" w:lineRule="exact"/>
              <w:ind w:left="20"/>
              <w:rPr>
                <w:rFonts w:ascii="Times New Roman" w:hAnsi="Times New Roman" w:cs="Times New Roman"/>
                <w:sz w:val="24"/>
                <w:szCs w:val="24"/>
              </w:rPr>
            </w:pPr>
            <w:r>
              <w:rPr>
                <w:rFonts w:ascii="Arial" w:hAnsi="Arial" w:cs="Arial"/>
                <w:b/>
                <w:bCs/>
                <w:sz w:val="7"/>
                <w:szCs w:val="7"/>
              </w:rPr>
              <w:t>20 0001 SEP10 (GT)</w:t>
            </w:r>
          </w:p>
        </w:tc>
        <w:tc>
          <w:tcPr>
            <w:tcW w:w="880" w:type="dxa"/>
            <w:vMerge w:val="restart"/>
            <w:tcBorders>
              <w:top w:val="nil"/>
              <w:left w:val="nil"/>
              <w:bottom w:val="nil"/>
              <w:right w:val="single" w:sz="8" w:space="0" w:color="auto"/>
            </w:tcBorders>
            <w:shd w:val="clear" w:color="auto" w:fill="FFFF00"/>
            <w:vAlign w:val="bottom"/>
          </w:tcPr>
          <w:p w:rsidR="00220D87" w:rsidRDefault="00883BBE">
            <w:pPr>
              <w:widowControl w:val="0"/>
              <w:autoSpaceDE w:val="0"/>
              <w:autoSpaceDN w:val="0"/>
              <w:adjustRightInd w:val="0"/>
              <w:spacing w:after="0" w:line="80" w:lineRule="exact"/>
              <w:ind w:left="20"/>
              <w:rPr>
                <w:rFonts w:ascii="Times New Roman" w:hAnsi="Times New Roman" w:cs="Times New Roman"/>
                <w:sz w:val="24"/>
                <w:szCs w:val="24"/>
              </w:rPr>
            </w:pPr>
            <w:r>
              <w:rPr>
                <w:rFonts w:ascii="Arial" w:hAnsi="Arial" w:cs="Arial"/>
                <w:sz w:val="7"/>
                <w:szCs w:val="7"/>
              </w:rPr>
              <w:t>Eagle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0"/>
        </w:trPr>
        <w:tc>
          <w:tcPr>
            <w:tcW w:w="520" w:type="dxa"/>
            <w:tcBorders>
              <w:top w:val="nil"/>
              <w:left w:val="single" w:sz="8" w:space="0" w:color="auto"/>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93"/>
        </w:trPr>
        <w:tc>
          <w:tcPr>
            <w:tcW w:w="520" w:type="dxa"/>
            <w:tcBorders>
              <w:top w:val="nil"/>
              <w:left w:val="single" w:sz="8" w:space="0" w:color="auto"/>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FFFF00"/>
            <w:vAlign w:val="bottom"/>
          </w:tcPr>
          <w:p w:rsidR="00220D87" w:rsidRDefault="00883BBE">
            <w:pPr>
              <w:widowControl w:val="0"/>
              <w:autoSpaceDE w:val="0"/>
              <w:autoSpaceDN w:val="0"/>
              <w:adjustRightInd w:val="0"/>
              <w:spacing w:after="0" w:line="79" w:lineRule="exact"/>
              <w:ind w:left="20"/>
              <w:rPr>
                <w:rFonts w:ascii="Times New Roman" w:hAnsi="Times New Roman" w:cs="Times New Roman"/>
                <w:sz w:val="24"/>
                <w:szCs w:val="24"/>
              </w:rPr>
            </w:pPr>
            <w:r>
              <w:rPr>
                <w:rFonts w:ascii="Arial" w:hAnsi="Arial" w:cs="Arial"/>
                <w:b/>
                <w:bCs/>
                <w:sz w:val="7"/>
                <w:szCs w:val="7"/>
              </w:rPr>
              <w:t>21 1000 SEP10 (RT)</w:t>
            </w:r>
          </w:p>
        </w:tc>
        <w:tc>
          <w:tcPr>
            <w:tcW w:w="880" w:type="dxa"/>
            <w:tcBorders>
              <w:top w:val="nil"/>
              <w:left w:val="nil"/>
              <w:bottom w:val="single" w:sz="8" w:space="0" w:color="auto"/>
              <w:right w:val="single" w:sz="8" w:space="0" w:color="auto"/>
            </w:tcBorders>
            <w:shd w:val="clear" w:color="auto" w:fill="FFFF00"/>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92"/>
        </w:trPr>
        <w:tc>
          <w:tcPr>
            <w:tcW w:w="52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Small Rewards program</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81"/>
        </w:trPr>
        <w:tc>
          <w:tcPr>
            <w:tcW w:w="52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7"/>
                <w:szCs w:val="7"/>
              </w:rPr>
              <w:t>Issue small rewards</w:t>
            </w: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valid for persons giving</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2"/>
        </w:trPr>
        <w:tc>
          <w:tcPr>
            <w:tcW w:w="52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Developing small</w:t>
            </w:r>
          </w:p>
        </w:tc>
        <w:tc>
          <w:tcPr>
            <w:tcW w:w="88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info leading to detection of</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1"/>
        </w:trPr>
        <w:tc>
          <w:tcPr>
            <w:tcW w:w="520" w:type="dxa"/>
            <w:vMerge w:val="restart"/>
            <w:tcBorders>
              <w:top w:val="nil"/>
              <w:left w:val="single" w:sz="8" w:space="0" w:color="auto"/>
              <w:bottom w:val="nil"/>
              <w:right w:val="single" w:sz="8" w:space="0" w:color="auto"/>
            </w:tcBorders>
            <w:vAlign w:val="bottom"/>
          </w:tcPr>
          <w:p w:rsidR="00220D87" w:rsidRDefault="00883BB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sz w:val="7"/>
                <w:szCs w:val="7"/>
              </w:rPr>
              <w:t>5</w:t>
            </w:r>
          </w:p>
        </w:tc>
        <w:tc>
          <w:tcPr>
            <w:tcW w:w="11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right="6"/>
              <w:jc w:val="center"/>
              <w:rPr>
                <w:rFonts w:ascii="Times New Roman" w:hAnsi="Times New Roman" w:cs="Times New Roman"/>
                <w:sz w:val="24"/>
                <w:szCs w:val="24"/>
              </w:rPr>
            </w:pPr>
            <w:r>
              <w:rPr>
                <w:rFonts w:ascii="Arial" w:hAnsi="Arial" w:cs="Arial"/>
                <w:b/>
                <w:bCs/>
                <w:w w:val="97"/>
                <w:sz w:val="7"/>
                <w:szCs w:val="7"/>
                <w:u w:val="single"/>
              </w:rPr>
              <w:t>Local Populace</w:t>
            </w:r>
          </w:p>
        </w:tc>
        <w:tc>
          <w:tcPr>
            <w:tcW w:w="8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7"/>
                <w:szCs w:val="7"/>
              </w:rPr>
              <w:t>program info to key</w:t>
            </w:r>
          </w:p>
        </w:tc>
        <w:tc>
          <w:tcPr>
            <w:tcW w:w="8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1"/>
        </w:trPr>
        <w:tc>
          <w:tcPr>
            <w:tcW w:w="520" w:type="dxa"/>
            <w:vMerge/>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rewards program</w:t>
            </w:r>
          </w:p>
        </w:tc>
        <w:tc>
          <w:tcPr>
            <w:tcW w:w="88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79" w:lineRule="exact"/>
              <w:ind w:left="20"/>
              <w:rPr>
                <w:rFonts w:ascii="Times New Roman" w:hAnsi="Times New Roman" w:cs="Times New Roman"/>
                <w:sz w:val="24"/>
                <w:szCs w:val="24"/>
              </w:rPr>
            </w:pPr>
            <w:r>
              <w:rPr>
                <w:rFonts w:ascii="Arial" w:hAnsi="Arial" w:cs="Arial"/>
                <w:sz w:val="7"/>
                <w:szCs w:val="7"/>
              </w:rPr>
              <w:t>an IED or weapons cache</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r w:rsidR="00220D87">
        <w:trPr>
          <w:trHeight w:val="40"/>
        </w:trPr>
        <w:tc>
          <w:tcPr>
            <w:tcW w:w="52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79" w:lineRule="exact"/>
              <w:ind w:left="40"/>
              <w:rPr>
                <w:rFonts w:ascii="Times New Roman" w:hAnsi="Times New Roman" w:cs="Times New Roman"/>
                <w:sz w:val="24"/>
                <w:szCs w:val="24"/>
              </w:rPr>
            </w:pPr>
            <w:r>
              <w:rPr>
                <w:rFonts w:ascii="Arial" w:hAnsi="Arial" w:cs="Arial"/>
                <w:sz w:val="7"/>
                <w:szCs w:val="7"/>
              </w:rPr>
              <w:t>leaders in AO Dealer</w:t>
            </w:r>
          </w:p>
        </w:tc>
        <w:tc>
          <w:tcPr>
            <w:tcW w:w="8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40"/>
        </w:trPr>
        <w:tc>
          <w:tcPr>
            <w:tcW w:w="52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single" w:sz="8" w:space="0" w:color="auto"/>
            </w:tcBorders>
            <w:vAlign w:val="bottom"/>
          </w:tcPr>
          <w:p w:rsidR="00220D87" w:rsidRDefault="00883BBE">
            <w:pPr>
              <w:widowControl w:val="0"/>
              <w:autoSpaceDE w:val="0"/>
              <w:autoSpaceDN w:val="0"/>
              <w:adjustRightInd w:val="0"/>
              <w:spacing w:after="0" w:line="78" w:lineRule="exact"/>
              <w:ind w:left="20"/>
              <w:rPr>
                <w:rFonts w:ascii="Times New Roman" w:hAnsi="Times New Roman" w:cs="Times New Roman"/>
                <w:sz w:val="24"/>
                <w:szCs w:val="24"/>
              </w:rPr>
            </w:pPr>
            <w:r>
              <w:rPr>
                <w:rFonts w:ascii="Arial" w:hAnsi="Arial" w:cs="Arial"/>
                <w:sz w:val="7"/>
                <w:szCs w:val="7"/>
              </w:rPr>
              <w:t>or kill/capture of IED cell</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39"/>
        </w:trPr>
        <w:tc>
          <w:tcPr>
            <w:tcW w:w="520" w:type="dxa"/>
            <w:tcBorders>
              <w:top w:val="nil"/>
              <w:left w:val="single" w:sz="8" w:space="0" w:color="auto"/>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0" w:lineRule="exact"/>
              <w:rPr>
                <w:rFonts w:ascii="Times New Roman" w:hAnsi="Times New Roman" w:cs="Times New Roman"/>
                <w:sz w:val="2"/>
                <w:szCs w:val="2"/>
              </w:rPr>
            </w:pPr>
          </w:p>
        </w:tc>
      </w:tr>
      <w:tr w:rsidR="00220D87">
        <w:trPr>
          <w:trHeight w:val="92"/>
        </w:trPr>
        <w:tc>
          <w:tcPr>
            <w:tcW w:w="520" w:type="dxa"/>
            <w:tcBorders>
              <w:top w:val="nil"/>
              <w:left w:val="single" w:sz="8" w:space="0" w:color="auto"/>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single" w:sz="8" w:space="0" w:color="auto"/>
              <w:right w:val="single" w:sz="8" w:space="0" w:color="auto"/>
            </w:tcBorders>
            <w:vAlign w:val="bottom"/>
          </w:tcPr>
          <w:p w:rsidR="00220D87" w:rsidRDefault="00883BBE">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member</w:t>
            </w:r>
          </w:p>
        </w:tc>
        <w:tc>
          <w:tcPr>
            <w:tcW w:w="0" w:type="dxa"/>
            <w:tcBorders>
              <w:top w:val="nil"/>
              <w:left w:val="nil"/>
              <w:bottom w:val="nil"/>
              <w:right w:val="nil"/>
            </w:tcBorders>
            <w:vAlign w:val="bottom"/>
          </w:tcPr>
          <w:p w:rsidR="00220D87" w:rsidRDefault="00220D87">
            <w:pPr>
              <w:widowControl w:val="0"/>
              <w:autoSpaceDE w:val="0"/>
              <w:autoSpaceDN w:val="0"/>
              <w:adjustRightInd w:val="0"/>
              <w:spacing w:after="0" w:line="240" w:lineRule="auto"/>
              <w:rPr>
                <w:rFonts w:ascii="Times New Roman" w:hAnsi="Times New Roman" w:cs="Times New Roman"/>
                <w:sz w:val="2"/>
                <w:szCs w:val="2"/>
              </w:rPr>
            </w:pPr>
          </w:p>
        </w:tc>
      </w:tr>
    </w:tbl>
    <w:p w:rsidR="00220D87" w:rsidRDefault="00883BBE">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200" w:lineRule="exact"/>
        <w:rPr>
          <w:rFonts w:ascii="Times New Roman" w:hAnsi="Times New Roman" w:cs="Times New Roman"/>
          <w:sz w:val="24"/>
          <w:szCs w:val="24"/>
        </w:rPr>
      </w:pPr>
    </w:p>
    <w:p w:rsidR="00220D87" w:rsidRDefault="00220D87">
      <w:pPr>
        <w:widowControl w:val="0"/>
        <w:autoSpaceDE w:val="0"/>
        <w:autoSpaceDN w:val="0"/>
        <w:adjustRightInd w:val="0"/>
        <w:spacing w:after="0" w:line="350" w:lineRule="exact"/>
        <w:rPr>
          <w:rFonts w:ascii="Times New Roman" w:hAnsi="Times New Roman" w:cs="Times New Roman"/>
          <w:sz w:val="24"/>
          <w:szCs w:val="24"/>
        </w:rPr>
      </w:pPr>
    </w:p>
    <w:p w:rsidR="00220D87" w:rsidRDefault="00F036AA">
      <w:pPr>
        <w:widowControl w:val="0"/>
        <w:autoSpaceDE w:val="0"/>
        <w:autoSpaceDN w:val="0"/>
        <w:adjustRightInd w:val="0"/>
        <w:spacing w:after="0" w:line="239" w:lineRule="auto"/>
        <w:ind w:left="80"/>
        <w:rPr>
          <w:rFonts w:ascii="Times New Roman" w:hAnsi="Times New Roman" w:cs="Times New Roman"/>
          <w:sz w:val="24"/>
          <w:szCs w:val="24"/>
        </w:rPr>
      </w:pPr>
      <w:r>
        <w:rPr>
          <w:rFonts w:ascii="Arial" w:hAnsi="Arial" w:cs="Arial"/>
          <w:color w:val="FFFFFF"/>
          <w:sz w:val="26"/>
          <w:szCs w:val="26"/>
        </w:rPr>
        <w:t xml:space="preserve">Saber </w:t>
      </w:r>
      <w:r w:rsidR="00883BBE">
        <w:rPr>
          <w:rFonts w:ascii="Arial" w:hAnsi="Arial" w:cs="Arial"/>
          <w:color w:val="FFFFFF"/>
          <w:sz w:val="26"/>
          <w:szCs w:val="26"/>
        </w:rPr>
        <w:t>6 Guidance</w:t>
      </w:r>
    </w:p>
    <w:p w:rsidR="00220D87" w:rsidRDefault="00220D87">
      <w:pPr>
        <w:widowControl w:val="0"/>
        <w:autoSpaceDE w:val="0"/>
        <w:autoSpaceDN w:val="0"/>
        <w:adjustRightInd w:val="0"/>
        <w:spacing w:after="0" w:line="11"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color w:val="FFFFFF"/>
          <w:sz w:val="14"/>
          <w:szCs w:val="14"/>
        </w:rPr>
        <w:t>Go/No Go Targets:</w:t>
      </w:r>
    </w:p>
    <w:p w:rsidR="00220D87" w:rsidRDefault="00220D87">
      <w:pPr>
        <w:widowControl w:val="0"/>
        <w:autoSpaceDE w:val="0"/>
        <w:autoSpaceDN w:val="0"/>
        <w:adjustRightInd w:val="0"/>
        <w:spacing w:after="0" w:line="5"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FFFFFF"/>
          <w:sz w:val="14"/>
          <w:szCs w:val="14"/>
        </w:rPr>
        <w:t>Priorities:</w:t>
      </w:r>
    </w:p>
    <w:p w:rsidR="00220D87" w:rsidRDefault="00220D87">
      <w:pPr>
        <w:widowControl w:val="0"/>
        <w:autoSpaceDE w:val="0"/>
        <w:autoSpaceDN w:val="0"/>
        <w:adjustRightInd w:val="0"/>
        <w:spacing w:after="0" w:line="5" w:lineRule="exact"/>
        <w:rPr>
          <w:rFonts w:ascii="Times New Roman" w:hAnsi="Times New Roman" w:cs="Times New Roman"/>
          <w:sz w:val="24"/>
          <w:szCs w:val="24"/>
        </w:rPr>
      </w:pPr>
    </w:p>
    <w:p w:rsidR="00220D87" w:rsidRDefault="00883BBE">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FFFFFF"/>
          <w:sz w:val="14"/>
          <w:szCs w:val="14"/>
        </w:rPr>
        <w:t>Location: Plans Briefing Room</w:t>
      </w:r>
    </w:p>
    <w:p w:rsidR="00220D87" w:rsidRDefault="00220D87">
      <w:pPr>
        <w:widowControl w:val="0"/>
        <w:autoSpaceDE w:val="0"/>
        <w:autoSpaceDN w:val="0"/>
        <w:adjustRightInd w:val="0"/>
        <w:spacing w:after="0" w:line="10" w:lineRule="exact"/>
        <w:rPr>
          <w:rFonts w:ascii="Times New Roman" w:hAnsi="Times New Roman" w:cs="Times New Roman"/>
          <w:sz w:val="24"/>
          <w:szCs w:val="24"/>
        </w:rPr>
      </w:pPr>
    </w:p>
    <w:p w:rsidR="00220D87" w:rsidRDefault="00883BB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FFFFFF"/>
          <w:sz w:val="14"/>
          <w:szCs w:val="14"/>
        </w:rPr>
        <w:t>Attendees: Planning Staffs</w:t>
      </w:r>
    </w:p>
    <w:p w:rsidR="00220D87" w:rsidRDefault="00220D87">
      <w:pPr>
        <w:widowControl w:val="0"/>
        <w:autoSpaceDE w:val="0"/>
        <w:autoSpaceDN w:val="0"/>
        <w:adjustRightInd w:val="0"/>
        <w:spacing w:after="0" w:line="36" w:lineRule="exact"/>
        <w:rPr>
          <w:rFonts w:ascii="Times New Roman" w:hAnsi="Times New Roman" w:cs="Times New Roman"/>
          <w:sz w:val="24"/>
          <w:szCs w:val="24"/>
        </w:rPr>
      </w:pPr>
    </w:p>
    <w:p w:rsidR="00220D87" w:rsidRDefault="00883BBE">
      <w:pPr>
        <w:widowControl w:val="0"/>
        <w:overflowPunct w:val="0"/>
        <w:autoSpaceDE w:val="0"/>
        <w:autoSpaceDN w:val="0"/>
        <w:adjustRightInd w:val="0"/>
        <w:spacing w:after="0" w:line="223" w:lineRule="auto"/>
        <w:ind w:left="300" w:hanging="992"/>
        <w:rPr>
          <w:rFonts w:ascii="Times New Roman" w:hAnsi="Times New Roman" w:cs="Times New Roman"/>
          <w:sz w:val="24"/>
          <w:szCs w:val="24"/>
        </w:rPr>
      </w:pPr>
      <w:r>
        <w:rPr>
          <w:rFonts w:ascii="Arial" w:hAnsi="Arial" w:cs="Arial"/>
          <w:color w:val="FFFFFF"/>
          <w:sz w:val="14"/>
          <w:szCs w:val="14"/>
        </w:rPr>
        <w:t xml:space="preserve">Due Outs: Confirm Assets required, Lock-in enablers </w:t>
      </w:r>
      <w:r>
        <w:rPr>
          <w:rFonts w:ascii="Arial" w:hAnsi="Arial" w:cs="Arial"/>
          <w:color w:val="FFFFFF"/>
          <w:sz w:val="13"/>
          <w:szCs w:val="13"/>
        </w:rPr>
        <w:t>Special Tasks: None</w:t>
      </w:r>
    </w:p>
    <w:p w:rsidR="00220D87" w:rsidRDefault="00220D87">
      <w:pPr>
        <w:widowControl w:val="0"/>
        <w:autoSpaceDE w:val="0"/>
        <w:autoSpaceDN w:val="0"/>
        <w:adjustRightInd w:val="0"/>
        <w:spacing w:after="0" w:line="240" w:lineRule="auto"/>
        <w:rPr>
          <w:rFonts w:ascii="Times New Roman" w:hAnsi="Times New Roman" w:cs="Times New Roman"/>
          <w:sz w:val="24"/>
          <w:szCs w:val="24"/>
        </w:rPr>
      </w:pPr>
    </w:p>
    <w:sectPr w:rsidR="00220D87" w:rsidSect="00220D87">
      <w:type w:val="continuous"/>
      <w:pgSz w:w="10800" w:h="14400"/>
      <w:pgMar w:top="311" w:right="1560" w:bottom="1440" w:left="1120" w:header="720" w:footer="720" w:gutter="0"/>
      <w:cols w:num="2" w:space="1460" w:equalWidth="0">
        <w:col w:w="4100" w:space="1460"/>
        <w:col w:w="25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F09" w:rsidRDefault="00EC7F09" w:rsidP="00436F76">
      <w:pPr>
        <w:spacing w:after="0" w:line="240" w:lineRule="auto"/>
      </w:pPr>
      <w:r>
        <w:separator/>
      </w:r>
    </w:p>
  </w:endnote>
  <w:endnote w:type="continuationSeparator" w:id="0">
    <w:p w:rsidR="00EC7F09" w:rsidRDefault="00EC7F09" w:rsidP="00436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F09" w:rsidRDefault="00EC7F09" w:rsidP="00436F76">
      <w:pPr>
        <w:spacing w:after="0" w:line="240" w:lineRule="auto"/>
      </w:pPr>
      <w:r>
        <w:separator/>
      </w:r>
    </w:p>
  </w:footnote>
  <w:footnote w:type="continuationSeparator" w:id="0">
    <w:p w:rsidR="00EC7F09" w:rsidRDefault="00EC7F09" w:rsidP="00436F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82C" w:rsidRDefault="00D6382C">
    <w:pPr>
      <w:pStyle w:val="Header"/>
    </w:pPr>
    <w:r w:rsidRPr="00436F76">
      <w:rPr>
        <w:noProof/>
      </w:rPr>
      <w:drawing>
        <wp:anchor distT="0" distB="0" distL="114300" distR="114300" simplePos="0" relativeHeight="251660288" behindDoc="0" locked="0" layoutInCell="1" allowOverlap="1">
          <wp:simplePos x="0" y="0"/>
          <wp:positionH relativeFrom="column">
            <wp:posOffset>241774</wp:posOffset>
          </wp:positionH>
          <wp:positionV relativeFrom="paragraph">
            <wp:posOffset>-375313</wp:posOffset>
          </wp:positionV>
          <wp:extent cx="990884" cy="614149"/>
          <wp:effectExtent l="19050" t="0" r="0" b="0"/>
          <wp:wrapNone/>
          <wp:docPr id="12" name="Picture 3"/>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1" cstate="print"/>
                  <a:srcRect/>
                  <a:stretch>
                    <a:fillRect/>
                  </a:stretch>
                </pic:blipFill>
                <pic:spPr bwMode="auto">
                  <a:xfrm>
                    <a:off x="0" y="0"/>
                    <a:ext cx="990884" cy="614149"/>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5490210</wp:posOffset>
          </wp:positionH>
          <wp:positionV relativeFrom="paragraph">
            <wp:posOffset>-225425</wp:posOffset>
          </wp:positionV>
          <wp:extent cx="518160" cy="504825"/>
          <wp:effectExtent l="0" t="0" r="0" b="0"/>
          <wp:wrapNone/>
          <wp:docPr id="10" name="Picture 2" descr="3-7cavcrest"/>
          <wp:cNvGraphicFramePr/>
          <a:graphic xmlns:a="http://schemas.openxmlformats.org/drawingml/2006/main">
            <a:graphicData uri="http://schemas.openxmlformats.org/drawingml/2006/picture">
              <pic:pic xmlns:pic="http://schemas.openxmlformats.org/drawingml/2006/picture">
                <pic:nvPicPr>
                  <pic:cNvPr id="9" name="Picture 8" descr="3-7cavcrest"/>
                  <pic:cNvPicPr/>
                </pic:nvPicPr>
                <pic:blipFill>
                  <a:blip r:embed="rId2" cstate="print">
                    <a:clrChange>
                      <a:clrFrom>
                        <a:srgbClr val="FFFFFF"/>
                      </a:clrFrom>
                      <a:clrTo>
                        <a:srgbClr val="FFFFFF">
                          <a:alpha val="0"/>
                        </a:srgbClr>
                      </a:clrTo>
                    </a:clrChange>
                  </a:blip>
                  <a:srcRect/>
                  <a:stretch>
                    <a:fillRect/>
                  </a:stretch>
                </pic:blipFill>
                <pic:spPr bwMode="auto">
                  <a:xfrm>
                    <a:off x="0" y="0"/>
                    <a:ext cx="518160" cy="50482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5305093</wp:posOffset>
          </wp:positionH>
          <wp:positionV relativeFrom="paragraph">
            <wp:posOffset>-334370</wp:posOffset>
          </wp:positionV>
          <wp:extent cx="363087" cy="477671"/>
          <wp:effectExtent l="19050" t="0" r="0" b="0"/>
          <wp:wrapNone/>
          <wp:docPr id="9" name="Picture 1" descr="2HBCT%20Crest83c4fcd6-5c70-45f7-97dc-54f290adea85_03202009_040444_AM.png"/>
          <wp:cNvGraphicFramePr/>
          <a:graphic xmlns:a="http://schemas.openxmlformats.org/drawingml/2006/main">
            <a:graphicData uri="http://schemas.openxmlformats.org/drawingml/2006/picture">
              <pic:pic xmlns:pic="http://schemas.openxmlformats.org/drawingml/2006/picture">
                <pic:nvPicPr>
                  <pic:cNvPr id="14" name="Picture 13" descr="2HBCT%20Crest83c4fcd6-5c70-45f7-97dc-54f290adea85_03202009_040444_AM.png"/>
                  <pic:cNvPicPr/>
                </pic:nvPicPr>
                <pic:blipFill>
                  <a:blip r:embed="rId3" cstate="print"/>
                  <a:srcRect/>
                  <a:stretch>
                    <a:fillRect/>
                  </a:stretch>
                </pic:blipFill>
                <pic:spPr bwMode="auto">
                  <a:xfrm>
                    <a:off x="0" y="0"/>
                    <a:ext cx="363087" cy="477671"/>
                  </a:xfrm>
                  <a:prstGeom prst="rect">
                    <a:avLst/>
                  </a:prstGeom>
                  <a:noFill/>
                  <a:ln w="9525">
                    <a:noFill/>
                    <a:miter lim="800000"/>
                    <a:headEnd/>
                    <a:tailEnd/>
                  </a:ln>
                </pic:spPr>
              </pic:pic>
            </a:graphicData>
          </a:graphic>
        </wp:anchor>
      </w:drawing>
    </w:r>
  </w:p>
  <w:p w:rsidR="00D6382C" w:rsidRDefault="00D638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7th cavalry unit crest - Garryowen - CavHooah.com" style="width:33pt;height:33.75pt;visibility:visible;mso-wrap-style:square" o:bullet="t">
        <v:imagedata r:id="rId1" o:title="7th cavalry unit crest - Garryowen - CavHooah" chromakey="white"/>
      </v:shape>
    </w:pict>
  </w:numPicBullet>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0A"/>
    <w:multiLevelType w:val="hybridMultilevel"/>
    <w:tmpl w:val="0000301C"/>
    <w:lvl w:ilvl="0" w:tplc="00000B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ECC"/>
    <w:multiLevelType w:val="hybridMultilevel"/>
    <w:tmpl w:val="000046CF"/>
    <w:lvl w:ilvl="0" w:tplc="000001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F3E"/>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38"/>
    <w:multiLevelType w:val="hybridMultilevel"/>
    <w:tmpl w:val="00003B25"/>
    <w:lvl w:ilvl="0" w:tplc="00001E1F">
      <w:start w:val="1"/>
      <w:numFmt w:val="decimal"/>
      <w:lvlText w:val="%1."/>
      <w:lvlJc w:val="left"/>
      <w:pPr>
        <w:tabs>
          <w:tab w:val="num" w:pos="720"/>
        </w:tabs>
        <w:ind w:left="720" w:hanging="360"/>
      </w:pPr>
    </w:lvl>
    <w:lvl w:ilvl="1" w:tplc="00006E5D">
      <w:start w:val="1"/>
      <w:numFmt w:val="lowerLetter"/>
      <w:lvlText w:val="%2)"/>
      <w:lvlJc w:val="left"/>
      <w:pPr>
        <w:tabs>
          <w:tab w:val="num" w:pos="1440"/>
        </w:tabs>
        <w:ind w:left="1440" w:hanging="360"/>
      </w:pPr>
    </w:lvl>
    <w:lvl w:ilvl="2" w:tplc="00001AD4">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7E"/>
    <w:multiLevelType w:val="hybridMultilevel"/>
    <w:tmpl w:val="00000035"/>
    <w:lvl w:ilvl="0" w:tplc="000007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E1"/>
    <w:multiLevelType w:val="hybridMultilevel"/>
    <w:tmpl w:val="0000798B"/>
    <w:lvl w:ilvl="0" w:tplc="0000121F">
      <w:start w:val="1"/>
      <w:numFmt w:val="lowerLetter"/>
      <w:lvlText w:val="%1"/>
      <w:lvlJc w:val="left"/>
      <w:pPr>
        <w:tabs>
          <w:tab w:val="num" w:pos="720"/>
        </w:tabs>
        <w:ind w:left="720" w:hanging="360"/>
      </w:pPr>
    </w:lvl>
    <w:lvl w:ilvl="1" w:tplc="000073D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3E9"/>
    <w:multiLevelType w:val="hybridMultilevel"/>
    <w:tmpl w:val="00004080"/>
    <w:lvl w:ilvl="0" w:tplc="00005DB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F16"/>
    <w:multiLevelType w:val="hybridMultilevel"/>
    <w:tmpl w:val="0000182F"/>
    <w:lvl w:ilvl="0" w:tplc="00004D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213"/>
    <w:multiLevelType w:val="hybridMultilevel"/>
    <w:tmpl w:val="0000260D"/>
    <w:lvl w:ilvl="0" w:tplc="00006B8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49E"/>
    <w:multiLevelType w:val="hybridMultilevel"/>
    <w:tmpl w:val="00002B0C"/>
    <w:lvl w:ilvl="0" w:tplc="000011F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51F"/>
    <w:multiLevelType w:val="hybridMultilevel"/>
    <w:tmpl w:val="00001D18"/>
    <w:lvl w:ilvl="0" w:tplc="0000627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B00"/>
    <w:multiLevelType w:val="hybridMultilevel"/>
    <w:tmpl w:val="000016D4"/>
    <w:lvl w:ilvl="0" w:tplc="00007F61">
      <w:start w:val="1"/>
      <w:numFmt w:val="decimal"/>
      <w:lvlText w:val="%1."/>
      <w:lvlJc w:val="left"/>
      <w:pPr>
        <w:tabs>
          <w:tab w:val="num" w:pos="720"/>
        </w:tabs>
        <w:ind w:left="720" w:hanging="360"/>
      </w:pPr>
    </w:lvl>
    <w:lvl w:ilvl="1" w:tplc="00003A8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C49"/>
    <w:multiLevelType w:val="hybridMultilevel"/>
    <w:tmpl w:val="00003C61"/>
    <w:lvl w:ilvl="0" w:tplc="00002F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E40"/>
    <w:multiLevelType w:val="hybridMultilevel"/>
    <w:tmpl w:val="00001366"/>
    <w:lvl w:ilvl="0" w:tplc="00001CD0">
      <w:start w:val="1"/>
      <w:numFmt w:val="decimal"/>
      <w:lvlText w:val="%1"/>
      <w:lvlJc w:val="left"/>
      <w:pPr>
        <w:tabs>
          <w:tab w:val="num" w:pos="720"/>
        </w:tabs>
        <w:ind w:left="720" w:hanging="360"/>
      </w:pPr>
    </w:lvl>
    <w:lvl w:ilvl="1" w:tplc="0000366B">
      <w:start w:val="1"/>
      <w:numFmt w:val="lowerLetter"/>
      <w:lvlText w:val="%2"/>
      <w:lvlJc w:val="left"/>
      <w:pPr>
        <w:tabs>
          <w:tab w:val="num" w:pos="1440"/>
        </w:tabs>
        <w:ind w:left="1440" w:hanging="360"/>
      </w:pPr>
    </w:lvl>
    <w:lvl w:ilvl="2" w:tplc="000066C4">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05E"/>
    <w:multiLevelType w:val="hybridMultilevel"/>
    <w:tmpl w:val="0000440D"/>
    <w:lvl w:ilvl="0" w:tplc="0000491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14F"/>
    <w:multiLevelType w:val="hybridMultilevel"/>
    <w:tmpl w:val="00005E14"/>
    <w:lvl w:ilvl="0" w:tplc="00004DF2">
      <w:start w:val="1"/>
      <w:numFmt w:val="decimal"/>
      <w:lvlText w:val="%1."/>
      <w:lvlJc w:val="left"/>
      <w:pPr>
        <w:tabs>
          <w:tab w:val="num" w:pos="720"/>
        </w:tabs>
        <w:ind w:left="720" w:hanging="360"/>
      </w:pPr>
    </w:lvl>
    <w:lvl w:ilvl="1" w:tplc="0000494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3EA"/>
    <w:multiLevelType w:val="hybridMultilevel"/>
    <w:tmpl w:val="000023C9"/>
    <w:lvl w:ilvl="0" w:tplc="000048C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492"/>
    <w:multiLevelType w:val="hybridMultilevel"/>
    <w:tmpl w:val="000019DA"/>
    <w:lvl w:ilvl="0" w:tplc="00005064">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807"/>
    <w:multiLevelType w:val="hybridMultilevel"/>
    <w:tmpl w:val="0000773B"/>
    <w:lvl w:ilvl="0" w:tplc="00000633">
      <w:start w:val="6"/>
      <w:numFmt w:val="decimal"/>
      <w:lvlText w:val="%1."/>
      <w:lvlJc w:val="left"/>
      <w:pPr>
        <w:tabs>
          <w:tab w:val="num" w:pos="720"/>
        </w:tabs>
        <w:ind w:left="720" w:hanging="360"/>
      </w:pPr>
    </w:lvl>
    <w:lvl w:ilvl="1" w:tplc="0000728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9B3"/>
    <w:multiLevelType w:val="hybridMultilevel"/>
    <w:tmpl w:val="00002D12"/>
    <w:lvl w:ilvl="0" w:tplc="0000074D">
      <w:start w:val="3"/>
      <w:numFmt w:val="lowerLetter"/>
      <w:lvlText w:val="%1)"/>
      <w:lvlJc w:val="left"/>
      <w:pPr>
        <w:tabs>
          <w:tab w:val="num" w:pos="720"/>
        </w:tabs>
        <w:ind w:left="720" w:hanging="360"/>
      </w:pPr>
    </w:lvl>
    <w:lvl w:ilvl="1" w:tplc="00004DC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BF6"/>
    <w:multiLevelType w:val="hybridMultilevel"/>
    <w:tmpl w:val="00003A9E"/>
    <w:lvl w:ilvl="0" w:tplc="000079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CD6"/>
    <w:multiLevelType w:val="hybridMultilevel"/>
    <w:tmpl w:val="00000FBF"/>
    <w:lvl w:ilvl="0" w:tplc="00002F14">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E12"/>
    <w:multiLevelType w:val="hybridMultilevel"/>
    <w:tmpl w:val="00001A49"/>
    <w:lvl w:ilvl="0" w:tplc="00005F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F4A"/>
    <w:multiLevelType w:val="hybridMultilevel"/>
    <w:tmpl w:val="00000A4A"/>
    <w:lvl w:ilvl="0" w:tplc="00005E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01D"/>
    <w:multiLevelType w:val="hybridMultilevel"/>
    <w:tmpl w:val="000071F0"/>
    <w:lvl w:ilvl="0" w:tplc="0000038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230"/>
    <w:multiLevelType w:val="hybridMultilevel"/>
    <w:tmpl w:val="00007EB7"/>
    <w:lvl w:ilvl="0" w:tplc="00006032">
      <w:start w:val="1"/>
      <w:numFmt w:val="decimal"/>
      <w:lvlText w:val="%1"/>
      <w:lvlJc w:val="left"/>
      <w:pPr>
        <w:tabs>
          <w:tab w:val="num" w:pos="720"/>
        </w:tabs>
        <w:ind w:left="720" w:hanging="360"/>
      </w:pPr>
    </w:lvl>
    <w:lvl w:ilvl="1" w:tplc="00002C3B">
      <w:start w:val="4"/>
      <w:numFmt w:val="lowerLetter"/>
      <w:lvlText w:val="%2."/>
      <w:lvlJc w:val="left"/>
      <w:pPr>
        <w:tabs>
          <w:tab w:val="num" w:pos="1440"/>
        </w:tabs>
        <w:ind w:left="1440" w:hanging="360"/>
      </w:pPr>
    </w:lvl>
    <w:lvl w:ilvl="2" w:tplc="000015A1">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402"/>
    <w:multiLevelType w:val="hybridMultilevel"/>
    <w:tmpl w:val="000018D7"/>
    <w:lvl w:ilvl="0" w:tplc="00006BE8">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86A"/>
    <w:multiLevelType w:val="hybridMultilevel"/>
    <w:tmpl w:val="00003004"/>
    <w:lvl w:ilvl="0" w:tplc="00001796">
      <w:start w:val="1"/>
      <w:numFmt w:val="bullet"/>
      <w:lvlText w:val="ٱ"/>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9F7"/>
    <w:multiLevelType w:val="hybridMultilevel"/>
    <w:tmpl w:val="0000442B"/>
    <w:lvl w:ilvl="0" w:tplc="00005078">
      <w:start w:val="1"/>
      <w:numFmt w:val="decimal"/>
      <w:lvlText w:val="%1."/>
      <w:lvlJc w:val="left"/>
      <w:pPr>
        <w:tabs>
          <w:tab w:val="num" w:pos="720"/>
        </w:tabs>
        <w:ind w:left="720" w:hanging="360"/>
      </w:pPr>
    </w:lvl>
    <w:lvl w:ilvl="1" w:tplc="00001481">
      <w:start w:val="1"/>
      <w:numFmt w:val="bullet"/>
      <w:lvlText w:val=""/>
      <w:lvlJc w:val="left"/>
      <w:pPr>
        <w:tabs>
          <w:tab w:val="num" w:pos="1440"/>
        </w:tabs>
        <w:ind w:left="1440" w:hanging="360"/>
      </w:pPr>
    </w:lvl>
    <w:lvl w:ilvl="2" w:tplc="0000408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B40"/>
    <w:multiLevelType w:val="hybridMultilevel"/>
    <w:tmpl w:val="00005878"/>
    <w:lvl w:ilvl="0" w:tplc="00006B36">
      <w:start w:val="1"/>
      <w:numFmt w:val="bullet"/>
      <w:lvlText w:val="•"/>
      <w:lvlJc w:val="left"/>
      <w:pPr>
        <w:tabs>
          <w:tab w:val="num" w:pos="720"/>
        </w:tabs>
        <w:ind w:left="720" w:hanging="360"/>
      </w:pPr>
    </w:lvl>
    <w:lvl w:ilvl="1" w:tplc="00005CF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C85"/>
    <w:multiLevelType w:val="hybridMultilevel"/>
    <w:tmpl w:val="0000513E"/>
    <w:lvl w:ilvl="0" w:tplc="00006D6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CD4"/>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D06"/>
    <w:multiLevelType w:val="hybridMultilevel"/>
    <w:tmpl w:val="00004DB7"/>
    <w:lvl w:ilvl="0" w:tplc="00001547">
      <w:start w:val="1"/>
      <w:numFmt w:val="decimal"/>
      <w:lvlText w:val="%1."/>
      <w:lvlJc w:val="left"/>
      <w:pPr>
        <w:tabs>
          <w:tab w:val="num" w:pos="720"/>
        </w:tabs>
        <w:ind w:left="720" w:hanging="360"/>
      </w:pPr>
    </w:lvl>
    <w:lvl w:ilvl="1" w:tplc="000054D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D54"/>
    <w:multiLevelType w:val="hybridMultilevel"/>
    <w:tmpl w:val="000039CE"/>
    <w:lvl w:ilvl="0" w:tplc="00003BB1">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E57"/>
    <w:multiLevelType w:val="hybridMultilevel"/>
    <w:tmpl w:val="00004F68"/>
    <w:lvl w:ilvl="0" w:tplc="000058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039"/>
    <w:multiLevelType w:val="hybridMultilevel"/>
    <w:tmpl w:val="0000542C"/>
    <w:lvl w:ilvl="0" w:tplc="000019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422"/>
    <w:multiLevelType w:val="hybridMultilevel"/>
    <w:tmpl w:val="00003EF6"/>
    <w:lvl w:ilvl="0" w:tplc="00000822">
      <w:start w:val="2"/>
      <w:numFmt w:val="decimal"/>
      <w:lvlText w:val="%1."/>
      <w:lvlJc w:val="left"/>
      <w:pPr>
        <w:tabs>
          <w:tab w:val="num" w:pos="720"/>
        </w:tabs>
        <w:ind w:left="720" w:hanging="360"/>
      </w:pPr>
    </w:lvl>
    <w:lvl w:ilvl="1" w:tplc="00005991">
      <w:start w:val="1"/>
      <w:numFmt w:val="lowerLetter"/>
      <w:lvlText w:val="%2"/>
      <w:lvlJc w:val="left"/>
      <w:pPr>
        <w:tabs>
          <w:tab w:val="num" w:pos="1440"/>
        </w:tabs>
        <w:ind w:left="1440" w:hanging="360"/>
      </w:pPr>
    </w:lvl>
    <w:lvl w:ilvl="2" w:tplc="0000409D">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4DC"/>
    <w:multiLevelType w:val="hybridMultilevel"/>
    <w:tmpl w:val="0000368E"/>
    <w:lvl w:ilvl="0" w:tplc="00000D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6AE"/>
    <w:multiLevelType w:val="hybridMultilevel"/>
    <w:tmpl w:val="00000732"/>
    <w:lvl w:ilvl="0" w:tplc="0000012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753"/>
    <w:multiLevelType w:val="hybridMultilevel"/>
    <w:tmpl w:val="000060BF"/>
    <w:lvl w:ilvl="0" w:tplc="00005C6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8B0"/>
    <w:multiLevelType w:val="hybridMultilevel"/>
    <w:tmpl w:val="000026CA"/>
    <w:lvl w:ilvl="0" w:tplc="00003699">
      <w:start w:val="4"/>
      <w:numFmt w:val="lowerLetter"/>
      <w:lvlText w:val="%1."/>
      <w:lvlJc w:val="left"/>
      <w:pPr>
        <w:tabs>
          <w:tab w:val="num" w:pos="720"/>
        </w:tabs>
        <w:ind w:left="720" w:hanging="360"/>
      </w:pPr>
    </w:lvl>
    <w:lvl w:ilvl="1" w:tplc="0000090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AF1"/>
    <w:multiLevelType w:val="hybridMultilevel"/>
    <w:tmpl w:val="000041BB"/>
    <w:lvl w:ilvl="0" w:tplc="000026E9">
      <w:start w:val="1"/>
      <w:numFmt w:val="bullet"/>
      <w:lvlText w:val="•"/>
      <w:lvlJc w:val="left"/>
      <w:pPr>
        <w:tabs>
          <w:tab w:val="num" w:pos="720"/>
        </w:tabs>
        <w:ind w:left="720" w:hanging="360"/>
      </w:pPr>
    </w:lvl>
    <w:lvl w:ilvl="1" w:tplc="000001E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E73"/>
    <w:multiLevelType w:val="hybridMultilevel"/>
    <w:tmpl w:val="0000470E"/>
    <w:lvl w:ilvl="0" w:tplc="000073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E9D"/>
    <w:multiLevelType w:val="hybridMultilevel"/>
    <w:tmpl w:val="0000489C"/>
    <w:lvl w:ilvl="0" w:tplc="000019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F1E"/>
    <w:multiLevelType w:val="hybridMultilevel"/>
    <w:tmpl w:val="00002833"/>
    <w:lvl w:ilvl="0" w:tplc="0000787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6172"/>
    <w:multiLevelType w:val="hybridMultilevel"/>
    <w:tmpl w:val="00006B72"/>
    <w:lvl w:ilvl="0" w:tplc="000032E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3CB"/>
    <w:multiLevelType w:val="hybridMultilevel"/>
    <w:tmpl w:val="00006BFC"/>
    <w:lvl w:ilvl="0" w:tplc="00007F9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443"/>
    <w:multiLevelType w:val="hybridMultilevel"/>
    <w:tmpl w:val="000066BB"/>
    <w:lvl w:ilvl="0" w:tplc="0000428B">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92C"/>
    <w:multiLevelType w:val="hybridMultilevel"/>
    <w:tmpl w:val="00004A80"/>
    <w:lvl w:ilvl="0" w:tplc="0000187E">
      <w:start w:val="2"/>
      <w:numFmt w:val="decimal"/>
      <w:lvlText w:val="%1."/>
      <w:lvlJc w:val="left"/>
      <w:pPr>
        <w:tabs>
          <w:tab w:val="num" w:pos="720"/>
        </w:tabs>
        <w:ind w:left="720" w:hanging="360"/>
      </w:pPr>
    </w:lvl>
    <w:lvl w:ilvl="1" w:tplc="000016C5">
      <w:start w:val="1"/>
      <w:numFmt w:val="lowerLetter"/>
      <w:lvlText w:val="%2."/>
      <w:lvlJc w:val="left"/>
      <w:pPr>
        <w:tabs>
          <w:tab w:val="num" w:pos="1440"/>
        </w:tabs>
        <w:ind w:left="1440" w:hanging="360"/>
      </w:pPr>
    </w:lvl>
    <w:lvl w:ilvl="2" w:tplc="00006899">
      <w:start w:val="1"/>
      <w:numFmt w:val="decimal"/>
      <w:lvlText w:val="%3."/>
      <w:lvlJc w:val="left"/>
      <w:pPr>
        <w:tabs>
          <w:tab w:val="num" w:pos="2160"/>
        </w:tabs>
        <w:ind w:left="2160" w:hanging="360"/>
      </w:pPr>
    </w:lvl>
    <w:lvl w:ilvl="3" w:tplc="00003CD5">
      <w:start w:val="1"/>
      <w:numFmt w:val="lowerRoman"/>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A15"/>
    <w:multiLevelType w:val="hybridMultilevel"/>
    <w:tmpl w:val="00004FF8"/>
    <w:lvl w:ilvl="0" w:tplc="00005C46">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AD6"/>
    <w:multiLevelType w:val="hybridMultilevel"/>
    <w:tmpl w:val="0000047E"/>
    <w:lvl w:ilvl="0" w:tplc="0000422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BCB"/>
    <w:multiLevelType w:val="hybridMultilevel"/>
    <w:tmpl w:val="00000FC9"/>
    <w:lvl w:ilvl="0" w:tplc="00000E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C69"/>
    <w:multiLevelType w:val="hybridMultilevel"/>
    <w:tmpl w:val="0000288F"/>
    <w:lvl w:ilvl="0" w:tplc="00003A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759A"/>
    <w:multiLevelType w:val="hybridMultilevel"/>
    <w:tmpl w:val="00002350"/>
    <w:lvl w:ilvl="0" w:tplc="000022E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7983"/>
    <w:multiLevelType w:val="hybridMultilevel"/>
    <w:tmpl w:val="000075EF"/>
    <w:lvl w:ilvl="0" w:tplc="0000465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7A5A"/>
    <w:multiLevelType w:val="hybridMultilevel"/>
    <w:tmpl w:val="0000767D"/>
    <w:lvl w:ilvl="0" w:tplc="0000450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B44"/>
    <w:multiLevelType w:val="hybridMultilevel"/>
    <w:tmpl w:val="0000590E"/>
    <w:lvl w:ilvl="0" w:tplc="0000765F">
      <w:start w:val="1"/>
      <w:numFmt w:val="bullet"/>
      <w:lvlText w:val="•"/>
      <w:lvlJc w:val="left"/>
      <w:pPr>
        <w:tabs>
          <w:tab w:val="num" w:pos="720"/>
        </w:tabs>
        <w:ind w:left="720" w:hanging="360"/>
      </w:pPr>
    </w:lvl>
    <w:lvl w:ilvl="1" w:tplc="0000185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BB9"/>
    <w:multiLevelType w:val="hybridMultilevel"/>
    <w:tmpl w:val="00005772"/>
    <w:lvl w:ilvl="0" w:tplc="0000139D">
      <w:start w:val="7"/>
      <w:numFmt w:val="lowerLetter"/>
      <w:lvlText w:val="%1."/>
      <w:lvlJc w:val="left"/>
      <w:pPr>
        <w:tabs>
          <w:tab w:val="num" w:pos="720"/>
        </w:tabs>
        <w:ind w:left="720" w:hanging="360"/>
      </w:pPr>
    </w:lvl>
    <w:lvl w:ilvl="1" w:tplc="000070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F4F"/>
    <w:multiLevelType w:val="hybridMultilevel"/>
    <w:tmpl w:val="0000494A"/>
    <w:lvl w:ilvl="0" w:tplc="0000067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FBE"/>
    <w:multiLevelType w:val="hybridMultilevel"/>
    <w:tmpl w:val="00000C7B"/>
    <w:lvl w:ilvl="0" w:tplc="00005005">
      <w:start w:val="1"/>
      <w:numFmt w:val="decimal"/>
      <w:lvlText w:val="%1"/>
      <w:lvlJc w:val="left"/>
      <w:pPr>
        <w:tabs>
          <w:tab w:val="num" w:pos="720"/>
        </w:tabs>
        <w:ind w:left="720" w:hanging="360"/>
      </w:pPr>
    </w:lvl>
    <w:lvl w:ilvl="1" w:tplc="00000C1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FF5"/>
    <w:multiLevelType w:val="hybridMultilevel"/>
    <w:tmpl w:val="00004E45"/>
    <w:lvl w:ilvl="0" w:tplc="000032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3"/>
  </w:num>
  <w:num w:numId="3">
    <w:abstractNumId w:val="20"/>
  </w:num>
  <w:num w:numId="4">
    <w:abstractNumId w:val="58"/>
  </w:num>
  <w:num w:numId="5">
    <w:abstractNumId w:val="52"/>
  </w:num>
  <w:num w:numId="6">
    <w:abstractNumId w:val="2"/>
  </w:num>
  <w:num w:numId="7">
    <w:abstractNumId w:val="10"/>
  </w:num>
  <w:num w:numId="8">
    <w:abstractNumId w:val="5"/>
  </w:num>
  <w:num w:numId="9">
    <w:abstractNumId w:val="22"/>
  </w:num>
  <w:num w:numId="10">
    <w:abstractNumId w:val="41"/>
  </w:num>
  <w:num w:numId="11">
    <w:abstractNumId w:val="28"/>
  </w:num>
  <w:num w:numId="12">
    <w:abstractNumId w:val="61"/>
  </w:num>
  <w:num w:numId="13">
    <w:abstractNumId w:val="17"/>
  </w:num>
  <w:num w:numId="14">
    <w:abstractNumId w:val="71"/>
  </w:num>
  <w:num w:numId="15">
    <w:abstractNumId w:val="6"/>
  </w:num>
  <w:num w:numId="16">
    <w:abstractNumId w:val="60"/>
  </w:num>
  <w:num w:numId="17">
    <w:abstractNumId w:val="76"/>
  </w:num>
  <w:num w:numId="18">
    <w:abstractNumId w:val="12"/>
  </w:num>
  <w:num w:numId="19">
    <w:abstractNumId w:val="1"/>
  </w:num>
  <w:num w:numId="20">
    <w:abstractNumId w:val="47"/>
  </w:num>
  <w:num w:numId="21">
    <w:abstractNumId w:val="69"/>
  </w:num>
  <w:num w:numId="22">
    <w:abstractNumId w:val="38"/>
  </w:num>
  <w:num w:numId="23">
    <w:abstractNumId w:val="31"/>
  </w:num>
  <w:num w:numId="24">
    <w:abstractNumId w:val="29"/>
  </w:num>
  <w:num w:numId="25">
    <w:abstractNumId w:val="57"/>
  </w:num>
  <w:num w:numId="26">
    <w:abstractNumId w:val="23"/>
  </w:num>
  <w:num w:numId="27">
    <w:abstractNumId w:val="21"/>
  </w:num>
  <w:num w:numId="28">
    <w:abstractNumId w:val="34"/>
  </w:num>
  <w:num w:numId="29">
    <w:abstractNumId w:val="45"/>
  </w:num>
  <w:num w:numId="30">
    <w:abstractNumId w:val="8"/>
  </w:num>
  <w:num w:numId="31">
    <w:abstractNumId w:val="50"/>
  </w:num>
  <w:num w:numId="32">
    <w:abstractNumId w:val="73"/>
  </w:num>
  <w:num w:numId="33">
    <w:abstractNumId w:val="64"/>
  </w:num>
  <w:num w:numId="34">
    <w:abstractNumId w:val="9"/>
  </w:num>
  <w:num w:numId="35">
    <w:abstractNumId w:val="24"/>
  </w:num>
  <w:num w:numId="36">
    <w:abstractNumId w:val="48"/>
  </w:num>
  <w:num w:numId="37">
    <w:abstractNumId w:val="30"/>
  </w:num>
  <w:num w:numId="38">
    <w:abstractNumId w:val="66"/>
  </w:num>
  <w:num w:numId="39">
    <w:abstractNumId w:val="46"/>
  </w:num>
  <w:num w:numId="40">
    <w:abstractNumId w:val="70"/>
  </w:num>
  <w:num w:numId="41">
    <w:abstractNumId w:val="19"/>
  </w:num>
  <w:num w:numId="42">
    <w:abstractNumId w:val="68"/>
  </w:num>
  <w:num w:numId="43">
    <w:abstractNumId w:val="13"/>
  </w:num>
  <w:num w:numId="44">
    <w:abstractNumId w:val="55"/>
  </w:num>
  <w:num w:numId="45">
    <w:abstractNumId w:val="59"/>
  </w:num>
  <w:num w:numId="46">
    <w:abstractNumId w:val="33"/>
  </w:num>
  <w:num w:numId="47">
    <w:abstractNumId w:val="74"/>
  </w:num>
  <w:num w:numId="48">
    <w:abstractNumId w:val="35"/>
  </w:num>
  <w:num w:numId="49">
    <w:abstractNumId w:val="44"/>
  </w:num>
  <w:num w:numId="50">
    <w:abstractNumId w:val="67"/>
  </w:num>
  <w:num w:numId="51">
    <w:abstractNumId w:val="56"/>
  </w:num>
  <w:num w:numId="52">
    <w:abstractNumId w:val="14"/>
  </w:num>
  <w:num w:numId="53">
    <w:abstractNumId w:val="53"/>
  </w:num>
  <w:num w:numId="54">
    <w:abstractNumId w:val="40"/>
  </w:num>
  <w:num w:numId="55">
    <w:abstractNumId w:val="7"/>
  </w:num>
  <w:num w:numId="56">
    <w:abstractNumId w:val="62"/>
  </w:num>
  <w:num w:numId="57">
    <w:abstractNumId w:val="4"/>
  </w:num>
  <w:num w:numId="58">
    <w:abstractNumId w:val="3"/>
  </w:num>
  <w:num w:numId="59">
    <w:abstractNumId w:val="49"/>
  </w:num>
  <w:num w:numId="60">
    <w:abstractNumId w:val="26"/>
  </w:num>
  <w:num w:numId="61">
    <w:abstractNumId w:val="16"/>
  </w:num>
  <w:num w:numId="62">
    <w:abstractNumId w:val="37"/>
  </w:num>
  <w:num w:numId="63">
    <w:abstractNumId w:val="72"/>
  </w:num>
  <w:num w:numId="64">
    <w:abstractNumId w:val="18"/>
  </w:num>
  <w:num w:numId="65">
    <w:abstractNumId w:val="75"/>
  </w:num>
  <w:num w:numId="66">
    <w:abstractNumId w:val="27"/>
  </w:num>
  <w:num w:numId="67">
    <w:abstractNumId w:val="15"/>
  </w:num>
  <w:num w:numId="68">
    <w:abstractNumId w:val="25"/>
  </w:num>
  <w:num w:numId="69">
    <w:abstractNumId w:val="42"/>
  </w:num>
  <w:num w:numId="70">
    <w:abstractNumId w:val="39"/>
  </w:num>
  <w:num w:numId="71">
    <w:abstractNumId w:val="65"/>
  </w:num>
  <w:num w:numId="72">
    <w:abstractNumId w:val="36"/>
  </w:num>
  <w:num w:numId="73">
    <w:abstractNumId w:val="54"/>
  </w:num>
  <w:num w:numId="74">
    <w:abstractNumId w:val="11"/>
  </w:num>
  <w:num w:numId="75">
    <w:abstractNumId w:val="51"/>
  </w:num>
  <w:num w:numId="76">
    <w:abstractNumId w:val="32"/>
  </w:num>
  <w:num w:numId="77">
    <w:abstractNumId w:val="43"/>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12290">
      <o:colormenu v:ext="edit" fillcolor="#c00000" strokecolor="none"/>
    </o:shapedefaults>
  </w:hdrShapeDefaults>
  <w:footnotePr>
    <w:footnote w:id="-1"/>
    <w:footnote w:id="0"/>
  </w:footnotePr>
  <w:endnotePr>
    <w:endnote w:id="-1"/>
    <w:endnote w:id="0"/>
  </w:endnotePr>
  <w:compat>
    <w:spaceForUL/>
    <w:doNotLeaveBackslashAlone/>
    <w:ulTrailSpace/>
    <w:doNotExpandShiftReturn/>
    <w:adjustLineHeightInTable/>
    <w:useFELayout/>
  </w:compat>
  <w:rsids>
    <w:rsidRoot w:val="0049451E"/>
    <w:rsid w:val="00045F80"/>
    <w:rsid w:val="000F7448"/>
    <w:rsid w:val="00120C42"/>
    <w:rsid w:val="001D7BAB"/>
    <w:rsid w:val="00220D87"/>
    <w:rsid w:val="002912D3"/>
    <w:rsid w:val="00316825"/>
    <w:rsid w:val="003A0E8F"/>
    <w:rsid w:val="003F6BDE"/>
    <w:rsid w:val="00436F76"/>
    <w:rsid w:val="00492D57"/>
    <w:rsid w:val="0049451E"/>
    <w:rsid w:val="00573D7E"/>
    <w:rsid w:val="0067195E"/>
    <w:rsid w:val="00683BF1"/>
    <w:rsid w:val="00686538"/>
    <w:rsid w:val="006A25FE"/>
    <w:rsid w:val="00725575"/>
    <w:rsid w:val="00797B28"/>
    <w:rsid w:val="0082088E"/>
    <w:rsid w:val="00883BBE"/>
    <w:rsid w:val="00897458"/>
    <w:rsid w:val="008E6452"/>
    <w:rsid w:val="00901B01"/>
    <w:rsid w:val="00A27035"/>
    <w:rsid w:val="00AD2F16"/>
    <w:rsid w:val="00B24403"/>
    <w:rsid w:val="00BC25DB"/>
    <w:rsid w:val="00C56065"/>
    <w:rsid w:val="00C76F0A"/>
    <w:rsid w:val="00C87DED"/>
    <w:rsid w:val="00CC0E97"/>
    <w:rsid w:val="00D527D1"/>
    <w:rsid w:val="00D6382C"/>
    <w:rsid w:val="00E9712B"/>
    <w:rsid w:val="00EC7F09"/>
    <w:rsid w:val="00F036AA"/>
    <w:rsid w:val="00F656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colormenu v:ext="edit" fillcolor="#c00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825"/>
    <w:rPr>
      <w:rFonts w:ascii="Tahoma" w:hAnsi="Tahoma" w:cs="Tahoma"/>
      <w:sz w:val="16"/>
      <w:szCs w:val="16"/>
    </w:rPr>
  </w:style>
  <w:style w:type="paragraph" w:styleId="Header">
    <w:name w:val="header"/>
    <w:basedOn w:val="Normal"/>
    <w:link w:val="HeaderChar"/>
    <w:uiPriority w:val="99"/>
    <w:unhideWhenUsed/>
    <w:rsid w:val="00436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F76"/>
  </w:style>
  <w:style w:type="paragraph" w:styleId="Footer">
    <w:name w:val="footer"/>
    <w:basedOn w:val="Normal"/>
    <w:link w:val="FooterChar"/>
    <w:uiPriority w:val="99"/>
    <w:semiHidden/>
    <w:unhideWhenUsed/>
    <w:rsid w:val="00436F7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36F7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2.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060895-B6FF-4B5F-A2E2-5B7EEC1D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12252</Words>
  <Characters>69837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81926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mcdowell.pinckard</dc:creator>
  <cp:lastModifiedBy>mcdowell.pinckard</cp:lastModifiedBy>
  <cp:revision>2</cp:revision>
  <dcterms:created xsi:type="dcterms:W3CDTF">2013-10-21T17:55:00Z</dcterms:created>
  <dcterms:modified xsi:type="dcterms:W3CDTF">2013-10-21T17:55:00Z</dcterms:modified>
</cp:coreProperties>
</file>